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4D" w:rsidRDefault="0066574D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66574D" w:rsidRDefault="00665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6574D" w:rsidRPr="00C20156" w:rsidRDefault="0066574D" w:rsidP="00C20156">
      <w:pPr>
        <w:pStyle w:val="Title"/>
        <w:rPr>
          <w:sz w:val="32"/>
          <w:szCs w:val="32"/>
        </w:rPr>
      </w:pPr>
      <w:r w:rsidRPr="00C20156">
        <w:rPr>
          <w:spacing w:val="3"/>
          <w:sz w:val="32"/>
          <w:szCs w:val="32"/>
        </w:rPr>
        <w:t>Title</w:t>
      </w:r>
      <w:r w:rsidRPr="00C20156">
        <w:rPr>
          <w:sz w:val="32"/>
          <w:szCs w:val="32"/>
        </w:rPr>
        <w:t>:</w:t>
      </w:r>
      <w:r w:rsidRPr="00C20156">
        <w:rPr>
          <w:spacing w:val="-45"/>
          <w:sz w:val="32"/>
          <w:szCs w:val="32"/>
        </w:rPr>
        <w:t xml:space="preserve"> </w:t>
      </w:r>
      <w:r w:rsidRPr="00C20156">
        <w:rPr>
          <w:sz w:val="32"/>
          <w:szCs w:val="32"/>
        </w:rPr>
        <w:t>Evaluation</w:t>
      </w:r>
      <w:r w:rsidRPr="00C20156">
        <w:rPr>
          <w:spacing w:val="20"/>
          <w:sz w:val="32"/>
          <w:szCs w:val="32"/>
        </w:rPr>
        <w:t xml:space="preserve"> </w:t>
      </w:r>
      <w:r w:rsidRPr="00C20156">
        <w:rPr>
          <w:sz w:val="32"/>
          <w:szCs w:val="32"/>
        </w:rPr>
        <w:t>of</w:t>
      </w:r>
      <w:r w:rsidRPr="00C20156">
        <w:rPr>
          <w:spacing w:val="3"/>
          <w:sz w:val="32"/>
          <w:szCs w:val="32"/>
        </w:rPr>
        <w:t xml:space="preserve"> </w:t>
      </w:r>
      <w:r w:rsidRPr="00C20156">
        <w:rPr>
          <w:sz w:val="32"/>
          <w:szCs w:val="32"/>
        </w:rPr>
        <w:t>Near</w:t>
      </w:r>
      <w:r w:rsidRPr="00C20156">
        <w:rPr>
          <w:spacing w:val="8"/>
          <w:sz w:val="32"/>
          <w:szCs w:val="32"/>
        </w:rPr>
        <w:t xml:space="preserve"> </w:t>
      </w:r>
      <w:r w:rsidRPr="00C20156">
        <w:rPr>
          <w:sz w:val="32"/>
          <w:szCs w:val="32"/>
        </w:rPr>
        <w:t>Patient</w:t>
      </w:r>
      <w:r w:rsidRPr="00C20156">
        <w:rPr>
          <w:spacing w:val="12"/>
          <w:sz w:val="32"/>
          <w:szCs w:val="32"/>
        </w:rPr>
        <w:t xml:space="preserve"> </w:t>
      </w:r>
      <w:r w:rsidRPr="00C20156">
        <w:rPr>
          <w:sz w:val="32"/>
          <w:szCs w:val="32"/>
        </w:rPr>
        <w:t>Cholesterol</w:t>
      </w:r>
      <w:r w:rsidRPr="00C20156">
        <w:rPr>
          <w:spacing w:val="21"/>
          <w:sz w:val="32"/>
          <w:szCs w:val="32"/>
        </w:rPr>
        <w:t xml:space="preserve"> </w:t>
      </w:r>
      <w:r w:rsidRPr="00C20156">
        <w:rPr>
          <w:sz w:val="32"/>
          <w:szCs w:val="32"/>
        </w:rPr>
        <w:t>Testing</w:t>
      </w:r>
      <w:r w:rsidRPr="00C20156">
        <w:rPr>
          <w:spacing w:val="13"/>
          <w:sz w:val="32"/>
          <w:szCs w:val="32"/>
        </w:rPr>
        <w:t xml:space="preserve"> </w:t>
      </w:r>
      <w:r w:rsidRPr="00C20156">
        <w:rPr>
          <w:sz w:val="32"/>
          <w:szCs w:val="32"/>
        </w:rPr>
        <w:t>Using</w:t>
      </w:r>
      <w:r w:rsidRPr="00C20156">
        <w:rPr>
          <w:spacing w:val="10"/>
          <w:sz w:val="32"/>
          <w:szCs w:val="32"/>
        </w:rPr>
        <w:t xml:space="preserve"> </w:t>
      </w:r>
      <w:r w:rsidRPr="00C20156">
        <w:rPr>
          <w:sz w:val="32"/>
          <w:szCs w:val="32"/>
        </w:rPr>
        <w:t xml:space="preserve">the </w:t>
      </w:r>
      <w:proofErr w:type="spellStart"/>
      <w:r w:rsidRPr="00C20156">
        <w:rPr>
          <w:spacing w:val="-3"/>
          <w:sz w:val="32"/>
          <w:szCs w:val="32"/>
        </w:rPr>
        <w:t>Cholestec</w:t>
      </w:r>
      <w:r w:rsidRPr="00C20156">
        <w:rPr>
          <w:sz w:val="32"/>
          <w:szCs w:val="32"/>
        </w:rPr>
        <w:t>h</w:t>
      </w:r>
      <w:proofErr w:type="spellEnd"/>
      <w:r w:rsidRPr="00C20156">
        <w:rPr>
          <w:spacing w:val="8"/>
          <w:sz w:val="32"/>
          <w:szCs w:val="32"/>
        </w:rPr>
        <w:t xml:space="preserve"> </w:t>
      </w:r>
      <w:r w:rsidRPr="00C20156">
        <w:rPr>
          <w:spacing w:val="-3"/>
          <w:w w:val="102"/>
          <w:sz w:val="32"/>
          <w:szCs w:val="32"/>
        </w:rPr>
        <w:t>L.D.X.</w:t>
      </w:r>
      <w:r w:rsidR="00C20156">
        <w:rPr>
          <w:spacing w:val="-3"/>
          <w:w w:val="102"/>
          <w:sz w:val="32"/>
          <w:szCs w:val="32"/>
        </w:rPr>
        <w:t xml:space="preserve"> </w:t>
      </w:r>
      <w:r w:rsidRPr="00C20156">
        <w:rPr>
          <w:spacing w:val="-1"/>
          <w:sz w:val="32"/>
          <w:szCs w:val="32"/>
        </w:rPr>
        <w:t>Augus</w:t>
      </w:r>
      <w:r w:rsidRPr="00C20156">
        <w:rPr>
          <w:sz w:val="32"/>
          <w:szCs w:val="32"/>
        </w:rPr>
        <w:t>t</w:t>
      </w:r>
      <w:r w:rsidRPr="00C20156">
        <w:rPr>
          <w:spacing w:val="2"/>
          <w:sz w:val="32"/>
          <w:szCs w:val="32"/>
        </w:rPr>
        <w:t xml:space="preserve"> </w:t>
      </w:r>
      <w:r w:rsidRPr="00C20156">
        <w:rPr>
          <w:spacing w:val="-1"/>
          <w:w w:val="102"/>
          <w:sz w:val="32"/>
          <w:szCs w:val="32"/>
        </w:rPr>
        <w:t>2001</w:t>
      </w:r>
    </w:p>
    <w:p w:rsidR="0066574D" w:rsidRPr="00C20156" w:rsidRDefault="0066574D" w:rsidP="00C20156">
      <w:pPr>
        <w:rPr>
          <w:rFonts w:ascii="Garamond" w:hAnsi="Garamond" w:cs="Garamond"/>
          <w:sz w:val="24"/>
          <w:szCs w:val="24"/>
        </w:rPr>
      </w:pPr>
      <w:r w:rsidRPr="00C20156">
        <w:rPr>
          <w:rStyle w:val="Heading1Char"/>
          <w:color w:val="auto"/>
        </w:rPr>
        <w:t xml:space="preserve">Agency: </w:t>
      </w:r>
      <w:r w:rsidRPr="00C20156">
        <w:rPr>
          <w:rStyle w:val="Heading1Char"/>
          <w:color w:val="auto"/>
        </w:rPr>
        <w:tab/>
      </w:r>
      <w:r w:rsidR="00C20156" w:rsidRPr="00C20156">
        <w:rPr>
          <w:rStyle w:val="Heading1Char"/>
          <w:color w:val="auto"/>
        </w:rPr>
        <w:t xml:space="preserve"> </w:t>
      </w:r>
      <w:r w:rsidRPr="00C20156">
        <w:rPr>
          <w:spacing w:val="-2"/>
        </w:rPr>
        <w:t>Medicar</w:t>
      </w:r>
      <w:r w:rsidRPr="00C20156">
        <w:t>e</w:t>
      </w:r>
      <w:r w:rsidRPr="00C20156">
        <w:rPr>
          <w:spacing w:val="20"/>
        </w:rPr>
        <w:t xml:space="preserve"> </w:t>
      </w:r>
      <w:r w:rsidRPr="00C20156">
        <w:rPr>
          <w:spacing w:val="-2"/>
        </w:rPr>
        <w:t>Service</w:t>
      </w:r>
      <w:r w:rsidRPr="00C20156">
        <w:t>s</w:t>
      </w:r>
      <w:r w:rsidRPr="00C20156">
        <w:rPr>
          <w:spacing w:val="18"/>
        </w:rPr>
        <w:t xml:space="preserve"> </w:t>
      </w:r>
      <w:r w:rsidRPr="00C20156">
        <w:rPr>
          <w:spacing w:val="-2"/>
        </w:rPr>
        <w:t>Advisor</w:t>
      </w:r>
      <w:r w:rsidRPr="00C20156">
        <w:t>y</w:t>
      </w:r>
      <w:r w:rsidRPr="00C20156">
        <w:rPr>
          <w:spacing w:val="19"/>
        </w:rPr>
        <w:t xml:space="preserve"> </w:t>
      </w:r>
      <w:r w:rsidRPr="00C20156">
        <w:rPr>
          <w:spacing w:val="-2"/>
        </w:rPr>
        <w:t>Committe</w:t>
      </w:r>
      <w:r w:rsidRPr="00C20156">
        <w:t>e</w:t>
      </w:r>
      <w:r w:rsidRPr="00C20156">
        <w:rPr>
          <w:spacing w:val="23"/>
        </w:rPr>
        <w:t xml:space="preserve"> </w:t>
      </w:r>
      <w:r w:rsidRPr="00C20156">
        <w:rPr>
          <w:spacing w:val="-2"/>
          <w:w w:val="102"/>
        </w:rPr>
        <w:t xml:space="preserve">(MSAC) </w:t>
      </w:r>
      <w:r w:rsidRPr="00C20156">
        <w:rPr>
          <w:spacing w:val="-3"/>
        </w:rPr>
        <w:t>Commonwealt</w:t>
      </w:r>
      <w:r w:rsidRPr="00C20156">
        <w:t>h</w:t>
      </w:r>
      <w:r w:rsidRPr="00C20156">
        <w:rPr>
          <w:spacing w:val="30"/>
        </w:rPr>
        <w:t xml:space="preserve"> </w:t>
      </w:r>
      <w:r w:rsidRPr="00C20156">
        <w:rPr>
          <w:spacing w:val="-3"/>
        </w:rPr>
        <w:t>Departmen</w:t>
      </w:r>
      <w:r w:rsidRPr="00C20156">
        <w:t>t</w:t>
      </w:r>
      <w:r w:rsidRPr="00C20156">
        <w:rPr>
          <w:spacing w:val="23"/>
        </w:rPr>
        <w:t xml:space="preserve"> </w:t>
      </w:r>
      <w:r w:rsidRPr="00C20156">
        <w:rPr>
          <w:spacing w:val="-3"/>
        </w:rPr>
        <w:t>o</w:t>
      </w:r>
      <w:r w:rsidRPr="00C20156">
        <w:t>f</w:t>
      </w:r>
      <w:r w:rsidRPr="00C20156">
        <w:rPr>
          <w:spacing w:val="6"/>
        </w:rPr>
        <w:t xml:space="preserve"> </w:t>
      </w:r>
      <w:r w:rsidRPr="00C20156">
        <w:rPr>
          <w:spacing w:val="-3"/>
        </w:rPr>
        <w:t>Healt</w:t>
      </w:r>
      <w:r w:rsidRPr="00C20156">
        <w:t>h</w:t>
      </w:r>
      <w:r w:rsidRPr="00C20156">
        <w:rPr>
          <w:spacing w:val="14"/>
        </w:rPr>
        <w:t xml:space="preserve"> </w:t>
      </w:r>
      <w:r w:rsidRPr="00C20156">
        <w:rPr>
          <w:spacing w:val="-3"/>
        </w:rPr>
        <w:t>an</w:t>
      </w:r>
      <w:r w:rsidRPr="00C20156">
        <w:t>d</w:t>
      </w:r>
      <w:r w:rsidRPr="00C20156">
        <w:rPr>
          <w:spacing w:val="8"/>
        </w:rPr>
        <w:t xml:space="preserve"> </w:t>
      </w:r>
      <w:r w:rsidRPr="00C20156">
        <w:rPr>
          <w:spacing w:val="-3"/>
          <w:w w:val="102"/>
        </w:rPr>
        <w:t xml:space="preserve">Ageing </w:t>
      </w:r>
      <w:r w:rsidRPr="00C20156">
        <w:t>GPO</w:t>
      </w:r>
      <w:r w:rsidRPr="00C20156">
        <w:rPr>
          <w:spacing w:val="8"/>
        </w:rPr>
        <w:t xml:space="preserve"> </w:t>
      </w:r>
      <w:r w:rsidRPr="00C20156">
        <w:t>Box</w:t>
      </w:r>
      <w:r w:rsidRPr="00C20156">
        <w:rPr>
          <w:spacing w:val="6"/>
        </w:rPr>
        <w:t xml:space="preserve"> </w:t>
      </w:r>
      <w:r w:rsidRPr="00C20156">
        <w:t>9848</w:t>
      </w:r>
      <w:r w:rsidRPr="00C20156">
        <w:rPr>
          <w:spacing w:val="8"/>
        </w:rPr>
        <w:t xml:space="preserve"> </w:t>
      </w:r>
      <w:r w:rsidRPr="00C20156">
        <w:t>Canberra</w:t>
      </w:r>
      <w:r w:rsidRPr="00C20156">
        <w:rPr>
          <w:spacing w:val="15"/>
        </w:rPr>
        <w:t xml:space="preserve"> </w:t>
      </w:r>
      <w:r w:rsidRPr="00C20156">
        <w:t>ACT</w:t>
      </w:r>
      <w:r w:rsidRPr="00C20156">
        <w:rPr>
          <w:spacing w:val="8"/>
        </w:rPr>
        <w:t xml:space="preserve"> </w:t>
      </w:r>
      <w:r w:rsidRPr="00C20156">
        <w:t>2601</w:t>
      </w:r>
      <w:r w:rsidRPr="00C20156">
        <w:rPr>
          <w:spacing w:val="8"/>
        </w:rPr>
        <w:t xml:space="preserve"> </w:t>
      </w:r>
      <w:r w:rsidRPr="00C20156">
        <w:rPr>
          <w:w w:val="102"/>
        </w:rPr>
        <w:t xml:space="preserve">Australia </w:t>
      </w:r>
      <w:hyperlink r:id="rId5" w:tooltip="This is a link to the MSAC website" w:history="1">
        <w:r w:rsidRPr="00C20156">
          <w:rPr>
            <w:rFonts w:ascii="Garamond" w:hAnsi="Garamond" w:cs="Garamond"/>
            <w:b/>
            <w:bCs/>
            <w:spacing w:val="1"/>
            <w:sz w:val="24"/>
            <w:szCs w:val="24"/>
          </w:rPr>
          <w:t>http://www.msac.gov.au</w:t>
        </w:r>
      </w:hyperlink>
    </w:p>
    <w:p w:rsidR="0066574D" w:rsidRPr="00C20156" w:rsidRDefault="0066574D" w:rsidP="00C20156">
      <w:pPr>
        <w:rPr>
          <w:rFonts w:ascii="Garamond" w:hAnsi="Garamond" w:cs="Garamond"/>
          <w:sz w:val="24"/>
          <w:szCs w:val="24"/>
        </w:rPr>
      </w:pPr>
      <w:r w:rsidRPr="00C20156">
        <w:rPr>
          <w:rStyle w:val="Heading1Char"/>
          <w:color w:val="auto"/>
        </w:rPr>
        <w:t>Reference:</w:t>
      </w:r>
      <w:r w:rsidRPr="00C20156">
        <w:rPr>
          <w:rFonts w:ascii="Garamond" w:hAnsi="Garamond" w:cs="Garamond"/>
          <w:b/>
          <w:bCs/>
          <w:sz w:val="24"/>
          <w:szCs w:val="24"/>
        </w:rPr>
        <w:tab/>
      </w:r>
      <w:r w:rsidR="00C20156" w:rsidRPr="00C20156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C20156">
        <w:rPr>
          <w:rFonts w:cs="Garamond"/>
          <w:bCs/>
          <w:sz w:val="24"/>
          <w:szCs w:val="24"/>
        </w:rPr>
        <w:t>MSAC application 1026. Assessment Report ISSN 1443-7120</w:t>
      </w:r>
    </w:p>
    <w:p w:rsidR="0066574D" w:rsidRPr="00C20156" w:rsidRDefault="0066574D" w:rsidP="00C20156">
      <w:r w:rsidRPr="00C20156">
        <w:rPr>
          <w:rStyle w:val="Heading1Char"/>
          <w:color w:val="auto"/>
        </w:rPr>
        <w:t>Aim:</w:t>
      </w:r>
      <w:r w:rsidR="00C20156" w:rsidRPr="00C20156">
        <w:t xml:space="preserve">  </w:t>
      </w:r>
      <w:r w:rsidRPr="00C20156">
        <w:t xml:space="preserve">To assess the safety and accuracy and precision of the </w:t>
      </w:r>
      <w:proofErr w:type="spellStart"/>
      <w:r w:rsidRPr="00C20156">
        <w:t>Cholestech</w:t>
      </w:r>
      <w:proofErr w:type="spellEnd"/>
      <w:r w:rsidRPr="00C20156">
        <w:t xml:space="preserve"> LDX and under what circumstances public</w:t>
      </w:r>
      <w:r w:rsidR="00C20156" w:rsidRPr="00C20156">
        <w:t xml:space="preserve"> </w:t>
      </w:r>
      <w:r w:rsidRPr="00C20156">
        <w:t>funding should be supported for the service.</w:t>
      </w:r>
    </w:p>
    <w:p w:rsidR="0066574D" w:rsidRPr="00C20156" w:rsidRDefault="0066574D" w:rsidP="00C20156">
      <w:pPr>
        <w:pStyle w:val="Heading1"/>
        <w:rPr>
          <w:color w:val="auto"/>
          <w:w w:val="102"/>
        </w:rPr>
      </w:pPr>
      <w:r w:rsidRPr="00C20156">
        <w:rPr>
          <w:color w:val="auto"/>
        </w:rPr>
        <w:t>Conclusions</w:t>
      </w:r>
      <w:r w:rsidRPr="00C20156">
        <w:rPr>
          <w:color w:val="auto"/>
          <w:spacing w:val="26"/>
        </w:rPr>
        <w:t xml:space="preserve"> </w:t>
      </w:r>
      <w:r w:rsidRPr="00C20156">
        <w:rPr>
          <w:color w:val="auto"/>
        </w:rPr>
        <w:t>and</w:t>
      </w:r>
      <w:r w:rsidRPr="00C20156">
        <w:rPr>
          <w:color w:val="auto"/>
          <w:spacing w:val="10"/>
        </w:rPr>
        <w:t xml:space="preserve"> </w:t>
      </w:r>
      <w:r w:rsidRPr="00C20156">
        <w:rPr>
          <w:color w:val="auto"/>
          <w:w w:val="102"/>
        </w:rPr>
        <w:t>results:</w:t>
      </w:r>
    </w:p>
    <w:p w:rsidR="0066574D" w:rsidRPr="00C20156" w:rsidRDefault="00C20156" w:rsidP="00C20156">
      <w:pPr>
        <w:spacing w:after="0" w:line="240" w:lineRule="auto"/>
        <w:rPr>
          <w:rFonts w:ascii="Times New Roman" w:hAnsi="Times New Roman" w:cs="Times New Roman"/>
        </w:rPr>
      </w:pPr>
      <w:r w:rsidRPr="00C20156">
        <w:rPr>
          <w:rStyle w:val="Heading2Char"/>
          <w:color w:val="auto"/>
        </w:rPr>
        <w:br/>
      </w:r>
      <w:r w:rsidR="0066574D" w:rsidRPr="00C20156">
        <w:rPr>
          <w:rStyle w:val="Heading2Char"/>
          <w:color w:val="auto"/>
        </w:rPr>
        <w:t xml:space="preserve">Safety: </w:t>
      </w:r>
      <w:r w:rsidR="0066574D" w:rsidRPr="00C20156">
        <w:rPr>
          <w:rFonts w:ascii="Times New Roman" w:hAnsi="Times New Roman" w:cs="Times New Roman"/>
          <w:b/>
          <w:bCs/>
          <w:i/>
          <w:iCs/>
          <w:spacing w:val="22"/>
        </w:rPr>
        <w:t xml:space="preserve"> </w:t>
      </w:r>
      <w:r w:rsidR="0066574D" w:rsidRPr="00C20156">
        <w:rPr>
          <w:rFonts w:ascii="Times New Roman" w:hAnsi="Times New Roman" w:cs="Times New Roman"/>
          <w:spacing w:val="-7"/>
        </w:rPr>
        <w:t>Th</w:t>
      </w:r>
      <w:r w:rsidR="0066574D" w:rsidRPr="00C20156">
        <w:rPr>
          <w:rFonts w:ascii="Times New Roman" w:hAnsi="Times New Roman" w:cs="Times New Roman"/>
        </w:rPr>
        <w:t>e</w:t>
      </w:r>
      <w:r w:rsidR="0066574D" w:rsidRPr="00C20156">
        <w:rPr>
          <w:rFonts w:ascii="Times New Roman" w:hAnsi="Times New Roman" w:cs="Times New Roman"/>
          <w:spacing w:val="5"/>
        </w:rPr>
        <w:t xml:space="preserve"> </w:t>
      </w:r>
      <w:proofErr w:type="spellStart"/>
      <w:r w:rsidR="0066574D" w:rsidRPr="00C20156">
        <w:rPr>
          <w:rFonts w:ascii="Times New Roman" w:hAnsi="Times New Roman" w:cs="Times New Roman"/>
          <w:spacing w:val="-3"/>
        </w:rPr>
        <w:t>Cholestec</w:t>
      </w:r>
      <w:r w:rsidR="0066574D" w:rsidRPr="00C20156">
        <w:rPr>
          <w:rFonts w:ascii="Times New Roman" w:hAnsi="Times New Roman" w:cs="Times New Roman"/>
        </w:rPr>
        <w:t>h</w:t>
      </w:r>
      <w:proofErr w:type="spellEnd"/>
      <w:r w:rsidR="0066574D" w:rsidRPr="00C20156">
        <w:rPr>
          <w:rFonts w:ascii="Times New Roman" w:hAnsi="Times New Roman" w:cs="Times New Roman"/>
          <w:spacing w:val="33"/>
        </w:rPr>
        <w:t xml:space="preserve"> </w:t>
      </w:r>
      <w:r w:rsidR="0066574D" w:rsidRPr="00C20156">
        <w:rPr>
          <w:rFonts w:ascii="Times New Roman" w:hAnsi="Times New Roman" w:cs="Times New Roman"/>
          <w:spacing w:val="-3"/>
        </w:rPr>
        <w:t>LD</w:t>
      </w:r>
      <w:r w:rsidR="0066574D" w:rsidRPr="00C20156">
        <w:rPr>
          <w:rFonts w:ascii="Times New Roman" w:hAnsi="Times New Roman" w:cs="Times New Roman"/>
        </w:rPr>
        <w:t>X</w:t>
      </w:r>
      <w:r w:rsidR="0066574D" w:rsidRPr="00C20156">
        <w:rPr>
          <w:rFonts w:ascii="Times New Roman" w:hAnsi="Times New Roman" w:cs="Times New Roman"/>
          <w:spacing w:val="22"/>
        </w:rPr>
        <w:t xml:space="preserve"> </w:t>
      </w:r>
      <w:r w:rsidR="0066574D" w:rsidRPr="00C20156">
        <w:rPr>
          <w:rFonts w:ascii="Times New Roman" w:hAnsi="Times New Roman" w:cs="Times New Roman"/>
          <w:spacing w:val="-3"/>
        </w:rPr>
        <w:t>devic</w:t>
      </w:r>
      <w:r w:rsidR="0066574D" w:rsidRPr="00C20156">
        <w:rPr>
          <w:rFonts w:ascii="Times New Roman" w:hAnsi="Times New Roman" w:cs="Times New Roman"/>
        </w:rPr>
        <w:t>e</w:t>
      </w:r>
      <w:r w:rsidR="0066574D" w:rsidRPr="00C20156">
        <w:rPr>
          <w:rFonts w:ascii="Times New Roman" w:hAnsi="Times New Roman" w:cs="Times New Roman"/>
          <w:spacing w:val="24"/>
        </w:rPr>
        <w:t xml:space="preserve"> </w:t>
      </w:r>
      <w:r w:rsidR="0066574D" w:rsidRPr="00C20156">
        <w:rPr>
          <w:rFonts w:ascii="Times New Roman" w:hAnsi="Times New Roman" w:cs="Times New Roman"/>
          <w:spacing w:val="-3"/>
        </w:rPr>
        <w:t>doe</w:t>
      </w:r>
      <w:r w:rsidR="0066574D" w:rsidRPr="00C20156">
        <w:rPr>
          <w:rFonts w:ascii="Times New Roman" w:hAnsi="Times New Roman" w:cs="Times New Roman"/>
        </w:rPr>
        <w:t>s</w:t>
      </w:r>
      <w:r w:rsidR="0066574D" w:rsidRPr="00C20156">
        <w:rPr>
          <w:rFonts w:ascii="Times New Roman" w:hAnsi="Times New Roman" w:cs="Times New Roman"/>
          <w:spacing w:val="21"/>
        </w:rPr>
        <w:t xml:space="preserve"> </w:t>
      </w:r>
      <w:r w:rsidR="0066574D" w:rsidRPr="00C20156">
        <w:rPr>
          <w:rFonts w:ascii="Times New Roman" w:hAnsi="Times New Roman" w:cs="Times New Roman"/>
          <w:spacing w:val="-3"/>
        </w:rPr>
        <w:t>no</w:t>
      </w:r>
      <w:r w:rsidR="0066574D" w:rsidRPr="00C20156">
        <w:rPr>
          <w:rFonts w:ascii="Times New Roman" w:hAnsi="Times New Roman" w:cs="Times New Roman"/>
        </w:rPr>
        <w:t>t</w:t>
      </w:r>
      <w:r w:rsidR="0066574D" w:rsidRPr="00C20156">
        <w:rPr>
          <w:rFonts w:ascii="Times New Roman" w:hAnsi="Times New Roman" w:cs="Times New Roman"/>
          <w:spacing w:val="19"/>
        </w:rPr>
        <w:t xml:space="preserve"> </w:t>
      </w:r>
      <w:r w:rsidR="0066574D" w:rsidRPr="00C20156">
        <w:rPr>
          <w:rFonts w:ascii="Times New Roman" w:hAnsi="Times New Roman" w:cs="Times New Roman"/>
          <w:spacing w:val="-3"/>
        </w:rPr>
        <w:t>com</w:t>
      </w:r>
      <w:r w:rsidR="0066574D" w:rsidRPr="00C20156">
        <w:rPr>
          <w:rFonts w:ascii="Times New Roman" w:hAnsi="Times New Roman" w:cs="Times New Roman"/>
        </w:rPr>
        <w:t>e</w:t>
      </w:r>
      <w:r w:rsidR="0066574D" w:rsidRPr="00C20156">
        <w:rPr>
          <w:rFonts w:ascii="Times New Roman" w:hAnsi="Times New Roman" w:cs="Times New Roman"/>
          <w:spacing w:val="23"/>
        </w:rPr>
        <w:t xml:space="preserve"> </w:t>
      </w:r>
      <w:r w:rsidR="0066574D" w:rsidRPr="00C20156">
        <w:rPr>
          <w:rFonts w:ascii="Times New Roman" w:hAnsi="Times New Roman" w:cs="Times New Roman"/>
          <w:spacing w:val="-3"/>
        </w:rPr>
        <w:t>int</w:t>
      </w:r>
      <w:r w:rsidR="0066574D" w:rsidRPr="00C20156">
        <w:rPr>
          <w:rFonts w:ascii="Times New Roman" w:hAnsi="Times New Roman" w:cs="Times New Roman"/>
        </w:rPr>
        <w:t>o</w:t>
      </w:r>
      <w:r w:rsidR="0066574D" w:rsidRPr="00C20156">
        <w:rPr>
          <w:rFonts w:ascii="Times New Roman" w:hAnsi="Times New Roman" w:cs="Times New Roman"/>
          <w:spacing w:val="20"/>
        </w:rPr>
        <w:t xml:space="preserve"> </w:t>
      </w:r>
      <w:r w:rsidR="0066574D" w:rsidRPr="00C20156">
        <w:rPr>
          <w:rFonts w:ascii="Times New Roman" w:hAnsi="Times New Roman" w:cs="Times New Roman"/>
          <w:spacing w:val="-3"/>
        </w:rPr>
        <w:t>contac</w:t>
      </w:r>
      <w:r w:rsidR="0066574D" w:rsidRPr="00C20156">
        <w:rPr>
          <w:rFonts w:ascii="Times New Roman" w:hAnsi="Times New Roman" w:cs="Times New Roman"/>
        </w:rPr>
        <w:t>t</w:t>
      </w:r>
      <w:r w:rsidR="0066574D" w:rsidRPr="00C20156">
        <w:rPr>
          <w:rFonts w:ascii="Times New Roman" w:hAnsi="Times New Roman" w:cs="Times New Roman"/>
          <w:spacing w:val="26"/>
        </w:rPr>
        <w:t xml:space="preserve"> </w:t>
      </w:r>
      <w:r w:rsidR="0066574D" w:rsidRPr="00C20156">
        <w:rPr>
          <w:rFonts w:ascii="Times New Roman" w:hAnsi="Times New Roman" w:cs="Times New Roman"/>
          <w:spacing w:val="-3"/>
        </w:rPr>
        <w:t>wit</w:t>
      </w:r>
      <w:r w:rsidR="0066574D" w:rsidRPr="00C20156">
        <w:rPr>
          <w:rFonts w:ascii="Times New Roman" w:hAnsi="Times New Roman" w:cs="Times New Roman"/>
        </w:rPr>
        <w:t>h</w:t>
      </w:r>
      <w:r w:rsidR="0066574D" w:rsidRPr="00C20156">
        <w:rPr>
          <w:rFonts w:ascii="Times New Roman" w:hAnsi="Times New Roman" w:cs="Times New Roman"/>
          <w:spacing w:val="21"/>
        </w:rPr>
        <w:t xml:space="preserve"> </w:t>
      </w:r>
      <w:r w:rsidR="0066574D" w:rsidRPr="00C20156">
        <w:rPr>
          <w:rFonts w:ascii="Times New Roman" w:hAnsi="Times New Roman" w:cs="Times New Roman"/>
          <w:spacing w:val="-3"/>
        </w:rPr>
        <w:t>th</w:t>
      </w:r>
      <w:r w:rsidR="0066574D" w:rsidRPr="00C20156">
        <w:rPr>
          <w:rFonts w:ascii="Times New Roman" w:hAnsi="Times New Roman" w:cs="Times New Roman"/>
        </w:rPr>
        <w:t>e</w:t>
      </w:r>
      <w:r w:rsidR="0066574D" w:rsidRPr="00C20156">
        <w:rPr>
          <w:rFonts w:ascii="Times New Roman" w:hAnsi="Times New Roman" w:cs="Times New Roman"/>
          <w:spacing w:val="18"/>
        </w:rPr>
        <w:t xml:space="preserve"> </w:t>
      </w:r>
      <w:r w:rsidR="0066574D" w:rsidRPr="00C20156">
        <w:rPr>
          <w:rFonts w:ascii="Times New Roman" w:hAnsi="Times New Roman" w:cs="Times New Roman"/>
          <w:spacing w:val="-3"/>
        </w:rPr>
        <w:t>individua</w:t>
      </w:r>
      <w:r w:rsidR="0066574D" w:rsidRPr="00C20156">
        <w:rPr>
          <w:rFonts w:ascii="Times New Roman" w:hAnsi="Times New Roman" w:cs="Times New Roman"/>
        </w:rPr>
        <w:t>l</w:t>
      </w:r>
      <w:r w:rsidR="0066574D" w:rsidRPr="00C20156">
        <w:rPr>
          <w:rFonts w:ascii="Times New Roman" w:hAnsi="Times New Roman" w:cs="Times New Roman"/>
          <w:spacing w:val="31"/>
        </w:rPr>
        <w:t xml:space="preserve"> </w:t>
      </w:r>
      <w:r w:rsidR="0066574D" w:rsidRPr="00C20156">
        <w:rPr>
          <w:rFonts w:ascii="Times New Roman" w:hAnsi="Times New Roman" w:cs="Times New Roman"/>
          <w:spacing w:val="-3"/>
        </w:rPr>
        <w:t>undergoin</w:t>
      </w:r>
      <w:r w:rsidR="0066574D" w:rsidRPr="00C20156">
        <w:rPr>
          <w:rFonts w:ascii="Times New Roman" w:hAnsi="Times New Roman" w:cs="Times New Roman"/>
        </w:rPr>
        <w:t>g</w:t>
      </w:r>
      <w:r w:rsidR="0066574D" w:rsidRPr="00C20156">
        <w:rPr>
          <w:rFonts w:ascii="Times New Roman" w:hAnsi="Times New Roman" w:cs="Times New Roman"/>
          <w:spacing w:val="33"/>
        </w:rPr>
        <w:t xml:space="preserve"> </w:t>
      </w:r>
      <w:r w:rsidR="0066574D" w:rsidRPr="00C20156">
        <w:rPr>
          <w:rFonts w:ascii="Times New Roman" w:hAnsi="Times New Roman" w:cs="Times New Roman"/>
          <w:spacing w:val="-3"/>
        </w:rPr>
        <w:t>lipi</w:t>
      </w:r>
      <w:r w:rsidR="0066574D" w:rsidRPr="00C20156">
        <w:rPr>
          <w:rFonts w:ascii="Times New Roman" w:hAnsi="Times New Roman" w:cs="Times New Roman"/>
        </w:rPr>
        <w:t>d</w:t>
      </w:r>
      <w:r w:rsidR="0066574D" w:rsidRPr="00C20156">
        <w:rPr>
          <w:rFonts w:ascii="Times New Roman" w:hAnsi="Times New Roman" w:cs="Times New Roman"/>
          <w:spacing w:val="21"/>
        </w:rPr>
        <w:t xml:space="preserve"> </w:t>
      </w:r>
      <w:r w:rsidR="0066574D" w:rsidRPr="00C20156">
        <w:rPr>
          <w:rFonts w:ascii="Times New Roman" w:hAnsi="Times New Roman" w:cs="Times New Roman"/>
          <w:spacing w:val="-3"/>
        </w:rPr>
        <w:t>testin</w:t>
      </w:r>
      <w:r w:rsidR="0066574D" w:rsidRPr="00C20156">
        <w:rPr>
          <w:rFonts w:ascii="Times New Roman" w:hAnsi="Times New Roman" w:cs="Times New Roman"/>
        </w:rPr>
        <w:t>g</w:t>
      </w:r>
      <w:r w:rsidR="0066574D" w:rsidRPr="00C20156">
        <w:rPr>
          <w:rFonts w:ascii="Times New Roman" w:hAnsi="Times New Roman" w:cs="Times New Roman"/>
          <w:spacing w:val="25"/>
        </w:rPr>
        <w:t xml:space="preserve"> </w:t>
      </w:r>
      <w:r w:rsidR="0066574D" w:rsidRPr="00C20156">
        <w:rPr>
          <w:rFonts w:ascii="Times New Roman" w:hAnsi="Times New Roman" w:cs="Times New Roman"/>
          <w:spacing w:val="-3"/>
          <w:w w:val="102"/>
        </w:rPr>
        <w:t>and</w:t>
      </w:r>
    </w:p>
    <w:p w:rsidR="0066574D" w:rsidRPr="00C20156" w:rsidRDefault="0066574D" w:rsidP="00C2015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20156">
        <w:rPr>
          <w:rFonts w:ascii="Times New Roman" w:hAnsi="Times New Roman" w:cs="Times New Roman"/>
          <w:spacing w:val="-4"/>
        </w:rPr>
        <w:t>n</w:t>
      </w:r>
      <w:r w:rsidRPr="00C20156">
        <w:rPr>
          <w:rFonts w:ascii="Times New Roman" w:hAnsi="Times New Roman" w:cs="Times New Roman"/>
        </w:rPr>
        <w:t>o</w:t>
      </w:r>
      <w:proofErr w:type="gramEnd"/>
      <w:r w:rsidRPr="00C20156">
        <w:rPr>
          <w:rFonts w:ascii="Times New Roman" w:hAnsi="Times New Roman" w:cs="Times New Roman"/>
          <w:spacing w:val="5"/>
        </w:rPr>
        <w:t xml:space="preserve"> </w:t>
      </w:r>
      <w:r w:rsidRPr="00C20156">
        <w:rPr>
          <w:rFonts w:ascii="Times New Roman" w:hAnsi="Times New Roman" w:cs="Times New Roman"/>
          <w:spacing w:val="-4"/>
        </w:rPr>
        <w:t>direc</w:t>
      </w:r>
      <w:r w:rsidRPr="00C20156">
        <w:rPr>
          <w:rFonts w:ascii="Times New Roman" w:hAnsi="Times New Roman" w:cs="Times New Roman"/>
        </w:rPr>
        <w:t>t</w:t>
      </w:r>
      <w:r w:rsidRPr="00C20156">
        <w:rPr>
          <w:rFonts w:ascii="Times New Roman" w:hAnsi="Times New Roman" w:cs="Times New Roman"/>
          <w:spacing w:val="11"/>
        </w:rPr>
        <w:t xml:space="preserve"> </w:t>
      </w:r>
      <w:r w:rsidRPr="00C20156">
        <w:rPr>
          <w:rFonts w:ascii="Times New Roman" w:hAnsi="Times New Roman" w:cs="Times New Roman"/>
          <w:spacing w:val="-4"/>
        </w:rPr>
        <w:t>safet</w:t>
      </w:r>
      <w:r w:rsidRPr="00C20156">
        <w:rPr>
          <w:rFonts w:ascii="Times New Roman" w:hAnsi="Times New Roman" w:cs="Times New Roman"/>
        </w:rPr>
        <w:t>y</w:t>
      </w:r>
      <w:r w:rsidRPr="00C20156">
        <w:rPr>
          <w:rFonts w:ascii="Times New Roman" w:hAnsi="Times New Roman" w:cs="Times New Roman"/>
          <w:spacing w:val="11"/>
        </w:rPr>
        <w:t xml:space="preserve"> </w:t>
      </w:r>
      <w:r w:rsidRPr="00C20156">
        <w:rPr>
          <w:rFonts w:ascii="Times New Roman" w:hAnsi="Times New Roman" w:cs="Times New Roman"/>
          <w:spacing w:val="-4"/>
        </w:rPr>
        <w:t>concern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17"/>
        </w:rPr>
        <w:t xml:space="preserve"> </w:t>
      </w:r>
      <w:r w:rsidRPr="00C20156">
        <w:rPr>
          <w:rFonts w:ascii="Times New Roman" w:hAnsi="Times New Roman" w:cs="Times New Roman"/>
          <w:spacing w:val="-4"/>
        </w:rPr>
        <w:t>wer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10"/>
        </w:rPr>
        <w:t xml:space="preserve"> </w:t>
      </w:r>
      <w:r w:rsidRPr="00C20156">
        <w:rPr>
          <w:rFonts w:ascii="Times New Roman" w:hAnsi="Times New Roman" w:cs="Times New Roman"/>
          <w:spacing w:val="-4"/>
          <w:w w:val="102"/>
        </w:rPr>
        <w:t>identified.</w:t>
      </w:r>
    </w:p>
    <w:p w:rsidR="0066574D" w:rsidRPr="00C20156" w:rsidRDefault="0066574D" w:rsidP="00C20156">
      <w:pPr>
        <w:rPr>
          <w:rFonts w:ascii="Times New Roman" w:hAnsi="Times New Roman" w:cs="Times New Roman"/>
        </w:rPr>
      </w:pPr>
      <w:r w:rsidRPr="00C20156">
        <w:rPr>
          <w:rStyle w:val="Heading2Char"/>
          <w:color w:val="auto"/>
        </w:rPr>
        <w:t xml:space="preserve">Effectiveness: </w:t>
      </w:r>
      <w:r w:rsidRPr="00C20156">
        <w:rPr>
          <w:rFonts w:ascii="Times New Roman" w:hAnsi="Times New Roman" w:cs="Times New Roman"/>
          <w:b/>
          <w:bCs/>
          <w:i/>
          <w:iCs/>
          <w:spacing w:val="3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Unde</w:t>
      </w:r>
      <w:r w:rsidRPr="00C20156">
        <w:rPr>
          <w:rFonts w:ascii="Times New Roman" w:hAnsi="Times New Roman" w:cs="Times New Roman"/>
        </w:rPr>
        <w:t>r</w:t>
      </w:r>
      <w:r w:rsidRPr="00C20156">
        <w:rPr>
          <w:rFonts w:ascii="Times New Roman" w:hAnsi="Times New Roman" w:cs="Times New Roman"/>
          <w:spacing w:val="1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idea</w:t>
      </w:r>
      <w:r w:rsidRPr="00C20156">
        <w:rPr>
          <w:rFonts w:ascii="Times New Roman" w:hAnsi="Times New Roman" w:cs="Times New Roman"/>
        </w:rPr>
        <w:t>l</w:t>
      </w:r>
      <w:r w:rsidRPr="00C20156">
        <w:rPr>
          <w:rFonts w:ascii="Times New Roman" w:hAnsi="Times New Roman" w:cs="Times New Roman"/>
          <w:spacing w:val="1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condition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2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9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evaluatio</w:t>
      </w:r>
      <w:r w:rsidRPr="00C20156">
        <w:rPr>
          <w:rFonts w:ascii="Times New Roman" w:hAnsi="Times New Roman" w:cs="Times New Roman"/>
        </w:rPr>
        <w:t>n</w:t>
      </w:r>
      <w:r w:rsidRPr="00C20156">
        <w:rPr>
          <w:rFonts w:ascii="Times New Roman" w:hAnsi="Times New Roman" w:cs="Times New Roman"/>
          <w:spacing w:val="2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foun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14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C20156">
        <w:rPr>
          <w:rFonts w:ascii="Times New Roman" w:hAnsi="Times New Roman" w:cs="Times New Roman"/>
          <w:spacing w:val="-3"/>
        </w:rPr>
        <w:t>Cholestec</w:t>
      </w:r>
      <w:r w:rsidRPr="00C20156">
        <w:rPr>
          <w:rFonts w:ascii="Times New Roman" w:hAnsi="Times New Roman" w:cs="Times New Roman"/>
        </w:rPr>
        <w:t>h</w:t>
      </w:r>
      <w:proofErr w:type="spellEnd"/>
      <w:r w:rsidRPr="00C20156">
        <w:rPr>
          <w:rFonts w:ascii="Times New Roman" w:hAnsi="Times New Roman" w:cs="Times New Roman"/>
          <w:spacing w:val="3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LD</w:t>
      </w:r>
      <w:r w:rsidRPr="00C20156">
        <w:rPr>
          <w:rFonts w:ascii="Times New Roman" w:hAnsi="Times New Roman" w:cs="Times New Roman"/>
        </w:rPr>
        <w:t>X</w:t>
      </w:r>
      <w:r w:rsidRPr="00C20156">
        <w:rPr>
          <w:rFonts w:ascii="Times New Roman" w:hAnsi="Times New Roman" w:cs="Times New Roman"/>
          <w:spacing w:val="24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</w:t>
      </w:r>
      <w:r w:rsidRPr="00C20156">
        <w:rPr>
          <w:rFonts w:ascii="Times New Roman" w:hAnsi="Times New Roman" w:cs="Times New Roman"/>
        </w:rPr>
        <w:t>o</w:t>
      </w:r>
      <w:r w:rsidRPr="00C20156">
        <w:rPr>
          <w:rFonts w:ascii="Times New Roman" w:hAnsi="Times New Roman" w:cs="Times New Roman"/>
          <w:spacing w:val="18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b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19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precis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2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an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2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accurat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3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i</w:t>
      </w:r>
      <w:r w:rsidRPr="00C20156">
        <w:rPr>
          <w:rFonts w:ascii="Times New Roman" w:hAnsi="Times New Roman" w:cs="Times New Roman"/>
        </w:rPr>
        <w:t>n</w:t>
      </w:r>
      <w:r w:rsidRPr="00C20156">
        <w:rPr>
          <w:rFonts w:ascii="Times New Roman" w:hAnsi="Times New Roman" w:cs="Times New Roman"/>
          <w:spacing w:val="18"/>
        </w:rPr>
        <w:t xml:space="preserve"> </w:t>
      </w:r>
      <w:r w:rsidRPr="00C20156">
        <w:rPr>
          <w:rFonts w:ascii="Times New Roman" w:hAnsi="Times New Roman" w:cs="Times New Roman"/>
          <w:spacing w:val="-3"/>
          <w:w w:val="102"/>
        </w:rPr>
        <w:t xml:space="preserve">its </w:t>
      </w:r>
      <w:r w:rsidRPr="00C20156">
        <w:rPr>
          <w:rFonts w:ascii="Times New Roman" w:hAnsi="Times New Roman" w:cs="Times New Roman"/>
          <w:spacing w:val="-3"/>
        </w:rPr>
        <w:t>measuremen</w:t>
      </w:r>
      <w:r w:rsidRPr="00C20156">
        <w:rPr>
          <w:rFonts w:ascii="Times New Roman" w:hAnsi="Times New Roman" w:cs="Times New Roman"/>
        </w:rPr>
        <w:t>t</w:t>
      </w:r>
      <w:r w:rsidRPr="00C20156">
        <w:rPr>
          <w:rFonts w:ascii="Times New Roman" w:hAnsi="Times New Roman" w:cs="Times New Roman"/>
          <w:spacing w:val="29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o</w:t>
      </w:r>
      <w:r w:rsidRPr="00C20156">
        <w:rPr>
          <w:rFonts w:ascii="Times New Roman" w:hAnsi="Times New Roman" w:cs="Times New Roman"/>
        </w:rPr>
        <w:t>f</w:t>
      </w:r>
      <w:r w:rsidRPr="00C20156">
        <w:rPr>
          <w:rFonts w:ascii="Times New Roman" w:hAnsi="Times New Roman" w:cs="Times New Roman"/>
          <w:spacing w:val="1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TC</w:t>
      </w:r>
      <w:r w:rsidRPr="00C20156">
        <w:rPr>
          <w:rFonts w:ascii="Times New Roman" w:hAnsi="Times New Roman" w:cs="Times New Roman"/>
        </w:rPr>
        <w:t>,</w:t>
      </w:r>
      <w:r w:rsidRPr="00C20156">
        <w:rPr>
          <w:rFonts w:ascii="Times New Roman" w:hAnsi="Times New Roman" w:cs="Times New Roman"/>
          <w:spacing w:val="1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HDL-</w:t>
      </w:r>
      <w:r w:rsidRPr="00C20156">
        <w:rPr>
          <w:rFonts w:ascii="Times New Roman" w:hAnsi="Times New Roman" w:cs="Times New Roman"/>
        </w:rPr>
        <w:t>C</w:t>
      </w:r>
      <w:r w:rsidRPr="00C20156">
        <w:rPr>
          <w:rFonts w:ascii="Times New Roman" w:hAnsi="Times New Roman" w:cs="Times New Roman"/>
          <w:spacing w:val="19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an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1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TG</w:t>
      </w:r>
      <w:r w:rsidRPr="00C20156">
        <w:rPr>
          <w:rFonts w:ascii="Times New Roman" w:hAnsi="Times New Roman" w:cs="Times New Roman"/>
        </w:rPr>
        <w:t>.</w:t>
      </w:r>
      <w:r w:rsidRPr="00C20156">
        <w:rPr>
          <w:rFonts w:ascii="Times New Roman" w:hAnsi="Times New Roman" w:cs="Times New Roman"/>
          <w:spacing w:val="1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Althoug</w:t>
      </w:r>
      <w:r w:rsidRPr="00C20156">
        <w:rPr>
          <w:rFonts w:ascii="Times New Roman" w:hAnsi="Times New Roman" w:cs="Times New Roman"/>
        </w:rPr>
        <w:t>h</w:t>
      </w:r>
      <w:r w:rsidRPr="00C20156">
        <w:rPr>
          <w:rFonts w:ascii="Times New Roman" w:hAnsi="Times New Roman" w:cs="Times New Roman"/>
          <w:spacing w:val="2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1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poole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18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estimate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2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fo</w:t>
      </w:r>
      <w:r w:rsidRPr="00C20156">
        <w:rPr>
          <w:rFonts w:ascii="Times New Roman" w:hAnsi="Times New Roman" w:cs="Times New Roman"/>
        </w:rPr>
        <w:t>r</w:t>
      </w:r>
      <w:r w:rsidRPr="00C20156">
        <w:rPr>
          <w:rFonts w:ascii="Times New Roman" w:hAnsi="Times New Roman" w:cs="Times New Roman"/>
          <w:spacing w:val="1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%bia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1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an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1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C</w:t>
      </w:r>
      <w:r w:rsidRPr="00C20156">
        <w:rPr>
          <w:rFonts w:ascii="Times New Roman" w:hAnsi="Times New Roman" w:cs="Times New Roman"/>
        </w:rPr>
        <w:t>V</w:t>
      </w:r>
      <w:r w:rsidRPr="00C20156">
        <w:rPr>
          <w:rFonts w:ascii="Times New Roman" w:hAnsi="Times New Roman" w:cs="Times New Roman"/>
          <w:spacing w:val="1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di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1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no</w:t>
      </w:r>
      <w:r w:rsidRPr="00C20156">
        <w:rPr>
          <w:rFonts w:ascii="Times New Roman" w:hAnsi="Times New Roman" w:cs="Times New Roman"/>
        </w:rPr>
        <w:t>t</w:t>
      </w:r>
      <w:r w:rsidRPr="00C20156">
        <w:rPr>
          <w:rFonts w:ascii="Times New Roman" w:hAnsi="Times New Roman" w:cs="Times New Roman"/>
          <w:spacing w:val="1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alway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18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fal</w:t>
      </w:r>
      <w:r w:rsidRPr="00C20156">
        <w:rPr>
          <w:rFonts w:ascii="Times New Roman" w:hAnsi="Times New Roman" w:cs="Times New Roman"/>
        </w:rPr>
        <w:t>l</w:t>
      </w:r>
      <w:r w:rsidRPr="00C20156">
        <w:rPr>
          <w:rFonts w:ascii="Times New Roman" w:hAnsi="Times New Roman" w:cs="Times New Roman"/>
          <w:spacing w:val="12"/>
        </w:rPr>
        <w:t xml:space="preserve"> </w:t>
      </w:r>
      <w:r w:rsidRPr="00C20156">
        <w:rPr>
          <w:rFonts w:ascii="Times New Roman" w:hAnsi="Times New Roman" w:cs="Times New Roman"/>
          <w:spacing w:val="-3"/>
          <w:w w:val="102"/>
        </w:rPr>
        <w:t xml:space="preserve">within </w:t>
      </w:r>
      <w:r w:rsidRPr="00C20156">
        <w:rPr>
          <w:rFonts w:ascii="Times New Roman" w:hAnsi="Times New Roman" w:cs="Times New Roman"/>
          <w:spacing w:val="-3"/>
        </w:rPr>
        <w:t>th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3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NCE</w:t>
      </w:r>
      <w:r w:rsidRPr="00C20156">
        <w:rPr>
          <w:rFonts w:ascii="Times New Roman" w:hAnsi="Times New Roman" w:cs="Times New Roman"/>
        </w:rPr>
        <w:t>P</w:t>
      </w:r>
      <w:r w:rsidRPr="00C20156">
        <w:rPr>
          <w:rFonts w:ascii="Times New Roman" w:hAnsi="Times New Roman" w:cs="Times New Roman"/>
          <w:spacing w:val="4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guideline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48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fo</w:t>
      </w:r>
      <w:r w:rsidRPr="00C20156">
        <w:rPr>
          <w:rFonts w:ascii="Times New Roman" w:hAnsi="Times New Roman" w:cs="Times New Roman"/>
        </w:rPr>
        <w:t>r</w:t>
      </w:r>
      <w:r w:rsidRPr="00C20156">
        <w:rPr>
          <w:rFonts w:ascii="Times New Roman" w:hAnsi="Times New Roman" w:cs="Times New Roman"/>
          <w:spacing w:val="3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TC</w:t>
      </w:r>
      <w:r w:rsidRPr="00C20156">
        <w:rPr>
          <w:rFonts w:ascii="Times New Roman" w:hAnsi="Times New Roman" w:cs="Times New Roman"/>
        </w:rPr>
        <w:t>,</w:t>
      </w:r>
      <w:r w:rsidRPr="00C20156">
        <w:rPr>
          <w:rFonts w:ascii="Times New Roman" w:hAnsi="Times New Roman" w:cs="Times New Roman"/>
          <w:spacing w:val="3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HDL-</w:t>
      </w:r>
      <w:r w:rsidRPr="00C20156">
        <w:rPr>
          <w:rFonts w:ascii="Times New Roman" w:hAnsi="Times New Roman" w:cs="Times New Roman"/>
        </w:rPr>
        <w:t>C</w:t>
      </w:r>
      <w:r w:rsidRPr="00C20156">
        <w:rPr>
          <w:rFonts w:ascii="Times New Roman" w:hAnsi="Times New Roman" w:cs="Times New Roman"/>
          <w:spacing w:val="4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an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36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TG</w:t>
      </w:r>
      <w:r w:rsidRPr="00C20156">
        <w:rPr>
          <w:rFonts w:ascii="Times New Roman" w:hAnsi="Times New Roman" w:cs="Times New Roman"/>
        </w:rPr>
        <w:t>,</w:t>
      </w:r>
      <w:r w:rsidRPr="00C20156">
        <w:rPr>
          <w:rFonts w:ascii="Times New Roman" w:hAnsi="Times New Roman" w:cs="Times New Roman"/>
          <w:spacing w:val="3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3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poole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4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3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fo</w:t>
      </w:r>
      <w:r w:rsidRPr="00C20156">
        <w:rPr>
          <w:rFonts w:ascii="Times New Roman" w:hAnsi="Times New Roman" w:cs="Times New Roman"/>
        </w:rPr>
        <w:t>r</w:t>
      </w:r>
      <w:r w:rsidRPr="00C20156">
        <w:rPr>
          <w:rFonts w:ascii="Times New Roman" w:hAnsi="Times New Roman" w:cs="Times New Roman"/>
          <w:spacing w:val="3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thes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39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thre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39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measure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46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alway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4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me</w:t>
      </w:r>
      <w:r w:rsidRPr="00C20156">
        <w:rPr>
          <w:rFonts w:ascii="Times New Roman" w:hAnsi="Times New Roman" w:cs="Times New Roman"/>
        </w:rPr>
        <w:t>t</w:t>
      </w:r>
      <w:r w:rsidRPr="00C20156">
        <w:rPr>
          <w:rFonts w:ascii="Times New Roman" w:hAnsi="Times New Roman" w:cs="Times New Roman"/>
          <w:spacing w:val="3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35"/>
        </w:rPr>
        <w:t xml:space="preserve"> </w:t>
      </w:r>
      <w:r w:rsidRPr="00C20156">
        <w:rPr>
          <w:rFonts w:ascii="Times New Roman" w:hAnsi="Times New Roman" w:cs="Times New Roman"/>
          <w:spacing w:val="-3"/>
          <w:w w:val="102"/>
        </w:rPr>
        <w:t xml:space="preserve">NCEP </w:t>
      </w:r>
      <w:r w:rsidRPr="00C20156">
        <w:rPr>
          <w:rFonts w:ascii="Times New Roman" w:hAnsi="Times New Roman" w:cs="Times New Roman"/>
          <w:spacing w:val="-3"/>
        </w:rPr>
        <w:t>criteria</w:t>
      </w:r>
      <w:r w:rsidRPr="00C20156">
        <w:rPr>
          <w:rFonts w:ascii="Times New Roman" w:hAnsi="Times New Roman" w:cs="Times New Roman"/>
        </w:rPr>
        <w:t>.</w:t>
      </w:r>
      <w:r w:rsidRPr="00C20156">
        <w:rPr>
          <w:rFonts w:ascii="Times New Roman" w:hAnsi="Times New Roman" w:cs="Times New Roman"/>
          <w:spacing w:val="1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N</w:t>
      </w:r>
      <w:r w:rsidRPr="00C20156">
        <w:rPr>
          <w:rFonts w:ascii="Times New Roman" w:hAnsi="Times New Roman" w:cs="Times New Roman"/>
        </w:rPr>
        <w:t>o</w:t>
      </w:r>
      <w:r w:rsidRPr="00C20156">
        <w:rPr>
          <w:rFonts w:ascii="Times New Roman" w:hAnsi="Times New Roman" w:cs="Times New Roman"/>
          <w:spacing w:val="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clea</w:t>
      </w:r>
      <w:r w:rsidRPr="00C20156">
        <w:rPr>
          <w:rFonts w:ascii="Times New Roman" w:hAnsi="Times New Roman" w:cs="Times New Roman"/>
        </w:rPr>
        <w:t>r</w:t>
      </w:r>
      <w:r w:rsidRPr="00C20156">
        <w:rPr>
          <w:rFonts w:ascii="Times New Roman" w:hAnsi="Times New Roman" w:cs="Times New Roman"/>
          <w:spacing w:val="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conclusion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1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ca</w:t>
      </w:r>
      <w:r w:rsidRPr="00C20156">
        <w:rPr>
          <w:rFonts w:ascii="Times New Roman" w:hAnsi="Times New Roman" w:cs="Times New Roman"/>
        </w:rPr>
        <w:t>n</w:t>
      </w:r>
      <w:r w:rsidRPr="00C20156">
        <w:rPr>
          <w:rFonts w:ascii="Times New Roman" w:hAnsi="Times New Roman" w:cs="Times New Roman"/>
          <w:spacing w:val="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b</w:t>
      </w:r>
      <w:r w:rsidRPr="00C20156">
        <w:rPr>
          <w:rFonts w:ascii="Times New Roman" w:hAnsi="Times New Roman" w:cs="Times New Roman"/>
        </w:rPr>
        <w:t xml:space="preserve">e </w:t>
      </w:r>
      <w:r w:rsidRPr="00C20156">
        <w:rPr>
          <w:rFonts w:ascii="Times New Roman" w:hAnsi="Times New Roman" w:cs="Times New Roman"/>
          <w:spacing w:val="-3"/>
        </w:rPr>
        <w:t>draw</w:t>
      </w:r>
      <w:r w:rsidRPr="00C20156">
        <w:rPr>
          <w:rFonts w:ascii="Times New Roman" w:hAnsi="Times New Roman" w:cs="Times New Roman"/>
        </w:rPr>
        <w:t>n</w:t>
      </w:r>
      <w:r w:rsidRPr="00C20156">
        <w:rPr>
          <w:rFonts w:ascii="Times New Roman" w:hAnsi="Times New Roman" w:cs="Times New Roman"/>
          <w:spacing w:val="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abou</w:t>
      </w:r>
      <w:r w:rsidRPr="00C20156">
        <w:rPr>
          <w:rFonts w:ascii="Times New Roman" w:hAnsi="Times New Roman" w:cs="Times New Roman"/>
        </w:rPr>
        <w:t>t</w:t>
      </w:r>
      <w:r w:rsidRPr="00C20156">
        <w:rPr>
          <w:rFonts w:ascii="Times New Roman" w:hAnsi="Times New Roman" w:cs="Times New Roman"/>
          <w:spacing w:val="6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influenc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1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o</w:t>
      </w:r>
      <w:r w:rsidRPr="00C20156">
        <w:rPr>
          <w:rFonts w:ascii="Times New Roman" w:hAnsi="Times New Roman" w:cs="Times New Roman"/>
        </w:rPr>
        <w:t xml:space="preserve">f </w:t>
      </w:r>
      <w:r w:rsidRPr="00C20156">
        <w:rPr>
          <w:rFonts w:ascii="Times New Roman" w:hAnsi="Times New Roman" w:cs="Times New Roman"/>
          <w:spacing w:val="-3"/>
        </w:rPr>
        <w:t>sit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o</w:t>
      </w:r>
      <w:r w:rsidRPr="00C20156">
        <w:rPr>
          <w:rFonts w:ascii="Times New Roman" w:hAnsi="Times New Roman" w:cs="Times New Roman"/>
        </w:rPr>
        <w:t>n</w:t>
      </w:r>
      <w:r w:rsidRPr="00C20156">
        <w:rPr>
          <w:rFonts w:ascii="Times New Roman" w:hAnsi="Times New Roman" w:cs="Times New Roman"/>
          <w:spacing w:val="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accurac</w:t>
      </w:r>
      <w:r w:rsidRPr="00C20156">
        <w:rPr>
          <w:rFonts w:ascii="Times New Roman" w:hAnsi="Times New Roman" w:cs="Times New Roman"/>
        </w:rPr>
        <w:t>y</w:t>
      </w:r>
      <w:r w:rsidRPr="00C20156">
        <w:rPr>
          <w:rFonts w:ascii="Times New Roman" w:hAnsi="Times New Roman" w:cs="Times New Roman"/>
          <w:spacing w:val="1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an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precisio</w:t>
      </w:r>
      <w:r w:rsidRPr="00C20156">
        <w:rPr>
          <w:rFonts w:ascii="Times New Roman" w:hAnsi="Times New Roman" w:cs="Times New Roman"/>
        </w:rPr>
        <w:t>n</w:t>
      </w:r>
      <w:r w:rsidRPr="00C20156">
        <w:rPr>
          <w:rFonts w:ascii="Times New Roman" w:hAnsi="Times New Roman" w:cs="Times New Roman"/>
          <w:spacing w:val="1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o</w:t>
      </w:r>
      <w:r w:rsidRPr="00C20156">
        <w:rPr>
          <w:rFonts w:ascii="Times New Roman" w:hAnsi="Times New Roman" w:cs="Times New Roman"/>
        </w:rPr>
        <w:t xml:space="preserve">f </w:t>
      </w:r>
      <w:r w:rsidRPr="00C20156">
        <w:rPr>
          <w:rFonts w:ascii="Times New Roman" w:hAnsi="Times New Roman" w:cs="Times New Roman"/>
          <w:spacing w:val="-3"/>
          <w:w w:val="102"/>
        </w:rPr>
        <w:t xml:space="preserve">the </w:t>
      </w:r>
      <w:proofErr w:type="spellStart"/>
      <w:r w:rsidRPr="00C20156">
        <w:rPr>
          <w:rFonts w:ascii="Times New Roman" w:hAnsi="Times New Roman" w:cs="Times New Roman"/>
          <w:spacing w:val="-3"/>
        </w:rPr>
        <w:t>Cholestec</w:t>
      </w:r>
      <w:r w:rsidRPr="00C20156">
        <w:rPr>
          <w:rFonts w:ascii="Times New Roman" w:hAnsi="Times New Roman" w:cs="Times New Roman"/>
        </w:rPr>
        <w:t>h</w:t>
      </w:r>
      <w:proofErr w:type="spellEnd"/>
      <w:r w:rsidRPr="00C20156">
        <w:rPr>
          <w:rFonts w:ascii="Times New Roman" w:hAnsi="Times New Roman" w:cs="Times New Roman"/>
          <w:spacing w:val="4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LD</w:t>
      </w:r>
      <w:r w:rsidRPr="00C20156">
        <w:rPr>
          <w:rFonts w:ascii="Times New Roman" w:hAnsi="Times New Roman" w:cs="Times New Roman"/>
        </w:rPr>
        <w:t>X</w:t>
      </w:r>
      <w:r w:rsidRPr="00C20156">
        <w:rPr>
          <w:rFonts w:ascii="Times New Roman" w:hAnsi="Times New Roman" w:cs="Times New Roman"/>
          <w:spacing w:val="29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becaus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34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onl</w:t>
      </w:r>
      <w:r w:rsidRPr="00C20156">
        <w:rPr>
          <w:rFonts w:ascii="Times New Roman" w:hAnsi="Times New Roman" w:cs="Times New Roman"/>
        </w:rPr>
        <w:t>y</w:t>
      </w:r>
      <w:r w:rsidRPr="00C20156">
        <w:rPr>
          <w:rFonts w:ascii="Times New Roman" w:hAnsi="Times New Roman" w:cs="Times New Roman"/>
          <w:spacing w:val="28"/>
        </w:rPr>
        <w:t xml:space="preserve"> </w:t>
      </w:r>
      <w:r w:rsidRPr="00C20156">
        <w:rPr>
          <w:rFonts w:ascii="Times New Roman" w:hAnsi="Times New Roman" w:cs="Times New Roman"/>
        </w:rPr>
        <w:t>a</w:t>
      </w:r>
      <w:r w:rsidRPr="00C20156">
        <w:rPr>
          <w:rFonts w:ascii="Times New Roman" w:hAnsi="Times New Roman" w:cs="Times New Roman"/>
          <w:spacing w:val="2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smal</w:t>
      </w:r>
      <w:r w:rsidRPr="00C20156">
        <w:rPr>
          <w:rFonts w:ascii="Times New Roman" w:hAnsi="Times New Roman" w:cs="Times New Roman"/>
        </w:rPr>
        <w:t>l</w:t>
      </w:r>
      <w:r w:rsidRPr="00C20156">
        <w:rPr>
          <w:rFonts w:ascii="Times New Roman" w:hAnsi="Times New Roman" w:cs="Times New Roman"/>
          <w:spacing w:val="3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numbe</w:t>
      </w:r>
      <w:r w:rsidRPr="00C20156">
        <w:rPr>
          <w:rFonts w:ascii="Times New Roman" w:hAnsi="Times New Roman" w:cs="Times New Roman"/>
        </w:rPr>
        <w:t>r</w:t>
      </w:r>
      <w:r w:rsidRPr="00C20156">
        <w:rPr>
          <w:rFonts w:ascii="Times New Roman" w:hAnsi="Times New Roman" w:cs="Times New Roman"/>
          <w:spacing w:val="3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o</w:t>
      </w:r>
      <w:r w:rsidRPr="00C20156">
        <w:rPr>
          <w:rFonts w:ascii="Times New Roman" w:hAnsi="Times New Roman" w:cs="Times New Roman"/>
        </w:rPr>
        <w:t>f</w:t>
      </w:r>
      <w:r w:rsidRPr="00C20156">
        <w:rPr>
          <w:rFonts w:ascii="Times New Roman" w:hAnsi="Times New Roman" w:cs="Times New Roman"/>
          <w:spacing w:val="24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studie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3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wer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29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availabl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36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an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26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thos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29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tha</w:t>
      </w:r>
      <w:r w:rsidRPr="00C20156">
        <w:rPr>
          <w:rFonts w:ascii="Times New Roman" w:hAnsi="Times New Roman" w:cs="Times New Roman"/>
        </w:rPr>
        <w:t>t</w:t>
      </w:r>
      <w:r w:rsidRPr="00C20156">
        <w:rPr>
          <w:rFonts w:ascii="Times New Roman" w:hAnsi="Times New Roman" w:cs="Times New Roman"/>
          <w:spacing w:val="2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wer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29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availabl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36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wer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29"/>
        </w:rPr>
        <w:t xml:space="preserve"> </w:t>
      </w:r>
      <w:r w:rsidRPr="00C20156">
        <w:rPr>
          <w:rFonts w:ascii="Times New Roman" w:hAnsi="Times New Roman" w:cs="Times New Roman"/>
          <w:spacing w:val="-3"/>
          <w:w w:val="102"/>
        </w:rPr>
        <w:t xml:space="preserve">not </w:t>
      </w:r>
      <w:r w:rsidRPr="00C20156">
        <w:rPr>
          <w:rFonts w:ascii="Times New Roman" w:hAnsi="Times New Roman" w:cs="Times New Roman"/>
          <w:spacing w:val="-3"/>
        </w:rPr>
        <w:t>designe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3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</w:t>
      </w:r>
      <w:r w:rsidRPr="00C20156">
        <w:rPr>
          <w:rFonts w:ascii="Times New Roman" w:hAnsi="Times New Roman" w:cs="Times New Roman"/>
        </w:rPr>
        <w:t>o</w:t>
      </w:r>
      <w:r w:rsidRPr="00C20156">
        <w:rPr>
          <w:rFonts w:ascii="Times New Roman" w:hAnsi="Times New Roman" w:cs="Times New Roman"/>
          <w:spacing w:val="24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asses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3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difference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4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i</w:t>
      </w:r>
      <w:r w:rsidRPr="00C20156">
        <w:rPr>
          <w:rFonts w:ascii="Times New Roman" w:hAnsi="Times New Roman" w:cs="Times New Roman"/>
        </w:rPr>
        <w:t>n</w:t>
      </w:r>
      <w:r w:rsidRPr="00C20156">
        <w:rPr>
          <w:rFonts w:ascii="Times New Roman" w:hAnsi="Times New Roman" w:cs="Times New Roman"/>
          <w:spacing w:val="24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thi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2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parameter</w:t>
      </w:r>
      <w:r w:rsidRPr="00C20156">
        <w:rPr>
          <w:rFonts w:ascii="Times New Roman" w:hAnsi="Times New Roman" w:cs="Times New Roman"/>
        </w:rPr>
        <w:t>.</w:t>
      </w:r>
      <w:r w:rsidRPr="00C20156">
        <w:rPr>
          <w:rFonts w:ascii="Times New Roman" w:hAnsi="Times New Roman" w:cs="Times New Roman"/>
          <w:spacing w:val="4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I</w:t>
      </w:r>
      <w:r w:rsidRPr="00C20156">
        <w:rPr>
          <w:rFonts w:ascii="Times New Roman" w:hAnsi="Times New Roman" w:cs="Times New Roman"/>
        </w:rPr>
        <w:t>n</w:t>
      </w:r>
      <w:r w:rsidRPr="00C20156">
        <w:rPr>
          <w:rFonts w:ascii="Times New Roman" w:hAnsi="Times New Roman" w:cs="Times New Roman"/>
          <w:spacing w:val="2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term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3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o</w:t>
      </w:r>
      <w:r w:rsidRPr="00C20156">
        <w:rPr>
          <w:rFonts w:ascii="Times New Roman" w:hAnsi="Times New Roman" w:cs="Times New Roman"/>
        </w:rPr>
        <w:t>f</w:t>
      </w:r>
      <w:r w:rsidRPr="00C20156">
        <w:rPr>
          <w:rFonts w:ascii="Times New Roman" w:hAnsi="Times New Roman" w:cs="Times New Roman"/>
          <w:spacing w:val="2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operator</w:t>
      </w:r>
      <w:r w:rsidRPr="00C20156">
        <w:rPr>
          <w:rFonts w:ascii="Times New Roman" w:hAnsi="Times New Roman" w:cs="Times New Roman"/>
        </w:rPr>
        <w:t>,</w:t>
      </w:r>
      <w:r w:rsidRPr="00C20156">
        <w:rPr>
          <w:rFonts w:ascii="Times New Roman" w:hAnsi="Times New Roman" w:cs="Times New Roman"/>
          <w:spacing w:val="3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n</w:t>
      </w:r>
      <w:r w:rsidRPr="00C20156">
        <w:rPr>
          <w:rFonts w:ascii="Times New Roman" w:hAnsi="Times New Roman" w:cs="Times New Roman"/>
        </w:rPr>
        <w:t>o</w:t>
      </w:r>
      <w:r w:rsidRPr="00C20156">
        <w:rPr>
          <w:rFonts w:ascii="Times New Roman" w:hAnsi="Times New Roman" w:cs="Times New Roman"/>
          <w:spacing w:val="2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relevan</w:t>
      </w:r>
      <w:r w:rsidRPr="00C20156">
        <w:rPr>
          <w:rFonts w:ascii="Times New Roman" w:hAnsi="Times New Roman" w:cs="Times New Roman"/>
        </w:rPr>
        <w:t>t</w:t>
      </w:r>
      <w:r w:rsidRPr="00C20156">
        <w:rPr>
          <w:rFonts w:ascii="Times New Roman" w:hAnsi="Times New Roman" w:cs="Times New Roman"/>
          <w:spacing w:val="3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article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34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coul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3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b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2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foun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3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i</w:t>
      </w:r>
      <w:r w:rsidRPr="00C20156">
        <w:rPr>
          <w:rFonts w:ascii="Times New Roman" w:hAnsi="Times New Roman" w:cs="Times New Roman"/>
        </w:rPr>
        <w:t>n</w:t>
      </w:r>
      <w:r w:rsidRPr="00C20156">
        <w:rPr>
          <w:rFonts w:ascii="Times New Roman" w:hAnsi="Times New Roman" w:cs="Times New Roman"/>
          <w:spacing w:val="24"/>
        </w:rPr>
        <w:t xml:space="preserve"> </w:t>
      </w:r>
      <w:r w:rsidRPr="00C20156">
        <w:rPr>
          <w:rFonts w:ascii="Times New Roman" w:hAnsi="Times New Roman" w:cs="Times New Roman"/>
          <w:spacing w:val="-3"/>
          <w:w w:val="102"/>
        </w:rPr>
        <w:t xml:space="preserve">the </w:t>
      </w:r>
      <w:r w:rsidRPr="00C20156">
        <w:rPr>
          <w:rFonts w:ascii="Times New Roman" w:hAnsi="Times New Roman" w:cs="Times New Roman"/>
          <w:spacing w:val="-3"/>
        </w:rPr>
        <w:t>literatur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3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reportin</w:t>
      </w:r>
      <w:r w:rsidRPr="00C20156">
        <w:rPr>
          <w:rFonts w:ascii="Times New Roman" w:hAnsi="Times New Roman" w:cs="Times New Roman"/>
        </w:rPr>
        <w:t>g</w:t>
      </w:r>
      <w:r w:rsidRPr="00C20156">
        <w:rPr>
          <w:rFonts w:ascii="Times New Roman" w:hAnsi="Times New Roman" w:cs="Times New Roman"/>
          <w:spacing w:val="3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2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effec</w:t>
      </w:r>
      <w:r w:rsidRPr="00C20156">
        <w:rPr>
          <w:rFonts w:ascii="Times New Roman" w:hAnsi="Times New Roman" w:cs="Times New Roman"/>
        </w:rPr>
        <w:t>t</w:t>
      </w:r>
      <w:r w:rsidRPr="00C20156">
        <w:rPr>
          <w:rFonts w:ascii="Times New Roman" w:hAnsi="Times New Roman" w:cs="Times New Roman"/>
          <w:spacing w:val="26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o</w:t>
      </w:r>
      <w:r w:rsidRPr="00C20156">
        <w:rPr>
          <w:rFonts w:ascii="Times New Roman" w:hAnsi="Times New Roman" w:cs="Times New Roman"/>
        </w:rPr>
        <w:t>f</w:t>
      </w:r>
      <w:r w:rsidRPr="00C20156">
        <w:rPr>
          <w:rFonts w:ascii="Times New Roman" w:hAnsi="Times New Roman" w:cs="Times New Roman"/>
          <w:spacing w:val="2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operato</w:t>
      </w:r>
      <w:r w:rsidRPr="00C20156">
        <w:rPr>
          <w:rFonts w:ascii="Times New Roman" w:hAnsi="Times New Roman" w:cs="Times New Roman"/>
        </w:rPr>
        <w:t>r</w:t>
      </w:r>
      <w:r w:rsidRPr="00C20156">
        <w:rPr>
          <w:rFonts w:ascii="Times New Roman" w:hAnsi="Times New Roman" w:cs="Times New Roman"/>
          <w:spacing w:val="3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o</w:t>
      </w:r>
      <w:r w:rsidRPr="00C20156">
        <w:rPr>
          <w:rFonts w:ascii="Times New Roman" w:hAnsi="Times New Roman" w:cs="Times New Roman"/>
        </w:rPr>
        <w:t>n</w:t>
      </w:r>
      <w:r w:rsidRPr="00C20156">
        <w:rPr>
          <w:rFonts w:ascii="Times New Roman" w:hAnsi="Times New Roman" w:cs="Times New Roman"/>
          <w:spacing w:val="2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result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2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obtaine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3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b</w:t>
      </w:r>
      <w:r w:rsidRPr="00C20156">
        <w:rPr>
          <w:rFonts w:ascii="Times New Roman" w:hAnsi="Times New Roman" w:cs="Times New Roman"/>
        </w:rPr>
        <w:t>y</w:t>
      </w:r>
      <w:r w:rsidRPr="00C20156">
        <w:rPr>
          <w:rFonts w:ascii="Times New Roman" w:hAnsi="Times New Roman" w:cs="Times New Roman"/>
          <w:spacing w:val="2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C20156">
        <w:rPr>
          <w:rFonts w:ascii="Times New Roman" w:hAnsi="Times New Roman" w:cs="Times New Roman"/>
          <w:spacing w:val="-2"/>
        </w:rPr>
        <w:t>Cholestec</w:t>
      </w:r>
      <w:r w:rsidRPr="00C20156">
        <w:rPr>
          <w:rFonts w:ascii="Times New Roman" w:hAnsi="Times New Roman" w:cs="Times New Roman"/>
        </w:rPr>
        <w:t>h</w:t>
      </w:r>
      <w:proofErr w:type="spellEnd"/>
      <w:r w:rsidRPr="00C20156">
        <w:rPr>
          <w:rFonts w:ascii="Times New Roman" w:hAnsi="Times New Roman" w:cs="Times New Roman"/>
          <w:spacing w:val="44"/>
        </w:rPr>
        <w:t xml:space="preserve"> </w:t>
      </w:r>
      <w:r w:rsidRPr="00C20156">
        <w:rPr>
          <w:rFonts w:ascii="Times New Roman" w:hAnsi="Times New Roman" w:cs="Times New Roman"/>
          <w:spacing w:val="-2"/>
        </w:rPr>
        <w:t>LDX</w:t>
      </w:r>
      <w:r w:rsidRPr="00C20156">
        <w:rPr>
          <w:rFonts w:ascii="Times New Roman" w:hAnsi="Times New Roman" w:cs="Times New Roman"/>
        </w:rPr>
        <w:t>.</w:t>
      </w:r>
      <w:r w:rsidRPr="00C20156">
        <w:rPr>
          <w:rFonts w:ascii="Times New Roman" w:hAnsi="Times New Roman" w:cs="Times New Roman"/>
          <w:spacing w:val="34"/>
        </w:rPr>
        <w:t xml:space="preserve"> </w:t>
      </w:r>
      <w:r w:rsidRPr="00C20156">
        <w:rPr>
          <w:rFonts w:ascii="Times New Roman" w:hAnsi="Times New Roman" w:cs="Times New Roman"/>
          <w:spacing w:val="-2"/>
        </w:rPr>
        <w:t>Th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31"/>
        </w:rPr>
        <w:t xml:space="preserve"> </w:t>
      </w:r>
      <w:r w:rsidRPr="00C20156">
        <w:rPr>
          <w:rFonts w:ascii="Times New Roman" w:hAnsi="Times New Roman" w:cs="Times New Roman"/>
          <w:spacing w:val="-2"/>
        </w:rPr>
        <w:t>evaluatio</w:t>
      </w:r>
      <w:r w:rsidRPr="00C20156">
        <w:rPr>
          <w:rFonts w:ascii="Times New Roman" w:hAnsi="Times New Roman" w:cs="Times New Roman"/>
        </w:rPr>
        <w:t>n</w:t>
      </w:r>
      <w:r w:rsidRPr="00C20156">
        <w:rPr>
          <w:rFonts w:ascii="Times New Roman" w:hAnsi="Times New Roman" w:cs="Times New Roman"/>
          <w:spacing w:val="42"/>
        </w:rPr>
        <w:t xml:space="preserve"> </w:t>
      </w:r>
      <w:r w:rsidRPr="00C20156">
        <w:rPr>
          <w:rFonts w:ascii="Times New Roman" w:hAnsi="Times New Roman" w:cs="Times New Roman"/>
          <w:spacing w:val="-2"/>
        </w:rPr>
        <w:t>foun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34"/>
        </w:rPr>
        <w:t xml:space="preserve"> </w:t>
      </w:r>
      <w:r w:rsidRPr="00C20156">
        <w:rPr>
          <w:rFonts w:ascii="Times New Roman" w:hAnsi="Times New Roman" w:cs="Times New Roman"/>
          <w:spacing w:val="-2"/>
          <w:w w:val="102"/>
        </w:rPr>
        <w:t xml:space="preserve">that </w:t>
      </w:r>
      <w:r w:rsidRPr="00C20156">
        <w:rPr>
          <w:rFonts w:ascii="Times New Roman" w:hAnsi="Times New Roman" w:cs="Times New Roman"/>
          <w:spacing w:val="-3"/>
        </w:rPr>
        <w:t>lipi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1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determination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28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derive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1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fro</w:t>
      </w:r>
      <w:r w:rsidRPr="00C20156">
        <w:rPr>
          <w:rFonts w:ascii="Times New Roman" w:hAnsi="Times New Roman" w:cs="Times New Roman"/>
        </w:rPr>
        <w:t>m</w:t>
      </w:r>
      <w:r w:rsidRPr="00C20156">
        <w:rPr>
          <w:rFonts w:ascii="Times New Roman" w:hAnsi="Times New Roman" w:cs="Times New Roman"/>
          <w:spacing w:val="1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eithe</w:t>
      </w:r>
      <w:r w:rsidRPr="00C20156">
        <w:rPr>
          <w:rFonts w:ascii="Times New Roman" w:hAnsi="Times New Roman" w:cs="Times New Roman"/>
        </w:rPr>
        <w:t>r</w:t>
      </w:r>
      <w:r w:rsidRPr="00C20156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C20156">
        <w:rPr>
          <w:rFonts w:ascii="Times New Roman" w:hAnsi="Times New Roman" w:cs="Times New Roman"/>
          <w:spacing w:val="-3"/>
        </w:rPr>
        <w:t>fingerstic</w:t>
      </w:r>
      <w:r w:rsidRPr="00C20156">
        <w:rPr>
          <w:rFonts w:ascii="Times New Roman" w:hAnsi="Times New Roman" w:cs="Times New Roman"/>
        </w:rPr>
        <w:t>k</w:t>
      </w:r>
      <w:proofErr w:type="spellEnd"/>
      <w:r w:rsidRPr="00C20156">
        <w:rPr>
          <w:rFonts w:ascii="Times New Roman" w:hAnsi="Times New Roman" w:cs="Times New Roman"/>
          <w:spacing w:val="2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derive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1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o</w:t>
      </w:r>
      <w:r w:rsidRPr="00C20156">
        <w:rPr>
          <w:rFonts w:ascii="Times New Roman" w:hAnsi="Times New Roman" w:cs="Times New Roman"/>
        </w:rPr>
        <w:t>r</w:t>
      </w:r>
      <w:r w:rsidRPr="00C20156">
        <w:rPr>
          <w:rFonts w:ascii="Times New Roman" w:hAnsi="Times New Roman" w:cs="Times New Roman"/>
          <w:spacing w:val="6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venou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14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bloo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1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sample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16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ar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7"/>
        </w:rPr>
        <w:t xml:space="preserve"> </w:t>
      </w:r>
      <w:r w:rsidRPr="00C20156">
        <w:rPr>
          <w:rFonts w:ascii="Times New Roman" w:hAnsi="Times New Roman" w:cs="Times New Roman"/>
          <w:spacing w:val="-3"/>
          <w:w w:val="102"/>
        </w:rPr>
        <w:t>equivalent.</w:t>
      </w:r>
    </w:p>
    <w:p w:rsidR="0066574D" w:rsidRPr="00C20156" w:rsidRDefault="0066574D" w:rsidP="00C20156">
      <w:pPr>
        <w:rPr>
          <w:rFonts w:ascii="Times New Roman" w:hAnsi="Times New Roman" w:cs="Times New Roman"/>
        </w:rPr>
      </w:pPr>
      <w:r w:rsidRPr="00C20156">
        <w:rPr>
          <w:rStyle w:val="Heading2Char"/>
          <w:color w:val="auto"/>
        </w:rPr>
        <w:t>Cost effectiveness:</w:t>
      </w:r>
      <w:r w:rsidRPr="00C20156">
        <w:rPr>
          <w:rFonts w:ascii="Times New Roman" w:hAnsi="Times New Roman" w:cs="Times New Roman"/>
          <w:i/>
          <w:iCs/>
        </w:rPr>
        <w:t xml:space="preserve"> </w:t>
      </w:r>
      <w:r w:rsidRPr="00C20156">
        <w:rPr>
          <w:rFonts w:ascii="Times New Roman" w:hAnsi="Times New Roman" w:cs="Times New Roman"/>
          <w:i/>
          <w:iCs/>
          <w:spacing w:val="19"/>
        </w:rPr>
        <w:t xml:space="preserve"> </w:t>
      </w:r>
      <w:r w:rsidRPr="00C20156">
        <w:rPr>
          <w:rFonts w:ascii="Times New Roman" w:hAnsi="Times New Roman" w:cs="Times New Roman"/>
        </w:rPr>
        <w:t>A</w:t>
      </w:r>
      <w:r w:rsidRPr="00C20156">
        <w:rPr>
          <w:rFonts w:ascii="Times New Roman" w:hAnsi="Times New Roman" w:cs="Times New Roman"/>
          <w:spacing w:val="1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decisio</w:t>
      </w:r>
      <w:r w:rsidRPr="00C20156">
        <w:rPr>
          <w:rFonts w:ascii="Times New Roman" w:hAnsi="Times New Roman" w:cs="Times New Roman"/>
        </w:rPr>
        <w:t>n</w:t>
      </w:r>
      <w:r w:rsidRPr="00C20156">
        <w:rPr>
          <w:rFonts w:ascii="Times New Roman" w:hAnsi="Times New Roman" w:cs="Times New Roman"/>
          <w:spacing w:val="2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analyti</w:t>
      </w:r>
      <w:r w:rsidRPr="00C20156">
        <w:rPr>
          <w:rFonts w:ascii="Times New Roman" w:hAnsi="Times New Roman" w:cs="Times New Roman"/>
        </w:rPr>
        <w:t>c</w:t>
      </w:r>
      <w:r w:rsidRPr="00C20156">
        <w:rPr>
          <w:rFonts w:ascii="Times New Roman" w:hAnsi="Times New Roman" w:cs="Times New Roman"/>
          <w:spacing w:val="2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modelle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24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evaluatio</w:t>
      </w:r>
      <w:r w:rsidRPr="00C20156">
        <w:rPr>
          <w:rFonts w:ascii="Times New Roman" w:hAnsi="Times New Roman" w:cs="Times New Roman"/>
        </w:rPr>
        <w:t>n</w:t>
      </w:r>
      <w:r w:rsidRPr="00C20156">
        <w:rPr>
          <w:rFonts w:ascii="Times New Roman" w:hAnsi="Times New Roman" w:cs="Times New Roman"/>
          <w:spacing w:val="26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wa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1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use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16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</w:t>
      </w:r>
      <w:r w:rsidRPr="00C20156">
        <w:rPr>
          <w:rFonts w:ascii="Times New Roman" w:hAnsi="Times New Roman" w:cs="Times New Roman"/>
        </w:rPr>
        <w:t>o</w:t>
      </w:r>
      <w:r w:rsidRPr="00C20156">
        <w:rPr>
          <w:rFonts w:ascii="Times New Roman" w:hAnsi="Times New Roman" w:cs="Times New Roman"/>
          <w:spacing w:val="1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determin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26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1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cost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1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an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14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effectivenes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31"/>
        </w:rPr>
        <w:t xml:space="preserve"> </w:t>
      </w:r>
      <w:r w:rsidRPr="00C20156">
        <w:rPr>
          <w:rFonts w:ascii="Times New Roman" w:hAnsi="Times New Roman" w:cs="Times New Roman"/>
          <w:spacing w:val="-3"/>
          <w:w w:val="102"/>
        </w:rPr>
        <w:t xml:space="preserve">of </w:t>
      </w:r>
      <w:r w:rsidRPr="00C20156">
        <w:rPr>
          <w:rFonts w:ascii="Times New Roman" w:hAnsi="Times New Roman" w:cs="Times New Roman"/>
          <w:spacing w:val="-3"/>
        </w:rPr>
        <w:t>NP</w:t>
      </w:r>
      <w:r w:rsidRPr="00C20156">
        <w:rPr>
          <w:rFonts w:ascii="Times New Roman" w:hAnsi="Times New Roman" w:cs="Times New Roman"/>
        </w:rPr>
        <w:t>T</w:t>
      </w:r>
      <w:r w:rsidRPr="00C20156">
        <w:rPr>
          <w:rFonts w:ascii="Times New Roman" w:hAnsi="Times New Roman" w:cs="Times New Roman"/>
          <w:spacing w:val="4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fo</w:t>
      </w:r>
      <w:r w:rsidRPr="00C20156">
        <w:rPr>
          <w:rFonts w:ascii="Times New Roman" w:hAnsi="Times New Roman" w:cs="Times New Roman"/>
        </w:rPr>
        <w:t>r</w:t>
      </w:r>
      <w:r w:rsidRPr="00C20156">
        <w:rPr>
          <w:rFonts w:ascii="Times New Roman" w:hAnsi="Times New Roman" w:cs="Times New Roman"/>
          <w:spacing w:val="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tota</w:t>
      </w:r>
      <w:r w:rsidRPr="00C20156">
        <w:rPr>
          <w:rFonts w:ascii="Times New Roman" w:hAnsi="Times New Roman" w:cs="Times New Roman"/>
        </w:rPr>
        <w:t>l</w:t>
      </w:r>
      <w:r w:rsidRPr="00C20156">
        <w:rPr>
          <w:rFonts w:ascii="Times New Roman" w:hAnsi="Times New Roman" w:cs="Times New Roman"/>
          <w:spacing w:val="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cholestero</w:t>
      </w:r>
      <w:r w:rsidRPr="00C20156">
        <w:rPr>
          <w:rFonts w:ascii="Times New Roman" w:hAnsi="Times New Roman" w:cs="Times New Roman"/>
        </w:rPr>
        <w:t>l</w:t>
      </w:r>
      <w:r w:rsidRPr="00C20156">
        <w:rPr>
          <w:rFonts w:ascii="Times New Roman" w:hAnsi="Times New Roman" w:cs="Times New Roman"/>
          <w:spacing w:val="1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usin</w:t>
      </w:r>
      <w:r w:rsidRPr="00C20156">
        <w:rPr>
          <w:rFonts w:ascii="Times New Roman" w:hAnsi="Times New Roman" w:cs="Times New Roman"/>
        </w:rPr>
        <w:t>g</w:t>
      </w:r>
      <w:r w:rsidRPr="00C20156">
        <w:rPr>
          <w:rFonts w:ascii="Times New Roman" w:hAnsi="Times New Roman" w:cs="Times New Roman"/>
          <w:spacing w:val="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C20156">
        <w:rPr>
          <w:rFonts w:ascii="Times New Roman" w:hAnsi="Times New Roman" w:cs="Times New Roman"/>
          <w:spacing w:val="-3"/>
        </w:rPr>
        <w:t>Cholestec</w:t>
      </w:r>
      <w:r w:rsidRPr="00C20156">
        <w:rPr>
          <w:rFonts w:ascii="Times New Roman" w:hAnsi="Times New Roman" w:cs="Times New Roman"/>
        </w:rPr>
        <w:t>h</w:t>
      </w:r>
      <w:proofErr w:type="spellEnd"/>
      <w:r w:rsidRPr="00C20156">
        <w:rPr>
          <w:rFonts w:ascii="Times New Roman" w:hAnsi="Times New Roman" w:cs="Times New Roman"/>
          <w:spacing w:val="16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LD</w:t>
      </w:r>
      <w:r w:rsidRPr="00C20156">
        <w:rPr>
          <w:rFonts w:ascii="Times New Roman" w:hAnsi="Times New Roman" w:cs="Times New Roman"/>
        </w:rPr>
        <w:t>X</w:t>
      </w:r>
      <w:r w:rsidRPr="00C20156">
        <w:rPr>
          <w:rFonts w:ascii="Times New Roman" w:hAnsi="Times New Roman" w:cs="Times New Roman"/>
          <w:spacing w:val="6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compare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14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</w:t>
      </w:r>
      <w:r w:rsidRPr="00C20156">
        <w:rPr>
          <w:rFonts w:ascii="Times New Roman" w:hAnsi="Times New Roman" w:cs="Times New Roman"/>
        </w:rPr>
        <w:t xml:space="preserve">o </w:t>
      </w:r>
      <w:r w:rsidRPr="00C20156">
        <w:rPr>
          <w:rFonts w:ascii="Times New Roman" w:hAnsi="Times New Roman" w:cs="Times New Roman"/>
          <w:spacing w:val="-3"/>
        </w:rPr>
        <w:t>curren</w:t>
      </w:r>
      <w:r w:rsidRPr="00C20156">
        <w:rPr>
          <w:rFonts w:ascii="Times New Roman" w:hAnsi="Times New Roman" w:cs="Times New Roman"/>
        </w:rPr>
        <w:t>t</w:t>
      </w:r>
      <w:r w:rsidRPr="00C20156">
        <w:rPr>
          <w:rFonts w:ascii="Times New Roman" w:hAnsi="Times New Roman" w:cs="Times New Roman"/>
          <w:spacing w:val="9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laborator</w:t>
      </w:r>
      <w:r w:rsidRPr="00C20156">
        <w:rPr>
          <w:rFonts w:ascii="Times New Roman" w:hAnsi="Times New Roman" w:cs="Times New Roman"/>
        </w:rPr>
        <w:t>y</w:t>
      </w:r>
      <w:r w:rsidRPr="00C20156">
        <w:rPr>
          <w:rFonts w:ascii="Times New Roman" w:hAnsi="Times New Roman" w:cs="Times New Roman"/>
          <w:spacing w:val="1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testing</w:t>
      </w:r>
      <w:r w:rsidRPr="00C20156">
        <w:rPr>
          <w:rFonts w:ascii="Times New Roman" w:hAnsi="Times New Roman" w:cs="Times New Roman"/>
        </w:rPr>
        <w:t>.</w:t>
      </w:r>
      <w:r w:rsidRPr="00C20156">
        <w:rPr>
          <w:rFonts w:ascii="Times New Roman" w:hAnsi="Times New Roman" w:cs="Times New Roman"/>
          <w:spacing w:val="39"/>
        </w:rPr>
        <w:t xml:space="preserve"> </w:t>
      </w:r>
      <w:r w:rsidRPr="00C20156">
        <w:rPr>
          <w:rFonts w:ascii="Times New Roman" w:hAnsi="Times New Roman" w:cs="Times New Roman"/>
          <w:spacing w:val="-4"/>
        </w:rPr>
        <w:t>I</w:t>
      </w:r>
      <w:r w:rsidRPr="00C20156">
        <w:rPr>
          <w:rFonts w:ascii="Times New Roman" w:hAnsi="Times New Roman" w:cs="Times New Roman"/>
        </w:rPr>
        <w:t>n</w:t>
      </w:r>
      <w:r w:rsidRPr="00C20156">
        <w:rPr>
          <w:rFonts w:ascii="Times New Roman" w:hAnsi="Times New Roman" w:cs="Times New Roman"/>
          <w:spacing w:val="10"/>
        </w:rPr>
        <w:t xml:space="preserve"> </w:t>
      </w:r>
      <w:r w:rsidRPr="00C20156">
        <w:rPr>
          <w:rFonts w:ascii="Times New Roman" w:hAnsi="Times New Roman" w:cs="Times New Roman"/>
          <w:spacing w:val="-4"/>
        </w:rPr>
        <w:t>compariso</w:t>
      </w:r>
      <w:r w:rsidRPr="00C20156">
        <w:rPr>
          <w:rFonts w:ascii="Times New Roman" w:hAnsi="Times New Roman" w:cs="Times New Roman"/>
        </w:rPr>
        <w:t>n</w:t>
      </w:r>
      <w:r w:rsidRPr="00C20156">
        <w:rPr>
          <w:rFonts w:ascii="Times New Roman" w:hAnsi="Times New Roman" w:cs="Times New Roman"/>
          <w:spacing w:val="27"/>
        </w:rPr>
        <w:t xml:space="preserve"> </w:t>
      </w:r>
      <w:r w:rsidRPr="00C20156">
        <w:rPr>
          <w:rFonts w:ascii="Times New Roman" w:hAnsi="Times New Roman" w:cs="Times New Roman"/>
          <w:spacing w:val="-4"/>
          <w:w w:val="102"/>
        </w:rPr>
        <w:t xml:space="preserve">to </w:t>
      </w:r>
      <w:r w:rsidRPr="00C20156">
        <w:rPr>
          <w:rFonts w:ascii="Times New Roman" w:hAnsi="Times New Roman" w:cs="Times New Roman"/>
          <w:spacing w:val="-3"/>
        </w:rPr>
        <w:t>laborator</w:t>
      </w:r>
      <w:r w:rsidRPr="00C20156">
        <w:rPr>
          <w:rFonts w:ascii="Times New Roman" w:hAnsi="Times New Roman" w:cs="Times New Roman"/>
        </w:rPr>
        <w:t>y</w:t>
      </w:r>
      <w:r w:rsidRPr="00C20156">
        <w:rPr>
          <w:rFonts w:ascii="Times New Roman" w:hAnsi="Times New Roman" w:cs="Times New Roman"/>
          <w:spacing w:val="16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testing</w:t>
      </w:r>
      <w:r w:rsidRPr="00C20156">
        <w:rPr>
          <w:rFonts w:ascii="Times New Roman" w:hAnsi="Times New Roman" w:cs="Times New Roman"/>
        </w:rPr>
        <w:t>,</w:t>
      </w:r>
      <w:r w:rsidRPr="00C20156">
        <w:rPr>
          <w:rFonts w:ascii="Times New Roman" w:hAnsi="Times New Roman" w:cs="Times New Roman"/>
          <w:spacing w:val="1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us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4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o</w:t>
      </w:r>
      <w:r w:rsidRPr="00C20156">
        <w:rPr>
          <w:rFonts w:ascii="Times New Roman" w:hAnsi="Times New Roman" w:cs="Times New Roman"/>
        </w:rPr>
        <w:t>f</w:t>
      </w:r>
      <w:r w:rsidRPr="00C20156">
        <w:rPr>
          <w:rFonts w:ascii="Times New Roman" w:hAnsi="Times New Roman" w:cs="Times New Roman"/>
          <w:spacing w:val="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nea</w:t>
      </w:r>
      <w:r w:rsidRPr="00C20156">
        <w:rPr>
          <w:rFonts w:ascii="Times New Roman" w:hAnsi="Times New Roman" w:cs="Times New Roman"/>
        </w:rPr>
        <w:t>r</w:t>
      </w:r>
      <w:r w:rsidRPr="00C20156">
        <w:rPr>
          <w:rFonts w:ascii="Times New Roman" w:hAnsi="Times New Roman" w:cs="Times New Roman"/>
          <w:spacing w:val="6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patien</w:t>
      </w:r>
      <w:r w:rsidRPr="00C20156">
        <w:rPr>
          <w:rFonts w:ascii="Times New Roman" w:hAnsi="Times New Roman" w:cs="Times New Roman"/>
        </w:rPr>
        <w:t>t</w:t>
      </w:r>
      <w:r w:rsidRPr="00C20156">
        <w:rPr>
          <w:rFonts w:ascii="Times New Roman" w:hAnsi="Times New Roman" w:cs="Times New Roman"/>
          <w:spacing w:val="1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testin</w:t>
      </w:r>
      <w:r w:rsidRPr="00C20156">
        <w:rPr>
          <w:rFonts w:ascii="Times New Roman" w:hAnsi="Times New Roman" w:cs="Times New Roman"/>
        </w:rPr>
        <w:t>g</w:t>
      </w:r>
      <w:r w:rsidRPr="00C20156">
        <w:rPr>
          <w:rFonts w:ascii="Times New Roman" w:hAnsi="Times New Roman" w:cs="Times New Roman"/>
          <w:spacing w:val="1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resulte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1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i</w:t>
      </w:r>
      <w:r w:rsidRPr="00C20156">
        <w:rPr>
          <w:rFonts w:ascii="Times New Roman" w:hAnsi="Times New Roman" w:cs="Times New Roman"/>
        </w:rPr>
        <w:t>n</w:t>
      </w:r>
      <w:r w:rsidRPr="00C20156">
        <w:rPr>
          <w:rFonts w:ascii="Times New Roman" w:hAnsi="Times New Roman" w:cs="Times New Roman"/>
          <w:spacing w:val="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</w:t>
      </w:r>
      <w:r w:rsidRPr="00C20156">
        <w:rPr>
          <w:rFonts w:ascii="Times New Roman" w:hAnsi="Times New Roman" w:cs="Times New Roman"/>
        </w:rPr>
        <w:t>n</w:t>
      </w:r>
      <w:r w:rsidRPr="00C20156">
        <w:rPr>
          <w:rFonts w:ascii="Times New Roman" w:hAnsi="Times New Roman" w:cs="Times New Roman"/>
          <w:spacing w:val="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extr</w:t>
      </w:r>
      <w:r w:rsidRPr="00C20156">
        <w:rPr>
          <w:rFonts w:ascii="Times New Roman" w:hAnsi="Times New Roman" w:cs="Times New Roman"/>
        </w:rPr>
        <w:t>a</w:t>
      </w:r>
      <w:r w:rsidRPr="00C20156">
        <w:rPr>
          <w:rFonts w:ascii="Times New Roman" w:hAnsi="Times New Roman" w:cs="Times New Roman"/>
          <w:spacing w:val="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cos</w:t>
      </w:r>
      <w:r w:rsidRPr="00C20156">
        <w:rPr>
          <w:rFonts w:ascii="Times New Roman" w:hAnsi="Times New Roman" w:cs="Times New Roman"/>
        </w:rPr>
        <w:t>t</w:t>
      </w:r>
      <w:r w:rsidRPr="00C20156">
        <w:rPr>
          <w:rFonts w:ascii="Times New Roman" w:hAnsi="Times New Roman" w:cs="Times New Roman"/>
          <w:spacing w:val="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o</w:t>
      </w:r>
      <w:r w:rsidRPr="00C20156">
        <w:rPr>
          <w:rFonts w:ascii="Times New Roman" w:hAnsi="Times New Roman" w:cs="Times New Roman"/>
        </w:rPr>
        <w:t>f</w:t>
      </w:r>
      <w:r w:rsidRPr="00C20156">
        <w:rPr>
          <w:rFonts w:ascii="Times New Roman" w:hAnsi="Times New Roman" w:cs="Times New Roman"/>
          <w:spacing w:val="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$1.1</w:t>
      </w:r>
      <w:r w:rsidRPr="00C20156">
        <w:rPr>
          <w:rFonts w:ascii="Times New Roman" w:hAnsi="Times New Roman" w:cs="Times New Roman"/>
        </w:rPr>
        <w:t>7</w:t>
      </w:r>
      <w:r w:rsidRPr="00C20156">
        <w:rPr>
          <w:rFonts w:ascii="Times New Roman" w:hAnsi="Times New Roman" w:cs="Times New Roman"/>
          <w:spacing w:val="8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pe</w:t>
      </w:r>
      <w:r w:rsidRPr="00C20156">
        <w:rPr>
          <w:rFonts w:ascii="Times New Roman" w:hAnsi="Times New Roman" w:cs="Times New Roman"/>
        </w:rPr>
        <w:t>r</w:t>
      </w:r>
      <w:r w:rsidRPr="00C20156">
        <w:rPr>
          <w:rFonts w:ascii="Times New Roman" w:hAnsi="Times New Roman" w:cs="Times New Roman"/>
          <w:spacing w:val="4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patien</w:t>
      </w:r>
      <w:r w:rsidRPr="00C20156">
        <w:rPr>
          <w:rFonts w:ascii="Times New Roman" w:hAnsi="Times New Roman" w:cs="Times New Roman"/>
        </w:rPr>
        <w:t>t</w:t>
      </w:r>
      <w:r w:rsidRPr="00C20156">
        <w:rPr>
          <w:rFonts w:ascii="Times New Roman" w:hAnsi="Times New Roman" w:cs="Times New Roman"/>
          <w:spacing w:val="1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presentin</w:t>
      </w:r>
      <w:r w:rsidRPr="00C20156">
        <w:rPr>
          <w:rFonts w:ascii="Times New Roman" w:hAnsi="Times New Roman" w:cs="Times New Roman"/>
        </w:rPr>
        <w:t>g</w:t>
      </w:r>
      <w:r w:rsidRPr="00C20156">
        <w:rPr>
          <w:rFonts w:ascii="Times New Roman" w:hAnsi="Times New Roman" w:cs="Times New Roman"/>
          <w:spacing w:val="16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fo</w:t>
      </w:r>
      <w:r w:rsidRPr="00C20156">
        <w:rPr>
          <w:rFonts w:ascii="Times New Roman" w:hAnsi="Times New Roman" w:cs="Times New Roman"/>
        </w:rPr>
        <w:t>r</w:t>
      </w:r>
      <w:r w:rsidRPr="00C20156">
        <w:rPr>
          <w:rFonts w:ascii="Times New Roman" w:hAnsi="Times New Roman" w:cs="Times New Roman"/>
          <w:spacing w:val="3"/>
        </w:rPr>
        <w:t xml:space="preserve"> </w:t>
      </w:r>
      <w:r w:rsidRPr="00C20156">
        <w:rPr>
          <w:rFonts w:ascii="Times New Roman" w:hAnsi="Times New Roman" w:cs="Times New Roman"/>
        </w:rPr>
        <w:t xml:space="preserve">a </w:t>
      </w:r>
      <w:r w:rsidRPr="00C20156">
        <w:rPr>
          <w:rFonts w:ascii="Times New Roman" w:hAnsi="Times New Roman" w:cs="Times New Roman"/>
          <w:spacing w:val="-3"/>
          <w:w w:val="102"/>
        </w:rPr>
        <w:t xml:space="preserve">GP </w:t>
      </w:r>
      <w:r w:rsidRPr="00C20156">
        <w:rPr>
          <w:rFonts w:ascii="Times New Roman" w:hAnsi="Times New Roman" w:cs="Times New Roman"/>
          <w:spacing w:val="-3"/>
        </w:rPr>
        <w:t>consultation</w:t>
      </w:r>
      <w:r w:rsidRPr="00C20156">
        <w:rPr>
          <w:rFonts w:ascii="Times New Roman" w:hAnsi="Times New Roman" w:cs="Times New Roman"/>
        </w:rPr>
        <w:t xml:space="preserve">. </w:t>
      </w:r>
      <w:r w:rsidRPr="00C20156">
        <w:rPr>
          <w:rFonts w:ascii="Times New Roman" w:hAnsi="Times New Roman" w:cs="Times New Roman"/>
          <w:spacing w:val="29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</w:t>
      </w:r>
      <w:r w:rsidRPr="00C20156">
        <w:rPr>
          <w:rFonts w:ascii="Times New Roman" w:hAnsi="Times New Roman" w:cs="Times New Roman"/>
        </w:rPr>
        <w:t xml:space="preserve">e </w:t>
      </w:r>
      <w:r w:rsidRPr="00C20156">
        <w:rPr>
          <w:rFonts w:ascii="Times New Roman" w:hAnsi="Times New Roman" w:cs="Times New Roman"/>
          <w:spacing w:val="1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incrementa</w:t>
      </w:r>
      <w:r w:rsidRPr="00C20156">
        <w:rPr>
          <w:rFonts w:ascii="Times New Roman" w:hAnsi="Times New Roman" w:cs="Times New Roman"/>
        </w:rPr>
        <w:t xml:space="preserve">l </w:t>
      </w:r>
      <w:r w:rsidRPr="00C20156">
        <w:rPr>
          <w:rFonts w:ascii="Times New Roman" w:hAnsi="Times New Roman" w:cs="Times New Roman"/>
          <w:spacing w:val="2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cos</w:t>
      </w:r>
      <w:r w:rsidRPr="00C20156">
        <w:rPr>
          <w:rFonts w:ascii="Times New Roman" w:hAnsi="Times New Roman" w:cs="Times New Roman"/>
        </w:rPr>
        <w:t xml:space="preserve">t </w:t>
      </w:r>
      <w:r w:rsidRPr="00C20156">
        <w:rPr>
          <w:rFonts w:ascii="Times New Roman" w:hAnsi="Times New Roman" w:cs="Times New Roman"/>
          <w:spacing w:val="1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pe</w:t>
      </w:r>
      <w:r w:rsidRPr="00C20156">
        <w:rPr>
          <w:rFonts w:ascii="Times New Roman" w:hAnsi="Times New Roman" w:cs="Times New Roman"/>
        </w:rPr>
        <w:t xml:space="preserve">r </w:t>
      </w:r>
      <w:r w:rsidRPr="00C20156">
        <w:rPr>
          <w:rFonts w:ascii="Times New Roman" w:hAnsi="Times New Roman" w:cs="Times New Roman"/>
          <w:spacing w:val="1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additiona</w:t>
      </w:r>
      <w:r w:rsidRPr="00C20156">
        <w:rPr>
          <w:rFonts w:ascii="Times New Roman" w:hAnsi="Times New Roman" w:cs="Times New Roman"/>
        </w:rPr>
        <w:t xml:space="preserve">l </w:t>
      </w:r>
      <w:r w:rsidRPr="00C20156">
        <w:rPr>
          <w:rFonts w:ascii="Times New Roman" w:hAnsi="Times New Roman" w:cs="Times New Roman"/>
          <w:spacing w:val="24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patien</w:t>
      </w:r>
      <w:r w:rsidRPr="00C20156">
        <w:rPr>
          <w:rFonts w:ascii="Times New Roman" w:hAnsi="Times New Roman" w:cs="Times New Roman"/>
        </w:rPr>
        <w:t xml:space="preserve">t </w:t>
      </w:r>
      <w:r w:rsidRPr="00C20156">
        <w:rPr>
          <w:rFonts w:ascii="Times New Roman" w:hAnsi="Times New Roman" w:cs="Times New Roman"/>
          <w:spacing w:val="18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detecte</w:t>
      </w:r>
      <w:r w:rsidRPr="00C20156">
        <w:rPr>
          <w:rFonts w:ascii="Times New Roman" w:hAnsi="Times New Roman" w:cs="Times New Roman"/>
        </w:rPr>
        <w:t xml:space="preserve">d </w:t>
      </w:r>
      <w:r w:rsidRPr="00C20156">
        <w:rPr>
          <w:rFonts w:ascii="Times New Roman" w:hAnsi="Times New Roman" w:cs="Times New Roman"/>
          <w:spacing w:val="2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wit</w:t>
      </w:r>
      <w:r w:rsidRPr="00C20156">
        <w:rPr>
          <w:rFonts w:ascii="Times New Roman" w:hAnsi="Times New Roman" w:cs="Times New Roman"/>
        </w:rPr>
        <w:t xml:space="preserve">h </w:t>
      </w:r>
      <w:r w:rsidRPr="00C20156">
        <w:rPr>
          <w:rFonts w:ascii="Times New Roman" w:hAnsi="Times New Roman" w:cs="Times New Roman"/>
          <w:spacing w:val="14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elevate</w:t>
      </w:r>
      <w:r w:rsidRPr="00C20156">
        <w:rPr>
          <w:rFonts w:ascii="Times New Roman" w:hAnsi="Times New Roman" w:cs="Times New Roman"/>
        </w:rPr>
        <w:t xml:space="preserve">d </w:t>
      </w:r>
      <w:r w:rsidRPr="00C20156">
        <w:rPr>
          <w:rFonts w:ascii="Times New Roman" w:hAnsi="Times New Roman" w:cs="Times New Roman"/>
          <w:spacing w:val="2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cholestero</w:t>
      </w:r>
      <w:r w:rsidRPr="00C20156">
        <w:rPr>
          <w:rFonts w:ascii="Times New Roman" w:hAnsi="Times New Roman" w:cs="Times New Roman"/>
        </w:rPr>
        <w:t xml:space="preserve">l </w:t>
      </w:r>
      <w:r w:rsidRPr="00C20156">
        <w:rPr>
          <w:rFonts w:ascii="Times New Roman" w:hAnsi="Times New Roman" w:cs="Times New Roman"/>
          <w:spacing w:val="2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wa</w:t>
      </w:r>
      <w:r w:rsidRPr="00C20156">
        <w:rPr>
          <w:rFonts w:ascii="Times New Roman" w:hAnsi="Times New Roman" w:cs="Times New Roman"/>
        </w:rPr>
        <w:t xml:space="preserve">s </w:t>
      </w:r>
      <w:r w:rsidRPr="00C20156">
        <w:rPr>
          <w:rFonts w:ascii="Times New Roman" w:hAnsi="Times New Roman" w:cs="Times New Roman"/>
          <w:spacing w:val="1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$392</w:t>
      </w:r>
      <w:r w:rsidRPr="00C20156">
        <w:rPr>
          <w:rFonts w:ascii="Times New Roman" w:hAnsi="Times New Roman" w:cs="Times New Roman"/>
        </w:rPr>
        <w:t xml:space="preserve">; </w:t>
      </w:r>
      <w:r w:rsidRPr="00C20156">
        <w:rPr>
          <w:rFonts w:ascii="Times New Roman" w:hAnsi="Times New Roman" w:cs="Times New Roman"/>
          <w:spacing w:val="16"/>
        </w:rPr>
        <w:t xml:space="preserve"> </w:t>
      </w:r>
      <w:r w:rsidRPr="00C20156">
        <w:rPr>
          <w:rFonts w:ascii="Times New Roman" w:hAnsi="Times New Roman" w:cs="Times New Roman"/>
          <w:spacing w:val="-3"/>
          <w:w w:val="102"/>
        </w:rPr>
        <w:t xml:space="preserve">per </w:t>
      </w:r>
      <w:r w:rsidRPr="00C20156">
        <w:rPr>
          <w:rFonts w:ascii="Times New Roman" w:hAnsi="Times New Roman" w:cs="Times New Roman"/>
          <w:spacing w:val="-3"/>
        </w:rPr>
        <w:t>additiona</w:t>
      </w:r>
      <w:r w:rsidRPr="00C20156">
        <w:rPr>
          <w:rFonts w:ascii="Times New Roman" w:hAnsi="Times New Roman" w:cs="Times New Roman"/>
        </w:rPr>
        <w:t>l</w:t>
      </w:r>
      <w:r w:rsidRPr="00C20156">
        <w:rPr>
          <w:rFonts w:ascii="Times New Roman" w:hAnsi="Times New Roman" w:cs="Times New Roman"/>
          <w:spacing w:val="5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patien</w:t>
      </w:r>
      <w:r w:rsidRPr="00C20156">
        <w:rPr>
          <w:rFonts w:ascii="Times New Roman" w:hAnsi="Times New Roman" w:cs="Times New Roman"/>
        </w:rPr>
        <w:t>t</w:t>
      </w:r>
      <w:r w:rsidRPr="00C20156">
        <w:rPr>
          <w:rFonts w:ascii="Times New Roman" w:hAnsi="Times New Roman" w:cs="Times New Roman"/>
          <w:spacing w:val="4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achievin</w:t>
      </w:r>
      <w:r w:rsidRPr="00C20156">
        <w:rPr>
          <w:rFonts w:ascii="Times New Roman" w:hAnsi="Times New Roman" w:cs="Times New Roman"/>
        </w:rPr>
        <w:t>g</w:t>
      </w:r>
      <w:r w:rsidRPr="00C20156">
        <w:rPr>
          <w:rFonts w:ascii="Times New Roman" w:hAnsi="Times New Roman" w:cs="Times New Roman"/>
          <w:spacing w:val="5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targe</w:t>
      </w:r>
      <w:r w:rsidRPr="00C20156">
        <w:rPr>
          <w:rFonts w:ascii="Times New Roman" w:hAnsi="Times New Roman" w:cs="Times New Roman"/>
        </w:rPr>
        <w:t>t</w:t>
      </w:r>
      <w:r w:rsidRPr="00C20156">
        <w:rPr>
          <w:rFonts w:ascii="Times New Roman" w:hAnsi="Times New Roman" w:cs="Times New Roman"/>
          <w:spacing w:val="4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lipi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4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level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4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wa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4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$1,287</w:t>
      </w:r>
      <w:r w:rsidRPr="00C20156">
        <w:rPr>
          <w:rFonts w:ascii="Times New Roman" w:hAnsi="Times New Roman" w:cs="Times New Roman"/>
        </w:rPr>
        <w:t>;</w:t>
      </w:r>
      <w:r w:rsidRPr="00C20156">
        <w:rPr>
          <w:rFonts w:ascii="Times New Roman" w:hAnsi="Times New Roman" w:cs="Times New Roman"/>
          <w:spacing w:val="46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an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39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pe</w:t>
      </w:r>
      <w:r w:rsidRPr="00C20156">
        <w:rPr>
          <w:rFonts w:ascii="Times New Roman" w:hAnsi="Times New Roman" w:cs="Times New Roman"/>
        </w:rPr>
        <w:t>r</w:t>
      </w:r>
      <w:r w:rsidRPr="00C20156">
        <w:rPr>
          <w:rFonts w:ascii="Times New Roman" w:hAnsi="Times New Roman" w:cs="Times New Roman"/>
          <w:spacing w:val="39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lif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39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yea</w:t>
      </w:r>
      <w:r w:rsidRPr="00C20156">
        <w:rPr>
          <w:rFonts w:ascii="Times New Roman" w:hAnsi="Times New Roman" w:cs="Times New Roman"/>
        </w:rPr>
        <w:t>r</w:t>
      </w:r>
      <w:r w:rsidRPr="00C20156">
        <w:rPr>
          <w:rFonts w:ascii="Times New Roman" w:hAnsi="Times New Roman" w:cs="Times New Roman"/>
          <w:spacing w:val="4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gaine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4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wa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4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$132,934</w:t>
      </w:r>
      <w:r w:rsidRPr="00C20156">
        <w:rPr>
          <w:rFonts w:ascii="Times New Roman" w:hAnsi="Times New Roman" w:cs="Times New Roman"/>
        </w:rPr>
        <w:t>.</w:t>
      </w:r>
      <w:r w:rsidRPr="00C20156">
        <w:rPr>
          <w:rFonts w:ascii="Times New Roman" w:hAnsi="Times New Roman" w:cs="Times New Roman"/>
          <w:spacing w:val="51"/>
        </w:rPr>
        <w:t xml:space="preserve"> </w:t>
      </w:r>
      <w:r w:rsidRPr="00C20156">
        <w:rPr>
          <w:rFonts w:ascii="Times New Roman" w:hAnsi="Times New Roman" w:cs="Times New Roman"/>
          <w:spacing w:val="-3"/>
          <w:w w:val="102"/>
        </w:rPr>
        <w:t xml:space="preserve">Sensitivity </w:t>
      </w:r>
      <w:r w:rsidRPr="00C20156">
        <w:rPr>
          <w:rFonts w:ascii="Times New Roman" w:hAnsi="Times New Roman" w:cs="Times New Roman"/>
          <w:spacing w:val="-3"/>
        </w:rPr>
        <w:t>analysi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3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indicate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39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tha</w:t>
      </w:r>
      <w:r w:rsidRPr="00C20156">
        <w:rPr>
          <w:rFonts w:ascii="Times New Roman" w:hAnsi="Times New Roman" w:cs="Times New Roman"/>
        </w:rPr>
        <w:t>t</w:t>
      </w:r>
      <w:r w:rsidRPr="00C20156">
        <w:rPr>
          <w:rFonts w:ascii="Times New Roman" w:hAnsi="Times New Roman" w:cs="Times New Roman"/>
          <w:spacing w:val="3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thes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3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ratio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3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wer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3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influence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4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mos</w:t>
      </w:r>
      <w:r w:rsidRPr="00C20156">
        <w:rPr>
          <w:rFonts w:ascii="Times New Roman" w:hAnsi="Times New Roman" w:cs="Times New Roman"/>
        </w:rPr>
        <w:t>t</w:t>
      </w:r>
      <w:r w:rsidRPr="00C20156">
        <w:rPr>
          <w:rFonts w:ascii="Times New Roman" w:hAnsi="Times New Roman" w:cs="Times New Roman"/>
          <w:spacing w:val="3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b</w:t>
      </w:r>
      <w:r w:rsidRPr="00C20156">
        <w:rPr>
          <w:rFonts w:ascii="Times New Roman" w:hAnsi="Times New Roman" w:cs="Times New Roman"/>
        </w:rPr>
        <w:t>y</w:t>
      </w:r>
      <w:r w:rsidRPr="00C20156">
        <w:rPr>
          <w:rFonts w:ascii="Times New Roman" w:hAnsi="Times New Roman" w:cs="Times New Roman"/>
          <w:spacing w:val="2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28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rat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3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o</w:t>
      </w:r>
      <w:r w:rsidRPr="00C20156">
        <w:rPr>
          <w:rFonts w:ascii="Times New Roman" w:hAnsi="Times New Roman" w:cs="Times New Roman"/>
        </w:rPr>
        <w:t>f</w:t>
      </w:r>
      <w:r w:rsidRPr="00C20156">
        <w:rPr>
          <w:rFonts w:ascii="Times New Roman" w:hAnsi="Times New Roman" w:cs="Times New Roman"/>
          <w:spacing w:val="2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growt</w:t>
      </w:r>
      <w:r w:rsidRPr="00C20156">
        <w:rPr>
          <w:rFonts w:ascii="Times New Roman" w:hAnsi="Times New Roman" w:cs="Times New Roman"/>
        </w:rPr>
        <w:t>h</w:t>
      </w:r>
      <w:r w:rsidRPr="00C20156">
        <w:rPr>
          <w:rFonts w:ascii="Times New Roman" w:hAnsi="Times New Roman" w:cs="Times New Roman"/>
          <w:spacing w:val="3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o</w:t>
      </w:r>
      <w:r w:rsidRPr="00C20156">
        <w:rPr>
          <w:rFonts w:ascii="Times New Roman" w:hAnsi="Times New Roman" w:cs="Times New Roman"/>
        </w:rPr>
        <w:t>f</w:t>
      </w:r>
      <w:r w:rsidRPr="00C20156">
        <w:rPr>
          <w:rFonts w:ascii="Times New Roman" w:hAnsi="Times New Roman" w:cs="Times New Roman"/>
          <w:spacing w:val="2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cholestero</w:t>
      </w:r>
      <w:r w:rsidRPr="00C20156">
        <w:rPr>
          <w:rFonts w:ascii="Times New Roman" w:hAnsi="Times New Roman" w:cs="Times New Roman"/>
        </w:rPr>
        <w:t>l</w:t>
      </w:r>
      <w:r w:rsidRPr="00C20156">
        <w:rPr>
          <w:rFonts w:ascii="Times New Roman" w:hAnsi="Times New Roman" w:cs="Times New Roman"/>
          <w:spacing w:val="42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testin</w:t>
      </w:r>
      <w:r w:rsidRPr="00C20156">
        <w:rPr>
          <w:rFonts w:ascii="Times New Roman" w:hAnsi="Times New Roman" w:cs="Times New Roman"/>
        </w:rPr>
        <w:t>g</w:t>
      </w:r>
      <w:r w:rsidRPr="00C20156">
        <w:rPr>
          <w:rFonts w:ascii="Times New Roman" w:hAnsi="Times New Roman" w:cs="Times New Roman"/>
          <w:spacing w:val="3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du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29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</w:t>
      </w:r>
      <w:r w:rsidRPr="00C20156">
        <w:rPr>
          <w:rFonts w:ascii="Times New Roman" w:hAnsi="Times New Roman" w:cs="Times New Roman"/>
        </w:rPr>
        <w:t>o</w:t>
      </w:r>
      <w:r w:rsidRPr="00C20156">
        <w:rPr>
          <w:rFonts w:ascii="Times New Roman" w:hAnsi="Times New Roman" w:cs="Times New Roman"/>
          <w:spacing w:val="26"/>
        </w:rPr>
        <w:t xml:space="preserve"> </w:t>
      </w:r>
      <w:r w:rsidRPr="00C20156">
        <w:rPr>
          <w:rFonts w:ascii="Times New Roman" w:hAnsi="Times New Roman" w:cs="Times New Roman"/>
          <w:spacing w:val="-3"/>
          <w:w w:val="102"/>
        </w:rPr>
        <w:t xml:space="preserve">the </w:t>
      </w:r>
      <w:r w:rsidRPr="00C20156">
        <w:rPr>
          <w:rFonts w:ascii="Times New Roman" w:hAnsi="Times New Roman" w:cs="Times New Roman"/>
          <w:spacing w:val="-3"/>
        </w:rPr>
        <w:t>presenc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1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o</w:t>
      </w:r>
      <w:r w:rsidRPr="00C20156">
        <w:rPr>
          <w:rFonts w:ascii="Times New Roman" w:hAnsi="Times New Roman" w:cs="Times New Roman"/>
        </w:rPr>
        <w:t>f</w:t>
      </w:r>
      <w:r w:rsidRPr="00C20156">
        <w:rPr>
          <w:rFonts w:ascii="Times New Roman" w:hAnsi="Times New Roman" w:cs="Times New Roman"/>
          <w:spacing w:val="6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NP</w:t>
      </w:r>
      <w:r w:rsidRPr="00C20156">
        <w:rPr>
          <w:rFonts w:ascii="Times New Roman" w:hAnsi="Times New Roman" w:cs="Times New Roman"/>
        </w:rPr>
        <w:t>T</w:t>
      </w:r>
      <w:r w:rsidRPr="00C20156">
        <w:rPr>
          <w:rFonts w:ascii="Times New Roman" w:hAnsi="Times New Roman" w:cs="Times New Roman"/>
          <w:spacing w:val="1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an</w:t>
      </w:r>
      <w:r w:rsidRPr="00C20156">
        <w:rPr>
          <w:rFonts w:ascii="Times New Roman" w:hAnsi="Times New Roman" w:cs="Times New Roman"/>
        </w:rPr>
        <w:t>d</w:t>
      </w:r>
      <w:r w:rsidRPr="00C20156">
        <w:rPr>
          <w:rFonts w:ascii="Times New Roman" w:hAnsi="Times New Roman" w:cs="Times New Roman"/>
          <w:spacing w:val="8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populatio</w:t>
      </w:r>
      <w:r w:rsidRPr="00C20156">
        <w:rPr>
          <w:rFonts w:ascii="Times New Roman" w:hAnsi="Times New Roman" w:cs="Times New Roman"/>
        </w:rPr>
        <w:t>n</w:t>
      </w:r>
      <w:r w:rsidRPr="00C20156">
        <w:rPr>
          <w:rFonts w:ascii="Times New Roman" w:hAnsi="Times New Roman" w:cs="Times New Roman"/>
          <w:spacing w:val="2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i</w:t>
      </w:r>
      <w:r w:rsidRPr="00C20156">
        <w:rPr>
          <w:rFonts w:ascii="Times New Roman" w:hAnsi="Times New Roman" w:cs="Times New Roman"/>
        </w:rPr>
        <w:t>n</w:t>
      </w:r>
      <w:r w:rsidRPr="00C20156">
        <w:rPr>
          <w:rFonts w:ascii="Times New Roman" w:hAnsi="Times New Roman" w:cs="Times New Roman"/>
          <w:spacing w:val="5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whic</w:t>
      </w:r>
      <w:r w:rsidRPr="00C20156">
        <w:rPr>
          <w:rFonts w:ascii="Times New Roman" w:hAnsi="Times New Roman" w:cs="Times New Roman"/>
        </w:rPr>
        <w:t>h</w:t>
      </w:r>
      <w:r w:rsidRPr="00C20156">
        <w:rPr>
          <w:rFonts w:ascii="Times New Roman" w:hAnsi="Times New Roman" w:cs="Times New Roman"/>
          <w:spacing w:val="13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th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7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ne</w:t>
      </w:r>
      <w:r w:rsidRPr="00C20156">
        <w:rPr>
          <w:rFonts w:ascii="Times New Roman" w:hAnsi="Times New Roman" w:cs="Times New Roman"/>
        </w:rPr>
        <w:t>w</w:t>
      </w:r>
      <w:r w:rsidRPr="00C20156">
        <w:rPr>
          <w:rFonts w:ascii="Times New Roman" w:hAnsi="Times New Roman" w:cs="Times New Roman"/>
          <w:spacing w:val="9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test</w:t>
      </w:r>
      <w:r w:rsidRPr="00C20156">
        <w:rPr>
          <w:rFonts w:ascii="Times New Roman" w:hAnsi="Times New Roman" w:cs="Times New Roman"/>
        </w:rPr>
        <w:t>s</w:t>
      </w:r>
      <w:r w:rsidRPr="00C20156">
        <w:rPr>
          <w:rFonts w:ascii="Times New Roman" w:hAnsi="Times New Roman" w:cs="Times New Roman"/>
          <w:spacing w:val="10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wer</w:t>
      </w:r>
      <w:r w:rsidRPr="00C20156">
        <w:rPr>
          <w:rFonts w:ascii="Times New Roman" w:hAnsi="Times New Roman" w:cs="Times New Roman"/>
        </w:rPr>
        <w:t>e</w:t>
      </w:r>
      <w:r w:rsidRPr="00C20156">
        <w:rPr>
          <w:rFonts w:ascii="Times New Roman" w:hAnsi="Times New Roman" w:cs="Times New Roman"/>
          <w:spacing w:val="11"/>
        </w:rPr>
        <w:t xml:space="preserve"> </w:t>
      </w:r>
      <w:r w:rsidRPr="00C20156">
        <w:rPr>
          <w:rFonts w:ascii="Times New Roman" w:hAnsi="Times New Roman" w:cs="Times New Roman"/>
          <w:spacing w:val="-3"/>
        </w:rPr>
        <w:t>bein</w:t>
      </w:r>
      <w:r w:rsidRPr="00C20156">
        <w:rPr>
          <w:rFonts w:ascii="Times New Roman" w:hAnsi="Times New Roman" w:cs="Times New Roman"/>
        </w:rPr>
        <w:t>g</w:t>
      </w:r>
      <w:r w:rsidRPr="00C20156">
        <w:rPr>
          <w:rFonts w:ascii="Times New Roman" w:hAnsi="Times New Roman" w:cs="Times New Roman"/>
          <w:spacing w:val="12"/>
        </w:rPr>
        <w:t xml:space="preserve"> </w:t>
      </w:r>
      <w:r w:rsidRPr="00C20156">
        <w:rPr>
          <w:rFonts w:ascii="Times New Roman" w:hAnsi="Times New Roman" w:cs="Times New Roman"/>
          <w:spacing w:val="-3"/>
          <w:w w:val="102"/>
        </w:rPr>
        <w:t>performed</w:t>
      </w:r>
    </w:p>
    <w:p w:rsidR="0066574D" w:rsidRPr="00C20156" w:rsidRDefault="0066574D" w:rsidP="00C20156">
      <w:pPr>
        <w:pStyle w:val="Heading1"/>
        <w:rPr>
          <w:color w:val="auto"/>
        </w:rPr>
      </w:pPr>
      <w:r w:rsidRPr="00C20156">
        <w:rPr>
          <w:color w:val="auto"/>
          <w:w w:val="102"/>
        </w:rPr>
        <w:t>Recommendations</w:t>
      </w:r>
    </w:p>
    <w:p w:rsidR="0066574D" w:rsidRDefault="0066574D" w:rsidP="00C20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restricte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patien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cholestero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testing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alternativ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laborator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testin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lipids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be</w:t>
      </w:r>
    </w:p>
    <w:p w:rsidR="0066574D" w:rsidRDefault="0066574D" w:rsidP="00C2015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pacing w:val="-3"/>
        </w:rPr>
        <w:t>considere</w:t>
      </w:r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setting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circumstance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adequat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training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accreditatio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qualit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assurance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is </w:t>
      </w:r>
      <w:r>
        <w:rPr>
          <w:rFonts w:ascii="Times New Roman" w:hAnsi="Times New Roman" w:cs="Times New Roman"/>
          <w:spacing w:val="-3"/>
        </w:rPr>
        <w:t>strongl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recommende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collecte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diagnosti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performanc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NP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device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settin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patien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testin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patien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outcome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change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  <w:w w:val="102"/>
        </w:rPr>
        <w:t xml:space="preserve">lipid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complianc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lipi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lowerin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therapie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amoun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docto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visits.</w:t>
      </w:r>
    </w:p>
    <w:p w:rsidR="0066574D" w:rsidRPr="00C20156" w:rsidRDefault="0066574D" w:rsidP="00C20156">
      <w:pPr>
        <w:pStyle w:val="Heading1"/>
        <w:rPr>
          <w:color w:val="auto"/>
        </w:rPr>
      </w:pPr>
      <w:r w:rsidRPr="00C20156">
        <w:rPr>
          <w:color w:val="auto"/>
          <w:w w:val="102"/>
        </w:rPr>
        <w:t>M</w:t>
      </w:r>
      <w:bookmarkStart w:id="0" w:name="_GoBack"/>
      <w:bookmarkEnd w:id="0"/>
      <w:r w:rsidRPr="00C20156">
        <w:rPr>
          <w:color w:val="auto"/>
          <w:w w:val="102"/>
        </w:rPr>
        <w:t>ethod:</w:t>
      </w:r>
    </w:p>
    <w:p w:rsidR="0066574D" w:rsidRPr="00C20156" w:rsidRDefault="0066574D" w:rsidP="00C20156">
      <w:pPr>
        <w:rPr>
          <w:rFonts w:ascii="Times New Roman" w:hAnsi="Times New Roman" w:cs="Times New Roman"/>
          <w:sz w:val="24"/>
          <w:szCs w:val="24"/>
        </w:rPr>
      </w:pPr>
      <w:r w:rsidRPr="00C20156">
        <w:rPr>
          <w:rFonts w:ascii="Times New Roman" w:hAnsi="Times New Roman" w:cs="Times New Roman"/>
          <w:sz w:val="24"/>
          <w:szCs w:val="24"/>
        </w:rPr>
        <w:t xml:space="preserve">The medical literature was searched to identify relevant studies published on the </w:t>
      </w:r>
      <w:proofErr w:type="spellStart"/>
      <w:r w:rsidRPr="00C20156">
        <w:rPr>
          <w:rFonts w:ascii="Times New Roman" w:hAnsi="Times New Roman" w:cs="Times New Roman"/>
          <w:sz w:val="24"/>
          <w:szCs w:val="24"/>
        </w:rPr>
        <w:t>Cholestech</w:t>
      </w:r>
      <w:proofErr w:type="spellEnd"/>
      <w:r w:rsidRPr="00C20156">
        <w:rPr>
          <w:rFonts w:ascii="Times New Roman" w:hAnsi="Times New Roman" w:cs="Times New Roman"/>
          <w:sz w:val="24"/>
          <w:szCs w:val="24"/>
        </w:rPr>
        <w:t xml:space="preserve"> LDX that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examine</w:t>
      </w:r>
      <w:r w:rsidRPr="00C20156">
        <w:rPr>
          <w:rFonts w:ascii="Times New Roman" w:hAnsi="Times New Roman" w:cs="Times New Roman"/>
          <w:sz w:val="24"/>
          <w:szCs w:val="24"/>
        </w:rPr>
        <w:t>d</w:t>
      </w:r>
      <w:r w:rsidRPr="00C201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C20156">
        <w:rPr>
          <w:rFonts w:ascii="Times New Roman" w:hAnsi="Times New Roman" w:cs="Times New Roman"/>
          <w:sz w:val="24"/>
          <w:szCs w:val="24"/>
        </w:rPr>
        <w:t>e</w:t>
      </w:r>
      <w:r w:rsidRPr="00C201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accurac</w:t>
      </w:r>
      <w:r w:rsidRPr="00C20156">
        <w:rPr>
          <w:rFonts w:ascii="Times New Roman" w:hAnsi="Times New Roman" w:cs="Times New Roman"/>
          <w:sz w:val="24"/>
          <w:szCs w:val="24"/>
        </w:rPr>
        <w:t>y</w:t>
      </w:r>
      <w:r w:rsidRPr="00C201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C20156">
        <w:rPr>
          <w:rFonts w:ascii="Times New Roman" w:hAnsi="Times New Roman" w:cs="Times New Roman"/>
          <w:sz w:val="24"/>
          <w:szCs w:val="24"/>
        </w:rPr>
        <w:t>d</w:t>
      </w:r>
      <w:r w:rsidRPr="00C201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precisio</w:t>
      </w:r>
      <w:r w:rsidRPr="00C20156">
        <w:rPr>
          <w:rFonts w:ascii="Times New Roman" w:hAnsi="Times New Roman" w:cs="Times New Roman"/>
          <w:sz w:val="24"/>
          <w:szCs w:val="24"/>
        </w:rPr>
        <w:t>n</w:t>
      </w:r>
      <w:r w:rsidRPr="00C201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C20156">
        <w:rPr>
          <w:rFonts w:ascii="Times New Roman" w:hAnsi="Times New Roman" w:cs="Times New Roman"/>
          <w:sz w:val="24"/>
          <w:szCs w:val="24"/>
        </w:rPr>
        <w:t>f</w:t>
      </w:r>
      <w:r w:rsidRPr="00C201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C20156">
        <w:rPr>
          <w:rFonts w:ascii="Times New Roman" w:hAnsi="Times New Roman" w:cs="Times New Roman"/>
          <w:sz w:val="24"/>
          <w:szCs w:val="24"/>
        </w:rPr>
        <w:t>e</w:t>
      </w:r>
      <w:r w:rsidRPr="00C201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devic</w:t>
      </w:r>
      <w:r w:rsidRPr="00C20156">
        <w:rPr>
          <w:rFonts w:ascii="Times New Roman" w:hAnsi="Times New Roman" w:cs="Times New Roman"/>
          <w:sz w:val="24"/>
          <w:szCs w:val="24"/>
        </w:rPr>
        <w:t>e</w:t>
      </w:r>
      <w:r w:rsidRPr="00C201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C20156">
        <w:rPr>
          <w:rFonts w:ascii="Times New Roman" w:hAnsi="Times New Roman" w:cs="Times New Roman"/>
          <w:sz w:val="24"/>
          <w:szCs w:val="24"/>
        </w:rPr>
        <w:t>r</w:t>
      </w:r>
      <w:r w:rsidRPr="00C201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C20156">
        <w:rPr>
          <w:rFonts w:ascii="Times New Roman" w:hAnsi="Times New Roman" w:cs="Times New Roman"/>
          <w:sz w:val="24"/>
          <w:szCs w:val="24"/>
        </w:rPr>
        <w:t>e</w:t>
      </w:r>
      <w:r w:rsidRPr="00C201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influenc</w:t>
      </w:r>
      <w:r w:rsidRPr="00C20156">
        <w:rPr>
          <w:rFonts w:ascii="Times New Roman" w:hAnsi="Times New Roman" w:cs="Times New Roman"/>
          <w:sz w:val="24"/>
          <w:szCs w:val="24"/>
        </w:rPr>
        <w:t>e</w:t>
      </w:r>
      <w:r w:rsidRPr="00C201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C20156">
        <w:rPr>
          <w:rFonts w:ascii="Times New Roman" w:hAnsi="Times New Roman" w:cs="Times New Roman"/>
          <w:sz w:val="24"/>
          <w:szCs w:val="24"/>
        </w:rPr>
        <w:t>f</w:t>
      </w:r>
      <w:r w:rsidRPr="00C201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site</w:t>
      </w:r>
      <w:r w:rsidRPr="00C20156">
        <w:rPr>
          <w:rFonts w:ascii="Times New Roman" w:hAnsi="Times New Roman" w:cs="Times New Roman"/>
          <w:sz w:val="24"/>
          <w:szCs w:val="24"/>
        </w:rPr>
        <w:t>,</w:t>
      </w:r>
      <w:r w:rsidRPr="00C201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operato</w:t>
      </w:r>
      <w:r w:rsidRPr="00C20156">
        <w:rPr>
          <w:rFonts w:ascii="Times New Roman" w:hAnsi="Times New Roman" w:cs="Times New Roman"/>
          <w:sz w:val="24"/>
          <w:szCs w:val="24"/>
        </w:rPr>
        <w:t>r</w:t>
      </w:r>
      <w:r w:rsidRPr="00C201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C20156">
        <w:rPr>
          <w:rFonts w:ascii="Times New Roman" w:hAnsi="Times New Roman" w:cs="Times New Roman"/>
          <w:sz w:val="24"/>
          <w:szCs w:val="24"/>
        </w:rPr>
        <w:t>r</w:t>
      </w:r>
      <w:r w:rsidRPr="00C201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sampl</w:t>
      </w:r>
      <w:r w:rsidRPr="00C20156">
        <w:rPr>
          <w:rFonts w:ascii="Times New Roman" w:hAnsi="Times New Roman" w:cs="Times New Roman"/>
          <w:sz w:val="24"/>
          <w:szCs w:val="24"/>
        </w:rPr>
        <w:t>e</w:t>
      </w:r>
      <w:r w:rsidRPr="00C201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 xml:space="preserve">type </w:t>
      </w:r>
      <w:r w:rsidRPr="00C20156">
        <w:rPr>
          <w:rFonts w:ascii="Times New Roman" w:hAnsi="Times New Roman" w:cs="Times New Roman"/>
          <w:spacing w:val="5"/>
          <w:sz w:val="24"/>
          <w:szCs w:val="24"/>
        </w:rPr>
        <w:t>(</w:t>
      </w:r>
      <w:proofErr w:type="spellStart"/>
      <w:r w:rsidRPr="00C20156">
        <w:rPr>
          <w:rFonts w:ascii="Times New Roman" w:hAnsi="Times New Roman" w:cs="Times New Roman"/>
          <w:sz w:val="24"/>
          <w:szCs w:val="24"/>
        </w:rPr>
        <w:t>fingerstick</w:t>
      </w:r>
      <w:proofErr w:type="spellEnd"/>
      <w:r w:rsidRPr="00C20156">
        <w:rPr>
          <w:rFonts w:ascii="Times New Roman" w:hAnsi="Times New Roman" w:cs="Times New Roman"/>
          <w:sz w:val="24"/>
          <w:szCs w:val="24"/>
        </w:rPr>
        <w:t xml:space="preserve"> blood compared with venous blood) on the accuracy and precision of the device. Nineteen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studie</w:t>
      </w:r>
      <w:r w:rsidRPr="00C20156">
        <w:rPr>
          <w:rFonts w:ascii="Times New Roman" w:hAnsi="Times New Roman" w:cs="Times New Roman"/>
          <w:sz w:val="24"/>
          <w:szCs w:val="24"/>
        </w:rPr>
        <w:t>s</w:t>
      </w:r>
      <w:r w:rsidRPr="00C201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wer</w:t>
      </w:r>
      <w:r w:rsidRPr="00C20156">
        <w:rPr>
          <w:rFonts w:ascii="Times New Roman" w:hAnsi="Times New Roman" w:cs="Times New Roman"/>
          <w:sz w:val="24"/>
          <w:szCs w:val="24"/>
        </w:rPr>
        <w:t>e</w:t>
      </w:r>
      <w:r w:rsidRPr="00C201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reviewe</w:t>
      </w:r>
      <w:r w:rsidRPr="00C20156">
        <w:rPr>
          <w:rFonts w:ascii="Times New Roman" w:hAnsi="Times New Roman" w:cs="Times New Roman"/>
          <w:sz w:val="24"/>
          <w:szCs w:val="24"/>
        </w:rPr>
        <w:t>d</w:t>
      </w:r>
      <w:r w:rsidRPr="00C201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C20156">
        <w:rPr>
          <w:rFonts w:ascii="Times New Roman" w:hAnsi="Times New Roman" w:cs="Times New Roman"/>
          <w:sz w:val="24"/>
          <w:szCs w:val="24"/>
        </w:rPr>
        <w:t>n</w:t>
      </w:r>
      <w:r w:rsidRPr="00C201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orde</w:t>
      </w:r>
      <w:r w:rsidRPr="00C20156">
        <w:rPr>
          <w:rFonts w:ascii="Times New Roman" w:hAnsi="Times New Roman" w:cs="Times New Roman"/>
          <w:sz w:val="24"/>
          <w:szCs w:val="24"/>
        </w:rPr>
        <w:t>r</w:t>
      </w:r>
      <w:r w:rsidRPr="00C201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C20156">
        <w:rPr>
          <w:rFonts w:ascii="Times New Roman" w:hAnsi="Times New Roman" w:cs="Times New Roman"/>
          <w:sz w:val="24"/>
          <w:szCs w:val="24"/>
        </w:rPr>
        <w:t>o</w:t>
      </w:r>
      <w:r w:rsidRPr="00C201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provid</w:t>
      </w:r>
      <w:r w:rsidRPr="00C20156">
        <w:rPr>
          <w:rFonts w:ascii="Times New Roman" w:hAnsi="Times New Roman" w:cs="Times New Roman"/>
          <w:sz w:val="24"/>
          <w:szCs w:val="24"/>
        </w:rPr>
        <w:t>e</w:t>
      </w:r>
      <w:r w:rsidRPr="00C201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evidenc</w:t>
      </w:r>
      <w:r w:rsidRPr="00C20156">
        <w:rPr>
          <w:rFonts w:ascii="Times New Roman" w:hAnsi="Times New Roman" w:cs="Times New Roman"/>
          <w:sz w:val="24"/>
          <w:szCs w:val="24"/>
        </w:rPr>
        <w:t>e</w:t>
      </w:r>
      <w:r w:rsidRPr="00C201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regardin</w:t>
      </w:r>
      <w:r w:rsidRPr="00C20156">
        <w:rPr>
          <w:rFonts w:ascii="Times New Roman" w:hAnsi="Times New Roman" w:cs="Times New Roman"/>
          <w:sz w:val="24"/>
          <w:szCs w:val="24"/>
        </w:rPr>
        <w:t>g</w:t>
      </w:r>
      <w:r w:rsidRPr="00C201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C20156">
        <w:rPr>
          <w:rFonts w:ascii="Times New Roman" w:hAnsi="Times New Roman" w:cs="Times New Roman"/>
          <w:sz w:val="24"/>
          <w:szCs w:val="24"/>
        </w:rPr>
        <w:t>e</w:t>
      </w:r>
      <w:r w:rsidRPr="00C201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accurac</w:t>
      </w:r>
      <w:r w:rsidRPr="00C20156">
        <w:rPr>
          <w:rFonts w:ascii="Times New Roman" w:hAnsi="Times New Roman" w:cs="Times New Roman"/>
          <w:sz w:val="24"/>
          <w:szCs w:val="24"/>
        </w:rPr>
        <w:t>y</w:t>
      </w:r>
      <w:r w:rsidRPr="00C201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C20156">
        <w:rPr>
          <w:rFonts w:ascii="Times New Roman" w:hAnsi="Times New Roman" w:cs="Times New Roman"/>
          <w:sz w:val="24"/>
          <w:szCs w:val="24"/>
        </w:rPr>
        <w:t>d</w:t>
      </w:r>
      <w:r w:rsidRPr="00C201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precisio</w:t>
      </w:r>
      <w:r w:rsidRPr="00C20156">
        <w:rPr>
          <w:rFonts w:ascii="Times New Roman" w:hAnsi="Times New Roman" w:cs="Times New Roman"/>
          <w:sz w:val="24"/>
          <w:szCs w:val="24"/>
        </w:rPr>
        <w:t>n</w:t>
      </w:r>
      <w:r w:rsidRPr="00C201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C20156">
        <w:rPr>
          <w:rFonts w:ascii="Times New Roman" w:hAnsi="Times New Roman" w:cs="Times New Roman"/>
          <w:sz w:val="24"/>
          <w:szCs w:val="24"/>
        </w:rPr>
        <w:t>f</w:t>
      </w:r>
      <w:r w:rsidRPr="00C201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C20156">
        <w:rPr>
          <w:rFonts w:ascii="Times New Roman" w:hAnsi="Times New Roman" w:cs="Times New Roman"/>
          <w:sz w:val="24"/>
          <w:szCs w:val="24"/>
        </w:rPr>
        <w:t>e</w:t>
      </w:r>
      <w:r w:rsidRPr="00C201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20156">
        <w:rPr>
          <w:rFonts w:ascii="Times New Roman" w:hAnsi="Times New Roman" w:cs="Times New Roman"/>
          <w:sz w:val="24"/>
          <w:szCs w:val="24"/>
        </w:rPr>
        <w:t>Cholestech</w:t>
      </w:r>
      <w:proofErr w:type="spellEnd"/>
      <w:r w:rsidRPr="00C20156">
        <w:rPr>
          <w:rFonts w:ascii="Times New Roman" w:hAnsi="Times New Roman" w:cs="Times New Roman"/>
          <w:sz w:val="24"/>
          <w:szCs w:val="24"/>
        </w:rPr>
        <w:t xml:space="preserve"> </w:t>
      </w:r>
      <w:r w:rsidRPr="00C20156">
        <w:rPr>
          <w:rFonts w:ascii="Times New Roman" w:hAnsi="Times New Roman" w:cs="Times New Roman"/>
          <w:spacing w:val="-1"/>
          <w:sz w:val="24"/>
          <w:szCs w:val="24"/>
        </w:rPr>
        <w:t>LDX.</w:t>
      </w:r>
    </w:p>
    <w:p w:rsidR="0066574D" w:rsidRPr="00C20156" w:rsidRDefault="0066574D" w:rsidP="00C20156">
      <w:pPr>
        <w:rPr>
          <w:rFonts w:ascii="Times New Roman" w:hAnsi="Times New Roman" w:cs="Times New Roman"/>
          <w:sz w:val="24"/>
          <w:szCs w:val="24"/>
        </w:rPr>
      </w:pPr>
    </w:p>
    <w:p w:rsidR="0066574D" w:rsidRDefault="0066574D" w:rsidP="00C20156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Produce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 xml:space="preserve"> b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Dr Mark Schultz, M-Tag Pty Ltd, Australia</w:t>
      </w:r>
    </w:p>
    <w:sectPr w:rsidR="0066574D" w:rsidSect="00C20156">
      <w:type w:val="continuous"/>
      <w:pgSz w:w="11920" w:h="16840"/>
      <w:pgMar w:top="568" w:right="580" w:bottom="280" w:left="10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D"/>
    <w:rsid w:val="0066574D"/>
    <w:rsid w:val="00C2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1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0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201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0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1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0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201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0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1026 - Near patient cholesterol testing.PDF</vt:lpstr>
    </vt:vector>
  </TitlesOfParts>
  <Company>Dept Health And Ageing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1026 - Near patient cholesterol testing.PDF</dc:title>
  <dc:creator>Walsha</dc:creator>
  <cp:lastModifiedBy>Orr Audrey</cp:lastModifiedBy>
  <cp:revision>2</cp:revision>
  <dcterms:created xsi:type="dcterms:W3CDTF">2013-09-08T23:11:00Z</dcterms:created>
  <dcterms:modified xsi:type="dcterms:W3CDTF">2013-09-08T23:11:00Z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