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381" w14:textId="77777777" w:rsidR="00825807" w:rsidRDefault="00825807">
      <w:pPr>
        <w:pStyle w:val="BodyText"/>
        <w:spacing w:before="327"/>
        <w:ind w:left="0"/>
        <w:rPr>
          <w:rFonts w:ascii="Times New Roman"/>
          <w:sz w:val="56"/>
        </w:rPr>
      </w:pPr>
    </w:p>
    <w:p w14:paraId="5D4E69DD" w14:textId="521ECA16" w:rsidR="00825807" w:rsidRDefault="00BC0ACB" w:rsidP="00D9051E">
      <w:pPr>
        <w:pStyle w:val="Title"/>
        <w:ind w:left="0"/>
        <w:jc w:val="center"/>
      </w:pPr>
      <w:r>
        <w:rPr>
          <w:spacing w:val="-13"/>
        </w:rPr>
        <w:t>MSAC</w:t>
      </w:r>
      <w:r>
        <w:rPr>
          <w:spacing w:val="-23"/>
        </w:rPr>
        <w:t xml:space="preserve"> </w:t>
      </w:r>
      <w:r>
        <w:rPr>
          <w:spacing w:val="-2"/>
        </w:rPr>
        <w:t>Application</w:t>
      </w:r>
      <w:r w:rsidR="00D9051E">
        <w:rPr>
          <w:spacing w:val="-2"/>
        </w:rPr>
        <w:t xml:space="preserve"> 1814</w:t>
      </w:r>
    </w:p>
    <w:p w14:paraId="2440207F" w14:textId="77777777" w:rsidR="00825807" w:rsidRDefault="00BC0ACB">
      <w:pPr>
        <w:spacing w:before="412"/>
        <w:ind w:right="30"/>
        <w:jc w:val="center"/>
        <w:rPr>
          <w:b/>
          <w:sz w:val="48"/>
        </w:rPr>
      </w:pPr>
      <w:proofErr w:type="spellStart"/>
      <w:r>
        <w:rPr>
          <w:b/>
          <w:color w:val="001F5F"/>
          <w:spacing w:val="12"/>
          <w:sz w:val="48"/>
        </w:rPr>
        <w:t>Bronchoscopic</w:t>
      </w:r>
      <w:proofErr w:type="spellEnd"/>
      <w:r>
        <w:rPr>
          <w:b/>
          <w:color w:val="001F5F"/>
          <w:spacing w:val="12"/>
          <w:sz w:val="48"/>
        </w:rPr>
        <w:t xml:space="preserve"> </w:t>
      </w:r>
      <w:r>
        <w:rPr>
          <w:b/>
          <w:color w:val="001F5F"/>
          <w:spacing w:val="11"/>
          <w:sz w:val="48"/>
        </w:rPr>
        <w:t xml:space="preserve">Lung Volume </w:t>
      </w:r>
      <w:r>
        <w:rPr>
          <w:b/>
          <w:color w:val="001F5F"/>
          <w:spacing w:val="12"/>
          <w:sz w:val="48"/>
        </w:rPr>
        <w:t xml:space="preserve">Reduction </w:t>
      </w:r>
      <w:r>
        <w:rPr>
          <w:b/>
          <w:color w:val="001F5F"/>
          <w:spacing w:val="10"/>
          <w:sz w:val="48"/>
        </w:rPr>
        <w:t xml:space="preserve">with </w:t>
      </w:r>
      <w:r>
        <w:rPr>
          <w:b/>
          <w:color w:val="001F5F"/>
          <w:spacing w:val="12"/>
          <w:sz w:val="48"/>
        </w:rPr>
        <w:t xml:space="preserve">Endobronchial </w:t>
      </w:r>
      <w:r>
        <w:rPr>
          <w:b/>
          <w:color w:val="001F5F"/>
          <w:spacing w:val="11"/>
          <w:sz w:val="48"/>
        </w:rPr>
        <w:t xml:space="preserve">Valves </w:t>
      </w:r>
      <w:r>
        <w:rPr>
          <w:b/>
          <w:color w:val="001F5F"/>
          <w:spacing w:val="10"/>
          <w:sz w:val="48"/>
        </w:rPr>
        <w:t xml:space="preserve">for </w:t>
      </w:r>
      <w:r>
        <w:rPr>
          <w:b/>
          <w:color w:val="001F5F"/>
          <w:spacing w:val="9"/>
          <w:sz w:val="48"/>
        </w:rPr>
        <w:t xml:space="preserve">the </w:t>
      </w:r>
      <w:r>
        <w:rPr>
          <w:b/>
          <w:color w:val="001F5F"/>
          <w:spacing w:val="12"/>
          <w:sz w:val="48"/>
        </w:rPr>
        <w:t xml:space="preserve">Treatment </w:t>
      </w:r>
      <w:r>
        <w:rPr>
          <w:b/>
          <w:color w:val="001F5F"/>
          <w:sz w:val="48"/>
        </w:rPr>
        <w:t xml:space="preserve">of </w:t>
      </w:r>
      <w:r>
        <w:rPr>
          <w:b/>
          <w:color w:val="001F5F"/>
          <w:spacing w:val="12"/>
          <w:sz w:val="48"/>
        </w:rPr>
        <w:t>Emphysema</w:t>
      </w:r>
    </w:p>
    <w:p w14:paraId="4B2B807A" w14:textId="77777777" w:rsidR="00825807" w:rsidRDefault="00BC0ACB">
      <w:pPr>
        <w:spacing w:before="572"/>
        <w:ind w:left="15" w:right="30"/>
        <w:jc w:val="center"/>
        <w:rPr>
          <w:b/>
          <w:sz w:val="48"/>
        </w:rPr>
      </w:pPr>
      <w:r>
        <w:rPr>
          <w:b/>
          <w:color w:val="001F5F"/>
          <w:spacing w:val="10"/>
          <w:sz w:val="48"/>
        </w:rPr>
        <w:t>PICO</w:t>
      </w:r>
      <w:r>
        <w:rPr>
          <w:b/>
          <w:color w:val="001F5F"/>
          <w:spacing w:val="29"/>
          <w:sz w:val="48"/>
        </w:rPr>
        <w:t xml:space="preserve"> </w:t>
      </w:r>
      <w:r>
        <w:rPr>
          <w:b/>
          <w:color w:val="001F5F"/>
          <w:spacing w:val="-5"/>
          <w:sz w:val="48"/>
        </w:rPr>
        <w:t>Set</w:t>
      </w:r>
    </w:p>
    <w:p w14:paraId="5EECA814" w14:textId="77777777" w:rsidR="00825807" w:rsidRDefault="00825807">
      <w:pPr>
        <w:jc w:val="center"/>
        <w:rPr>
          <w:b/>
          <w:sz w:val="48"/>
        </w:rPr>
        <w:sectPr w:rsidR="00825807">
          <w:headerReference w:type="even" r:id="rId7"/>
          <w:footerReference w:type="even" r:id="rId8"/>
          <w:headerReference w:type="first" r:id="rId9"/>
          <w:footerReference w:type="first" r:id="rId10"/>
          <w:type w:val="continuous"/>
          <w:pgSz w:w="11910" w:h="16840"/>
          <w:pgMar w:top="1920" w:right="992" w:bottom="280" w:left="1133" w:header="720" w:footer="720" w:gutter="0"/>
          <w:cols w:space="720"/>
        </w:sectPr>
      </w:pPr>
    </w:p>
    <w:p w14:paraId="37F8E65A" w14:textId="77777777" w:rsidR="00825807" w:rsidRDefault="00BC0ACB">
      <w:pPr>
        <w:pStyle w:val="Heading1"/>
        <w:spacing w:before="90"/>
      </w:pPr>
      <w:r>
        <w:rPr>
          <w:color w:val="001F5F"/>
          <w:spacing w:val="-2"/>
        </w:rPr>
        <w:lastRenderedPageBreak/>
        <w:t>Population</w:t>
      </w:r>
    </w:p>
    <w:p w14:paraId="62A9D16D" w14:textId="77777777" w:rsidR="00825807" w:rsidRDefault="00BC0ACB">
      <w:pPr>
        <w:spacing w:before="119"/>
        <w:ind w:left="144"/>
        <w:rPr>
          <w:b/>
        </w:rPr>
      </w:pPr>
      <w:r>
        <w:rPr>
          <w:b/>
        </w:rPr>
        <w:t>Describe</w:t>
      </w:r>
      <w:r>
        <w:rPr>
          <w:b/>
          <w:spacing w:val="-9"/>
        </w:rPr>
        <w:t xml:space="preserve"> </w:t>
      </w:r>
      <w:r>
        <w:rPr>
          <w:b/>
        </w:rPr>
        <w:t>the</w:t>
      </w:r>
      <w:r>
        <w:rPr>
          <w:b/>
          <w:spacing w:val="-5"/>
        </w:rPr>
        <w:t xml:space="preserve"> </w:t>
      </w:r>
      <w:r>
        <w:rPr>
          <w:b/>
        </w:rPr>
        <w:t>population</w:t>
      </w:r>
      <w:r>
        <w:rPr>
          <w:b/>
          <w:spacing w:val="-3"/>
        </w:rPr>
        <w:t xml:space="preserve"> </w:t>
      </w:r>
      <w:r>
        <w:rPr>
          <w:b/>
        </w:rPr>
        <w:t>in</w:t>
      </w:r>
      <w:r>
        <w:rPr>
          <w:b/>
          <w:spacing w:val="-4"/>
        </w:rPr>
        <w:t xml:space="preserve"> </w:t>
      </w:r>
      <w:r>
        <w:rPr>
          <w:b/>
        </w:rPr>
        <w:t>which</w:t>
      </w:r>
      <w:r>
        <w:rPr>
          <w:b/>
          <w:spacing w:val="-5"/>
        </w:rPr>
        <w:t xml:space="preserve"> </w:t>
      </w:r>
      <w:r>
        <w:rPr>
          <w:b/>
        </w:rPr>
        <w:t>the</w:t>
      </w:r>
      <w:r>
        <w:rPr>
          <w:b/>
          <w:spacing w:val="-5"/>
        </w:rPr>
        <w:t xml:space="preserve"> </w:t>
      </w:r>
      <w:r>
        <w:rPr>
          <w:b/>
        </w:rPr>
        <w:t>proposed</w:t>
      </w:r>
      <w:r>
        <w:rPr>
          <w:b/>
          <w:spacing w:val="-5"/>
        </w:rPr>
        <w:t xml:space="preserve"> </w:t>
      </w:r>
      <w:r>
        <w:rPr>
          <w:b/>
        </w:rPr>
        <w:t>health</w:t>
      </w:r>
      <w:r>
        <w:rPr>
          <w:b/>
          <w:spacing w:val="-5"/>
        </w:rPr>
        <w:t xml:space="preserve"> </w:t>
      </w:r>
      <w:r>
        <w:rPr>
          <w:b/>
        </w:rPr>
        <w:t>technology</w:t>
      </w:r>
      <w:r>
        <w:rPr>
          <w:b/>
          <w:spacing w:val="-4"/>
        </w:rPr>
        <w:t xml:space="preserve"> </w:t>
      </w:r>
      <w:r>
        <w:rPr>
          <w:b/>
        </w:rPr>
        <w:t>is</w:t>
      </w:r>
      <w:r>
        <w:rPr>
          <w:b/>
          <w:spacing w:val="-4"/>
        </w:rPr>
        <w:t xml:space="preserve"> </w:t>
      </w:r>
      <w:r>
        <w:rPr>
          <w:b/>
        </w:rPr>
        <w:t>intended</w:t>
      </w:r>
      <w:r>
        <w:rPr>
          <w:b/>
          <w:spacing w:val="-4"/>
        </w:rPr>
        <w:t xml:space="preserve"> </w:t>
      </w:r>
      <w:r>
        <w:rPr>
          <w:b/>
        </w:rPr>
        <w:t>to</w:t>
      </w:r>
      <w:r>
        <w:rPr>
          <w:b/>
          <w:spacing w:val="-5"/>
        </w:rPr>
        <w:t xml:space="preserve"> </w:t>
      </w:r>
      <w:r>
        <w:rPr>
          <w:b/>
        </w:rPr>
        <w:t>be</w:t>
      </w:r>
      <w:r>
        <w:rPr>
          <w:b/>
          <w:spacing w:val="-3"/>
        </w:rPr>
        <w:t xml:space="preserve"> </w:t>
      </w:r>
      <w:r>
        <w:rPr>
          <w:b/>
          <w:spacing w:val="-2"/>
        </w:rPr>
        <w:t>used:</w:t>
      </w:r>
    </w:p>
    <w:p w14:paraId="27D42E6C" w14:textId="77777777" w:rsidR="00825807" w:rsidRDefault="00BC0ACB">
      <w:pPr>
        <w:pStyle w:val="BodyText"/>
      </w:pPr>
      <w:r>
        <w:rPr>
          <w:u w:val="single"/>
        </w:rPr>
        <w:t>Emphysema</w:t>
      </w:r>
      <w:r>
        <w:rPr>
          <w:spacing w:val="-3"/>
          <w:u w:val="single"/>
        </w:rPr>
        <w:t xml:space="preserve"> </w:t>
      </w:r>
      <w:r>
        <w:rPr>
          <w:u w:val="single"/>
        </w:rPr>
        <w:t>overview</w:t>
      </w:r>
      <w:r>
        <w:rPr>
          <w:spacing w:val="-2"/>
          <w:u w:val="single"/>
        </w:rPr>
        <w:t xml:space="preserve"> </w:t>
      </w:r>
      <w:r>
        <w:rPr>
          <w:u w:val="single"/>
        </w:rPr>
        <w:t>&amp;</w:t>
      </w:r>
      <w:r>
        <w:rPr>
          <w:spacing w:val="-3"/>
          <w:u w:val="single"/>
        </w:rPr>
        <w:t xml:space="preserve"> </w:t>
      </w:r>
      <w:r>
        <w:rPr>
          <w:spacing w:val="-2"/>
          <w:u w:val="single"/>
        </w:rPr>
        <w:t>demographics</w:t>
      </w:r>
    </w:p>
    <w:p w14:paraId="1205A753" w14:textId="77777777" w:rsidR="00825807" w:rsidRDefault="00BC0ACB">
      <w:pPr>
        <w:pStyle w:val="BodyText"/>
        <w:ind w:right="137"/>
      </w:pPr>
      <w:r>
        <w:t>Chronic Obstructive Pulmonary Disease (COPD) is a severe and progressive disease with an</w:t>
      </w:r>
      <w:r>
        <w:rPr>
          <w:spacing w:val="-2"/>
        </w:rPr>
        <w:t xml:space="preserve"> </w:t>
      </w:r>
      <w:r>
        <w:t>important</w:t>
      </w:r>
      <w:r>
        <w:rPr>
          <w:spacing w:val="-2"/>
        </w:rPr>
        <w:t xml:space="preserve"> </w:t>
      </w:r>
      <w:r>
        <w:t>impact</w:t>
      </w:r>
      <w:r>
        <w:rPr>
          <w:spacing w:val="-3"/>
        </w:rPr>
        <w:t xml:space="preserve"> </w:t>
      </w:r>
      <w:r>
        <w:t>on</w:t>
      </w:r>
      <w:r>
        <w:rPr>
          <w:spacing w:val="-3"/>
        </w:rPr>
        <w:t xml:space="preserve"> </w:t>
      </w:r>
      <w:r>
        <w:t>quality</w:t>
      </w:r>
      <w:r>
        <w:rPr>
          <w:spacing w:val="-5"/>
        </w:rPr>
        <w:t xml:space="preserve"> </w:t>
      </w:r>
      <w:r>
        <w:t>of</w:t>
      </w:r>
      <w:r>
        <w:rPr>
          <w:spacing w:val="-4"/>
        </w:rPr>
        <w:t xml:space="preserve"> </w:t>
      </w:r>
      <w:r>
        <w:t>life</w:t>
      </w:r>
      <w:r>
        <w:rPr>
          <w:spacing w:val="-5"/>
        </w:rPr>
        <w:t xml:space="preserve"> </w:t>
      </w:r>
      <w:r>
        <w:t>and</w:t>
      </w:r>
      <w:r>
        <w:rPr>
          <w:spacing w:val="-2"/>
        </w:rPr>
        <w:t xml:space="preserve"> </w:t>
      </w:r>
      <w:r>
        <w:t>survival,</w:t>
      </w:r>
      <w:r>
        <w:rPr>
          <w:spacing w:val="-2"/>
        </w:rPr>
        <w:t xml:space="preserve"> </w:t>
      </w:r>
      <w:r>
        <w:t>causing</w:t>
      </w:r>
      <w:r>
        <w:rPr>
          <w:spacing w:val="-3"/>
        </w:rPr>
        <w:t xml:space="preserve"> </w:t>
      </w:r>
      <w:r>
        <w:t>major</w:t>
      </w:r>
      <w:r>
        <w:rPr>
          <w:spacing w:val="-3"/>
        </w:rPr>
        <w:t xml:space="preserve"> </w:t>
      </w:r>
      <w:r>
        <w:t>disability,</w:t>
      </w:r>
      <w:r>
        <w:rPr>
          <w:spacing w:val="-2"/>
        </w:rPr>
        <w:t xml:space="preserve"> </w:t>
      </w:r>
      <w:r>
        <w:t>morbidity</w:t>
      </w:r>
      <w:r>
        <w:rPr>
          <w:spacing w:val="-4"/>
        </w:rPr>
        <w:t xml:space="preserve"> </w:t>
      </w:r>
      <w:r>
        <w:t xml:space="preserve">and mortality. It is one of the top three causes of death </w:t>
      </w:r>
      <w:proofErr w:type="gramStart"/>
      <w:r>
        <w:t>worldwide, and</w:t>
      </w:r>
      <w:proofErr w:type="gramEnd"/>
      <w:r>
        <w:t xml:space="preserve"> represents an important global health challenge</w:t>
      </w:r>
      <w:r>
        <w:rPr>
          <w:spacing w:val="-1"/>
        </w:rPr>
        <w:t xml:space="preserve"> </w:t>
      </w:r>
      <w:r>
        <w:t>that is</w:t>
      </w:r>
      <w:r>
        <w:rPr>
          <w:spacing w:val="-1"/>
        </w:rPr>
        <w:t xml:space="preserve"> </w:t>
      </w:r>
      <w:r>
        <w:t>both preventable</w:t>
      </w:r>
      <w:r>
        <w:rPr>
          <w:spacing w:val="-1"/>
        </w:rPr>
        <w:t xml:space="preserve"> </w:t>
      </w:r>
      <w:r>
        <w:t>and treatable (Global</w:t>
      </w:r>
      <w:r>
        <w:rPr>
          <w:spacing w:val="-1"/>
        </w:rPr>
        <w:t xml:space="preserve"> </w:t>
      </w:r>
      <w:r>
        <w:t>Initiative for COPD, 2025).</w:t>
      </w:r>
    </w:p>
    <w:p w14:paraId="7DF0D691" w14:textId="77777777" w:rsidR="00825807" w:rsidRDefault="00BC0ACB">
      <w:pPr>
        <w:pStyle w:val="BodyText"/>
        <w:ind w:right="149"/>
      </w:pPr>
      <w:r>
        <w:t>Over 2.5% of Australia's total population lives with COPD, including 7.7% of Australians over 30 years of age. COPD is one of Australia's leading causes of death, representing 3.6%</w:t>
      </w:r>
      <w:r>
        <w:rPr>
          <w:spacing w:val="-3"/>
        </w:rPr>
        <w:t xml:space="preserve"> </w:t>
      </w:r>
      <w:r>
        <w:t>of</w:t>
      </w:r>
      <w:r>
        <w:rPr>
          <w:spacing w:val="-4"/>
        </w:rPr>
        <w:t xml:space="preserve"> </w:t>
      </w:r>
      <w:r>
        <w:t>total</w:t>
      </w:r>
      <w:r>
        <w:rPr>
          <w:spacing w:val="-3"/>
        </w:rPr>
        <w:t xml:space="preserve"> </w:t>
      </w:r>
      <w:r>
        <w:t>disease</w:t>
      </w:r>
      <w:r>
        <w:rPr>
          <w:spacing w:val="-2"/>
        </w:rPr>
        <w:t xml:space="preserve"> </w:t>
      </w:r>
      <w:r>
        <w:t>burden</w:t>
      </w:r>
      <w:r>
        <w:rPr>
          <w:spacing w:val="-3"/>
        </w:rPr>
        <w:t xml:space="preserve"> </w:t>
      </w:r>
      <w:r>
        <w:t>and</w:t>
      </w:r>
      <w:r>
        <w:rPr>
          <w:spacing w:val="-2"/>
        </w:rPr>
        <w:t xml:space="preserve"> </w:t>
      </w:r>
      <w:r>
        <w:t>4.0%</w:t>
      </w:r>
      <w:r>
        <w:rPr>
          <w:spacing w:val="-3"/>
        </w:rPr>
        <w:t xml:space="preserve"> </w:t>
      </w:r>
      <w:r>
        <w:t>of</w:t>
      </w:r>
      <w:r>
        <w:rPr>
          <w:spacing w:val="-4"/>
        </w:rPr>
        <w:t xml:space="preserve"> </w:t>
      </w:r>
      <w:r>
        <w:t>all</w:t>
      </w:r>
      <w:r>
        <w:rPr>
          <w:spacing w:val="-4"/>
        </w:rPr>
        <w:t xml:space="preserve"> </w:t>
      </w:r>
      <w:r>
        <w:t>deaths</w:t>
      </w:r>
      <w:r>
        <w:rPr>
          <w:spacing w:val="-4"/>
        </w:rPr>
        <w:t xml:space="preserve"> </w:t>
      </w:r>
      <w:r>
        <w:t>in</w:t>
      </w:r>
      <w:r>
        <w:rPr>
          <w:spacing w:val="-2"/>
        </w:rPr>
        <w:t xml:space="preserve"> </w:t>
      </w:r>
      <w:r>
        <w:t>2023</w:t>
      </w:r>
      <w:r>
        <w:rPr>
          <w:spacing w:val="-2"/>
        </w:rPr>
        <w:t xml:space="preserve"> </w:t>
      </w:r>
      <w:r>
        <w:t>(AIHW,</w:t>
      </w:r>
      <w:r>
        <w:rPr>
          <w:spacing w:val="-2"/>
        </w:rPr>
        <w:t xml:space="preserve"> </w:t>
      </w:r>
      <w:r>
        <w:t>2024).</w:t>
      </w:r>
      <w:r>
        <w:rPr>
          <w:spacing w:val="-3"/>
        </w:rPr>
        <w:t xml:space="preserve"> </w:t>
      </w:r>
      <w:r>
        <w:t>The</w:t>
      </w:r>
      <w:r>
        <w:rPr>
          <w:spacing w:val="-4"/>
        </w:rPr>
        <w:t xml:space="preserve"> </w:t>
      </w:r>
      <w:r>
        <w:t>prevalence of COPD, which includes emphysema, has remained relatively stable over the last decade (Australian Commission on Safety and Quality in Healthcare, 2025). However, the diagnosis rate is projected to increase due to incidental diagnoses stemming from the National Lung Cancer Screening Program.</w:t>
      </w:r>
    </w:p>
    <w:p w14:paraId="1B647A74" w14:textId="77777777" w:rsidR="00825807" w:rsidRDefault="00BC0ACB">
      <w:pPr>
        <w:pStyle w:val="BodyText"/>
        <w:ind w:right="137"/>
      </w:pPr>
      <w:r>
        <w:t xml:space="preserve">COPD is comprised of many phenotypes that include chronic bronchitis (mucus-predominant), emphysema with hyperinflation, frequent exacerbators, and large-airway instability. Interventional options map to these phenotypes. Emphysema is </w:t>
      </w:r>
      <w:proofErr w:type="spellStart"/>
      <w:r>
        <w:t>characterised</w:t>
      </w:r>
      <w:proofErr w:type="spellEnd"/>
      <w:r>
        <w:t xml:space="preserve"> by</w:t>
      </w:r>
      <w:r>
        <w:rPr>
          <w:spacing w:val="-2"/>
        </w:rPr>
        <w:t xml:space="preserve"> </w:t>
      </w:r>
      <w:r>
        <w:t>irreversible</w:t>
      </w:r>
      <w:r>
        <w:rPr>
          <w:spacing w:val="-2"/>
        </w:rPr>
        <w:t xml:space="preserve"> </w:t>
      </w:r>
      <w:r>
        <w:t>enlargement of</w:t>
      </w:r>
      <w:r>
        <w:rPr>
          <w:spacing w:val="-2"/>
        </w:rPr>
        <w:t xml:space="preserve"> </w:t>
      </w:r>
      <w:r>
        <w:t>the</w:t>
      </w:r>
      <w:r>
        <w:rPr>
          <w:spacing w:val="-2"/>
        </w:rPr>
        <w:t xml:space="preserve"> </w:t>
      </w:r>
      <w:r>
        <w:t>alveolar spaces</w:t>
      </w:r>
      <w:r>
        <w:rPr>
          <w:spacing w:val="-2"/>
        </w:rPr>
        <w:t xml:space="preserve"> </w:t>
      </w:r>
      <w:r>
        <w:t>due</w:t>
      </w:r>
      <w:r>
        <w:rPr>
          <w:spacing w:val="-2"/>
        </w:rPr>
        <w:t xml:space="preserve"> </w:t>
      </w:r>
      <w:r>
        <w:t>to the</w:t>
      </w:r>
      <w:r>
        <w:rPr>
          <w:spacing w:val="-2"/>
        </w:rPr>
        <w:t xml:space="preserve"> </w:t>
      </w:r>
      <w:r>
        <w:t>destruction</w:t>
      </w:r>
      <w:r>
        <w:rPr>
          <w:spacing w:val="-1"/>
        </w:rPr>
        <w:t xml:space="preserve"> </w:t>
      </w:r>
      <w:r>
        <w:t>of</w:t>
      </w:r>
      <w:r>
        <w:rPr>
          <w:spacing w:val="-2"/>
        </w:rPr>
        <w:t xml:space="preserve"> </w:t>
      </w:r>
      <w:r>
        <w:t>alveolar walls. This leads to loss of elastic recoil, airway collapse during exhalation, and air trapping, resulting</w:t>
      </w:r>
      <w:r>
        <w:rPr>
          <w:spacing w:val="-3"/>
        </w:rPr>
        <w:t xml:space="preserve"> </w:t>
      </w:r>
      <w:r>
        <w:t>in</w:t>
      </w:r>
      <w:r>
        <w:rPr>
          <w:spacing w:val="-4"/>
        </w:rPr>
        <w:t xml:space="preserve"> </w:t>
      </w:r>
      <w:r>
        <w:t>hyperinflation</w:t>
      </w:r>
      <w:r>
        <w:rPr>
          <w:spacing w:val="-4"/>
        </w:rPr>
        <w:t xml:space="preserve"> </w:t>
      </w:r>
      <w:r>
        <w:t>and</w:t>
      </w:r>
      <w:r>
        <w:rPr>
          <w:spacing w:val="-3"/>
        </w:rPr>
        <w:t xml:space="preserve"> </w:t>
      </w:r>
      <w:r>
        <w:t>impaired</w:t>
      </w:r>
      <w:r>
        <w:rPr>
          <w:spacing w:val="-4"/>
        </w:rPr>
        <w:t xml:space="preserve"> </w:t>
      </w:r>
      <w:r>
        <w:t>gas</w:t>
      </w:r>
      <w:r>
        <w:rPr>
          <w:spacing w:val="-5"/>
        </w:rPr>
        <w:t xml:space="preserve"> </w:t>
      </w:r>
      <w:r>
        <w:t>exchange. COPD</w:t>
      </w:r>
      <w:r>
        <w:rPr>
          <w:spacing w:val="-5"/>
        </w:rPr>
        <w:t xml:space="preserve"> </w:t>
      </w:r>
      <w:r>
        <w:t>patients</w:t>
      </w:r>
      <w:r>
        <w:rPr>
          <w:spacing w:val="-5"/>
        </w:rPr>
        <w:t xml:space="preserve"> </w:t>
      </w:r>
      <w:r>
        <w:t>with</w:t>
      </w:r>
      <w:r>
        <w:rPr>
          <w:spacing w:val="-4"/>
        </w:rPr>
        <w:t xml:space="preserve"> </w:t>
      </w:r>
      <w:r>
        <w:t>a</w:t>
      </w:r>
      <w:r>
        <w:rPr>
          <w:spacing w:val="-4"/>
        </w:rPr>
        <w:t xml:space="preserve"> </w:t>
      </w:r>
      <w:r>
        <w:t>predominant emphysema phenotype present with the most severe breathlessness due to pronounced air trapping.</w:t>
      </w:r>
    </w:p>
    <w:p w14:paraId="78BA7EB1" w14:textId="77777777" w:rsidR="00825807" w:rsidRDefault="00BC0ACB">
      <w:pPr>
        <w:pStyle w:val="BodyText"/>
        <w:spacing w:before="121"/>
      </w:pPr>
      <w:r>
        <w:t>For context on disease impact and severity used in selection for advanced therapies, the Lung</w:t>
      </w:r>
      <w:r>
        <w:rPr>
          <w:spacing w:val="-3"/>
        </w:rPr>
        <w:t xml:space="preserve"> </w:t>
      </w:r>
      <w:r>
        <w:t>Foundation</w:t>
      </w:r>
      <w:r>
        <w:rPr>
          <w:spacing w:val="-4"/>
        </w:rPr>
        <w:t xml:space="preserve"> </w:t>
      </w:r>
      <w:r>
        <w:t>of</w:t>
      </w:r>
      <w:r>
        <w:rPr>
          <w:spacing w:val="-4"/>
        </w:rPr>
        <w:t xml:space="preserve"> </w:t>
      </w:r>
      <w:r>
        <w:t>Australia</w:t>
      </w:r>
      <w:r>
        <w:rPr>
          <w:spacing w:val="-4"/>
        </w:rPr>
        <w:t xml:space="preserve"> </w:t>
      </w:r>
      <w:r>
        <w:t>and</w:t>
      </w:r>
      <w:r>
        <w:rPr>
          <w:spacing w:val="-3"/>
        </w:rPr>
        <w:t xml:space="preserve"> </w:t>
      </w:r>
      <w:r>
        <w:t>Thoracic</w:t>
      </w:r>
      <w:r>
        <w:rPr>
          <w:spacing w:val="-5"/>
        </w:rPr>
        <w:t xml:space="preserve"> </w:t>
      </w:r>
      <w:r>
        <w:t>Society</w:t>
      </w:r>
      <w:r>
        <w:rPr>
          <w:spacing w:val="-5"/>
        </w:rPr>
        <w:t xml:space="preserve"> </w:t>
      </w:r>
      <w:r>
        <w:t>of</w:t>
      </w:r>
      <w:r>
        <w:rPr>
          <w:spacing w:val="-3"/>
        </w:rPr>
        <w:t xml:space="preserve"> </w:t>
      </w:r>
      <w:r>
        <w:t>Australia</w:t>
      </w:r>
      <w:r>
        <w:rPr>
          <w:spacing w:val="-5"/>
        </w:rPr>
        <w:t xml:space="preserve"> </w:t>
      </w:r>
      <w:r>
        <w:t>and</w:t>
      </w:r>
      <w:r>
        <w:rPr>
          <w:spacing w:val="-3"/>
        </w:rPr>
        <w:t xml:space="preserve"> </w:t>
      </w:r>
      <w:r>
        <w:t>New</w:t>
      </w:r>
      <w:r>
        <w:rPr>
          <w:spacing w:val="-5"/>
        </w:rPr>
        <w:t xml:space="preserve"> </w:t>
      </w:r>
      <w:r>
        <w:t>Zealand</w:t>
      </w:r>
      <w:r>
        <w:rPr>
          <w:spacing w:val="-3"/>
        </w:rPr>
        <w:t xml:space="preserve"> </w:t>
      </w:r>
      <w:r>
        <w:t>(TSANZ) have created the COPD management plan known as COPD-X (Yang et al., 2024).</w:t>
      </w:r>
    </w:p>
    <w:p w14:paraId="259B423D" w14:textId="77777777" w:rsidR="00825807" w:rsidRDefault="00BC0ACB">
      <w:pPr>
        <w:pStyle w:val="BodyText"/>
        <w:spacing w:before="0"/>
        <w:ind w:right="215"/>
      </w:pPr>
      <w:r>
        <w:t>Internationally, a similar guideline exists known as the Global Initiative for Chronic Obstructive Lung Disease (GOLD) (Global Initiative for COPD, 2025). These guidelines each</w:t>
      </w:r>
      <w:r>
        <w:rPr>
          <w:spacing w:val="-3"/>
        </w:rPr>
        <w:t xml:space="preserve"> </w:t>
      </w:r>
      <w:r>
        <w:t>provide</w:t>
      </w:r>
      <w:r>
        <w:rPr>
          <w:spacing w:val="-4"/>
        </w:rPr>
        <w:t xml:space="preserve"> </w:t>
      </w:r>
      <w:r>
        <w:t>specific</w:t>
      </w:r>
      <w:r>
        <w:rPr>
          <w:spacing w:val="-4"/>
        </w:rPr>
        <w:t xml:space="preserve"> </w:t>
      </w:r>
      <w:r>
        <w:t>criteria</w:t>
      </w:r>
      <w:r>
        <w:rPr>
          <w:spacing w:val="-4"/>
        </w:rPr>
        <w:t xml:space="preserve"> </w:t>
      </w:r>
      <w:r>
        <w:t>for</w:t>
      </w:r>
      <w:r>
        <w:rPr>
          <w:spacing w:val="-3"/>
        </w:rPr>
        <w:t xml:space="preserve"> </w:t>
      </w:r>
      <w:r>
        <w:t>the</w:t>
      </w:r>
      <w:r>
        <w:rPr>
          <w:spacing w:val="-4"/>
        </w:rPr>
        <w:t xml:space="preserve"> </w:t>
      </w:r>
      <w:r>
        <w:t>severity</w:t>
      </w:r>
      <w:r>
        <w:rPr>
          <w:spacing w:val="-2"/>
        </w:rPr>
        <w:t xml:space="preserve"> </w:t>
      </w:r>
      <w:r>
        <w:t>of</w:t>
      </w:r>
      <w:r>
        <w:rPr>
          <w:spacing w:val="-4"/>
        </w:rPr>
        <w:t xml:space="preserve"> </w:t>
      </w:r>
      <w:r>
        <w:t>disease</w:t>
      </w:r>
      <w:r>
        <w:rPr>
          <w:spacing w:val="-1"/>
        </w:rPr>
        <w:t xml:space="preserve"> </w:t>
      </w:r>
      <w:r>
        <w:t>determined</w:t>
      </w:r>
      <w:r>
        <w:rPr>
          <w:spacing w:val="-1"/>
        </w:rPr>
        <w:t xml:space="preserve"> </w:t>
      </w:r>
      <w:r>
        <w:t>by</w:t>
      </w:r>
      <w:r>
        <w:rPr>
          <w:spacing w:val="-4"/>
        </w:rPr>
        <w:t xml:space="preserve"> </w:t>
      </w:r>
      <w:r>
        <w:t>forced</w:t>
      </w:r>
      <w:r>
        <w:rPr>
          <w:spacing w:val="-2"/>
        </w:rPr>
        <w:t xml:space="preserve"> </w:t>
      </w:r>
      <w:r>
        <w:t>expiratory volume in one second (FEV₁) compared to the predicted values, going from mild to severe. In the COPD-X, FEV1 cut-offs are</w:t>
      </w:r>
    </w:p>
    <w:p w14:paraId="5048F467" w14:textId="77777777" w:rsidR="00825807" w:rsidRDefault="00BC0ACB">
      <w:pPr>
        <w:pStyle w:val="ListParagraph"/>
        <w:numPr>
          <w:ilvl w:val="0"/>
          <w:numId w:val="6"/>
        </w:numPr>
        <w:tabs>
          <w:tab w:val="left" w:pos="864"/>
        </w:tabs>
        <w:rPr>
          <w:sz w:val="24"/>
        </w:rPr>
      </w:pPr>
      <w:r>
        <w:rPr>
          <w:sz w:val="24"/>
        </w:rPr>
        <w:t>Mild:</w:t>
      </w:r>
      <w:r>
        <w:rPr>
          <w:spacing w:val="-2"/>
          <w:sz w:val="24"/>
        </w:rPr>
        <w:t xml:space="preserve"> </w:t>
      </w:r>
      <w:r>
        <w:rPr>
          <w:sz w:val="24"/>
        </w:rPr>
        <w:t>FEV1</w:t>
      </w:r>
      <w:r>
        <w:rPr>
          <w:spacing w:val="-2"/>
          <w:sz w:val="24"/>
        </w:rPr>
        <w:t xml:space="preserve"> </w:t>
      </w:r>
      <w:r>
        <w:rPr>
          <w:sz w:val="24"/>
        </w:rPr>
        <w:t>=</w:t>
      </w:r>
      <w:r>
        <w:rPr>
          <w:spacing w:val="-2"/>
          <w:sz w:val="24"/>
        </w:rPr>
        <w:t xml:space="preserve"> </w:t>
      </w:r>
      <w:r>
        <w:rPr>
          <w:sz w:val="24"/>
        </w:rPr>
        <w:t>60-80%</w:t>
      </w:r>
      <w:r>
        <w:rPr>
          <w:spacing w:val="-2"/>
          <w:sz w:val="24"/>
        </w:rPr>
        <w:t xml:space="preserve"> predicted</w:t>
      </w:r>
    </w:p>
    <w:p w14:paraId="19D4EFE2" w14:textId="77777777" w:rsidR="00825807" w:rsidRDefault="00BC0ACB">
      <w:pPr>
        <w:pStyle w:val="ListParagraph"/>
        <w:numPr>
          <w:ilvl w:val="0"/>
          <w:numId w:val="6"/>
        </w:numPr>
        <w:tabs>
          <w:tab w:val="left" w:pos="864"/>
        </w:tabs>
        <w:rPr>
          <w:sz w:val="24"/>
        </w:rPr>
      </w:pPr>
      <w:r>
        <w:rPr>
          <w:sz w:val="24"/>
        </w:rPr>
        <w:t>Moderate:</w:t>
      </w:r>
      <w:r>
        <w:rPr>
          <w:spacing w:val="-1"/>
          <w:sz w:val="24"/>
        </w:rPr>
        <w:t xml:space="preserve"> </w:t>
      </w:r>
      <w:r>
        <w:rPr>
          <w:sz w:val="24"/>
        </w:rPr>
        <w:t>FEV1</w:t>
      </w:r>
      <w:r>
        <w:rPr>
          <w:spacing w:val="-1"/>
          <w:sz w:val="24"/>
        </w:rPr>
        <w:t xml:space="preserve"> </w:t>
      </w:r>
      <w:r>
        <w:rPr>
          <w:sz w:val="24"/>
        </w:rPr>
        <w:t>=</w:t>
      </w:r>
      <w:r>
        <w:rPr>
          <w:spacing w:val="-3"/>
          <w:sz w:val="24"/>
        </w:rPr>
        <w:t xml:space="preserve"> </w:t>
      </w:r>
      <w:r>
        <w:rPr>
          <w:sz w:val="24"/>
        </w:rPr>
        <w:t>40-59%</w:t>
      </w:r>
      <w:r>
        <w:rPr>
          <w:spacing w:val="-1"/>
          <w:sz w:val="24"/>
        </w:rPr>
        <w:t xml:space="preserve"> </w:t>
      </w:r>
      <w:r>
        <w:rPr>
          <w:spacing w:val="-2"/>
          <w:sz w:val="24"/>
        </w:rPr>
        <w:t>predicted</w:t>
      </w:r>
    </w:p>
    <w:p w14:paraId="19036A20" w14:textId="77777777" w:rsidR="00825807" w:rsidRDefault="00BC0ACB">
      <w:pPr>
        <w:pStyle w:val="ListParagraph"/>
        <w:numPr>
          <w:ilvl w:val="0"/>
          <w:numId w:val="6"/>
        </w:numPr>
        <w:tabs>
          <w:tab w:val="left" w:pos="864"/>
        </w:tabs>
        <w:rPr>
          <w:sz w:val="24"/>
        </w:rPr>
      </w:pPr>
      <w:r>
        <w:rPr>
          <w:sz w:val="24"/>
        </w:rPr>
        <w:t>Severe:</w:t>
      </w:r>
      <w:r>
        <w:rPr>
          <w:spacing w:val="-2"/>
          <w:sz w:val="24"/>
        </w:rPr>
        <w:t xml:space="preserve"> </w:t>
      </w:r>
      <w:r>
        <w:rPr>
          <w:sz w:val="24"/>
        </w:rPr>
        <w:t>FEV1</w:t>
      </w:r>
      <w:r>
        <w:rPr>
          <w:spacing w:val="-2"/>
          <w:sz w:val="24"/>
        </w:rPr>
        <w:t xml:space="preserve"> </w:t>
      </w:r>
      <w:r>
        <w:rPr>
          <w:sz w:val="24"/>
        </w:rPr>
        <w:t>&lt;</w:t>
      </w:r>
      <w:r>
        <w:rPr>
          <w:spacing w:val="-3"/>
          <w:sz w:val="24"/>
        </w:rPr>
        <w:t xml:space="preserve"> </w:t>
      </w:r>
      <w:r>
        <w:rPr>
          <w:sz w:val="24"/>
        </w:rPr>
        <w:t>40%</w:t>
      </w:r>
      <w:r>
        <w:rPr>
          <w:spacing w:val="-1"/>
          <w:sz w:val="24"/>
        </w:rPr>
        <w:t xml:space="preserve"> </w:t>
      </w:r>
      <w:r>
        <w:rPr>
          <w:spacing w:val="-2"/>
          <w:sz w:val="24"/>
        </w:rPr>
        <w:t>predicted</w:t>
      </w:r>
    </w:p>
    <w:p w14:paraId="330B09DE" w14:textId="77777777" w:rsidR="00825807" w:rsidRDefault="00BC0ACB">
      <w:pPr>
        <w:pStyle w:val="BodyText"/>
      </w:pPr>
      <w:r>
        <w:t>In</w:t>
      </w:r>
      <w:r>
        <w:rPr>
          <w:spacing w:val="-2"/>
        </w:rPr>
        <w:t xml:space="preserve"> </w:t>
      </w:r>
      <w:r>
        <w:t>the</w:t>
      </w:r>
      <w:r>
        <w:rPr>
          <w:spacing w:val="-3"/>
        </w:rPr>
        <w:t xml:space="preserve"> </w:t>
      </w:r>
      <w:r>
        <w:t>GOLD</w:t>
      </w:r>
      <w:r>
        <w:rPr>
          <w:spacing w:val="-3"/>
        </w:rPr>
        <w:t xml:space="preserve"> </w:t>
      </w:r>
      <w:r>
        <w:t>guidelines,</w:t>
      </w:r>
      <w:r>
        <w:rPr>
          <w:spacing w:val="-2"/>
        </w:rPr>
        <w:t xml:space="preserve"> </w:t>
      </w:r>
      <w:r>
        <w:t>FEV1</w:t>
      </w:r>
      <w:r>
        <w:rPr>
          <w:spacing w:val="-2"/>
        </w:rPr>
        <w:t xml:space="preserve"> </w:t>
      </w:r>
      <w:r>
        <w:t>cut-offs</w:t>
      </w:r>
      <w:r>
        <w:rPr>
          <w:spacing w:val="-2"/>
        </w:rPr>
        <w:t xml:space="preserve"> </w:t>
      </w:r>
      <w:r>
        <w:rPr>
          <w:spacing w:val="-4"/>
        </w:rPr>
        <w:t>are:</w:t>
      </w:r>
    </w:p>
    <w:p w14:paraId="498664FC" w14:textId="77777777" w:rsidR="00825807" w:rsidRDefault="00BC0ACB">
      <w:pPr>
        <w:pStyle w:val="ListParagraph"/>
        <w:numPr>
          <w:ilvl w:val="0"/>
          <w:numId w:val="6"/>
        </w:numPr>
        <w:tabs>
          <w:tab w:val="left" w:pos="864"/>
        </w:tabs>
        <w:rPr>
          <w:sz w:val="24"/>
        </w:rPr>
      </w:pPr>
      <w:r>
        <w:rPr>
          <w:sz w:val="24"/>
        </w:rPr>
        <w:t>Mild:</w:t>
      </w:r>
      <w:r>
        <w:rPr>
          <w:spacing w:val="-1"/>
          <w:sz w:val="24"/>
        </w:rPr>
        <w:t xml:space="preserve"> </w:t>
      </w:r>
      <w:r>
        <w:rPr>
          <w:sz w:val="24"/>
        </w:rPr>
        <w:t>FEV1</w:t>
      </w:r>
      <w:r>
        <w:rPr>
          <w:spacing w:val="-2"/>
          <w:sz w:val="24"/>
        </w:rPr>
        <w:t xml:space="preserve"> </w:t>
      </w:r>
      <w:r>
        <w:rPr>
          <w:sz w:val="24"/>
        </w:rPr>
        <w:t>≥</w:t>
      </w:r>
      <w:r>
        <w:rPr>
          <w:spacing w:val="-1"/>
          <w:sz w:val="24"/>
        </w:rPr>
        <w:t xml:space="preserve"> </w:t>
      </w:r>
      <w:r>
        <w:rPr>
          <w:sz w:val="24"/>
        </w:rPr>
        <w:t>80%</w:t>
      </w:r>
      <w:r>
        <w:rPr>
          <w:spacing w:val="-1"/>
          <w:sz w:val="24"/>
        </w:rPr>
        <w:t xml:space="preserve"> </w:t>
      </w:r>
      <w:r>
        <w:rPr>
          <w:spacing w:val="-2"/>
          <w:sz w:val="24"/>
        </w:rPr>
        <w:t>predicted</w:t>
      </w:r>
    </w:p>
    <w:p w14:paraId="43DD017F" w14:textId="77777777" w:rsidR="00825807" w:rsidRDefault="00BC0ACB">
      <w:pPr>
        <w:pStyle w:val="ListParagraph"/>
        <w:numPr>
          <w:ilvl w:val="0"/>
          <w:numId w:val="6"/>
        </w:numPr>
        <w:tabs>
          <w:tab w:val="left" w:pos="864"/>
        </w:tabs>
        <w:rPr>
          <w:sz w:val="24"/>
        </w:rPr>
      </w:pPr>
      <w:r>
        <w:rPr>
          <w:sz w:val="24"/>
        </w:rPr>
        <w:t>Moderate:</w:t>
      </w:r>
      <w:r>
        <w:rPr>
          <w:spacing w:val="-2"/>
          <w:sz w:val="24"/>
        </w:rPr>
        <w:t xml:space="preserve"> </w:t>
      </w:r>
      <w:r>
        <w:rPr>
          <w:sz w:val="24"/>
        </w:rPr>
        <w:t>50%</w:t>
      </w:r>
      <w:r>
        <w:rPr>
          <w:spacing w:val="-1"/>
          <w:sz w:val="24"/>
        </w:rPr>
        <w:t xml:space="preserve"> </w:t>
      </w:r>
      <w:r>
        <w:rPr>
          <w:sz w:val="24"/>
        </w:rPr>
        <w:t>≤</w:t>
      </w:r>
      <w:r>
        <w:rPr>
          <w:spacing w:val="-1"/>
          <w:sz w:val="24"/>
        </w:rPr>
        <w:t xml:space="preserve"> </w:t>
      </w:r>
      <w:r>
        <w:rPr>
          <w:sz w:val="24"/>
        </w:rPr>
        <w:t>FEV1</w:t>
      </w:r>
      <w:r>
        <w:rPr>
          <w:spacing w:val="-4"/>
          <w:sz w:val="24"/>
        </w:rPr>
        <w:t xml:space="preserve"> </w:t>
      </w:r>
      <w:r>
        <w:rPr>
          <w:sz w:val="24"/>
        </w:rPr>
        <w:t>&lt;</w:t>
      </w:r>
      <w:r>
        <w:rPr>
          <w:spacing w:val="-3"/>
          <w:sz w:val="24"/>
        </w:rPr>
        <w:t xml:space="preserve"> </w:t>
      </w:r>
      <w:r>
        <w:rPr>
          <w:sz w:val="24"/>
        </w:rPr>
        <w:t>80%</w:t>
      </w:r>
      <w:r>
        <w:rPr>
          <w:spacing w:val="-1"/>
          <w:sz w:val="24"/>
        </w:rPr>
        <w:t xml:space="preserve"> </w:t>
      </w:r>
      <w:r>
        <w:rPr>
          <w:spacing w:val="-2"/>
          <w:sz w:val="24"/>
        </w:rPr>
        <w:t>predicted</w:t>
      </w:r>
    </w:p>
    <w:p w14:paraId="108F38D6" w14:textId="77777777" w:rsidR="00825807" w:rsidRDefault="00BC0ACB">
      <w:pPr>
        <w:pStyle w:val="ListParagraph"/>
        <w:numPr>
          <w:ilvl w:val="0"/>
          <w:numId w:val="6"/>
        </w:numPr>
        <w:tabs>
          <w:tab w:val="left" w:pos="864"/>
        </w:tabs>
        <w:rPr>
          <w:sz w:val="24"/>
        </w:rPr>
      </w:pPr>
      <w:r>
        <w:rPr>
          <w:sz w:val="24"/>
        </w:rPr>
        <w:t>Severe:</w:t>
      </w:r>
      <w:r>
        <w:rPr>
          <w:spacing w:val="-3"/>
          <w:sz w:val="24"/>
        </w:rPr>
        <w:t xml:space="preserve"> </w:t>
      </w:r>
      <w:r>
        <w:rPr>
          <w:sz w:val="24"/>
        </w:rPr>
        <w:t>30%</w:t>
      </w:r>
      <w:r>
        <w:rPr>
          <w:spacing w:val="-2"/>
          <w:sz w:val="24"/>
        </w:rPr>
        <w:t xml:space="preserve"> </w:t>
      </w:r>
      <w:r>
        <w:rPr>
          <w:sz w:val="24"/>
        </w:rPr>
        <w:t>≤</w:t>
      </w:r>
      <w:r>
        <w:rPr>
          <w:spacing w:val="-1"/>
          <w:sz w:val="24"/>
        </w:rPr>
        <w:t xml:space="preserve"> </w:t>
      </w:r>
      <w:r>
        <w:rPr>
          <w:sz w:val="24"/>
        </w:rPr>
        <w:t>FEV1</w:t>
      </w:r>
      <w:r>
        <w:rPr>
          <w:spacing w:val="-2"/>
          <w:sz w:val="24"/>
        </w:rPr>
        <w:t xml:space="preserve"> </w:t>
      </w:r>
      <w:r>
        <w:rPr>
          <w:sz w:val="24"/>
        </w:rPr>
        <w:t>&lt;</w:t>
      </w:r>
      <w:r>
        <w:rPr>
          <w:spacing w:val="-1"/>
          <w:sz w:val="24"/>
        </w:rPr>
        <w:t xml:space="preserve"> </w:t>
      </w:r>
      <w:r>
        <w:rPr>
          <w:sz w:val="24"/>
        </w:rPr>
        <w:t>50%</w:t>
      </w:r>
      <w:r>
        <w:rPr>
          <w:spacing w:val="-1"/>
          <w:sz w:val="24"/>
        </w:rPr>
        <w:t xml:space="preserve"> </w:t>
      </w:r>
      <w:r>
        <w:rPr>
          <w:spacing w:val="-2"/>
          <w:sz w:val="24"/>
        </w:rPr>
        <w:t>predicted</w:t>
      </w:r>
    </w:p>
    <w:p w14:paraId="61841918" w14:textId="77777777" w:rsidR="00825807" w:rsidRDefault="00BC0ACB">
      <w:pPr>
        <w:pStyle w:val="ListParagraph"/>
        <w:numPr>
          <w:ilvl w:val="0"/>
          <w:numId w:val="6"/>
        </w:numPr>
        <w:tabs>
          <w:tab w:val="left" w:pos="864"/>
        </w:tabs>
        <w:rPr>
          <w:sz w:val="24"/>
        </w:rPr>
      </w:pPr>
      <w:r>
        <w:rPr>
          <w:sz w:val="24"/>
        </w:rPr>
        <w:t>Very</w:t>
      </w:r>
      <w:r>
        <w:rPr>
          <w:spacing w:val="-2"/>
          <w:sz w:val="24"/>
        </w:rPr>
        <w:t xml:space="preserve"> </w:t>
      </w:r>
      <w:r>
        <w:rPr>
          <w:sz w:val="24"/>
        </w:rPr>
        <w:t>severe:</w:t>
      </w:r>
      <w:r>
        <w:rPr>
          <w:spacing w:val="63"/>
          <w:sz w:val="24"/>
        </w:rPr>
        <w:t xml:space="preserve"> </w:t>
      </w:r>
      <w:r>
        <w:rPr>
          <w:sz w:val="24"/>
        </w:rPr>
        <w:t>FEV1</w:t>
      </w:r>
      <w:r>
        <w:rPr>
          <w:spacing w:val="1"/>
          <w:sz w:val="24"/>
        </w:rPr>
        <w:t xml:space="preserve"> </w:t>
      </w:r>
      <w:r>
        <w:rPr>
          <w:sz w:val="24"/>
        </w:rPr>
        <w:t>&lt;</w:t>
      </w:r>
      <w:r>
        <w:rPr>
          <w:spacing w:val="-2"/>
          <w:sz w:val="24"/>
        </w:rPr>
        <w:t xml:space="preserve"> </w:t>
      </w:r>
      <w:r>
        <w:rPr>
          <w:sz w:val="24"/>
        </w:rPr>
        <w:t>30%</w:t>
      </w:r>
      <w:r>
        <w:rPr>
          <w:spacing w:val="-1"/>
          <w:sz w:val="24"/>
        </w:rPr>
        <w:t xml:space="preserve"> </w:t>
      </w:r>
      <w:r>
        <w:rPr>
          <w:spacing w:val="-2"/>
          <w:sz w:val="24"/>
        </w:rPr>
        <w:t>predicted</w:t>
      </w:r>
    </w:p>
    <w:p w14:paraId="23C3A621" w14:textId="77777777" w:rsidR="00825807" w:rsidRDefault="00825807">
      <w:pPr>
        <w:pStyle w:val="ListParagraph"/>
        <w:rPr>
          <w:sz w:val="24"/>
        </w:rPr>
        <w:sectPr w:rsidR="00825807">
          <w:headerReference w:type="default" r:id="rId11"/>
          <w:footerReference w:type="default" r:id="rId12"/>
          <w:pgSz w:w="11910" w:h="16840"/>
          <w:pgMar w:top="1320" w:right="992" w:bottom="820" w:left="1133" w:header="424" w:footer="623" w:gutter="0"/>
          <w:pgNumType w:start="1"/>
          <w:cols w:space="720"/>
        </w:sectPr>
      </w:pPr>
    </w:p>
    <w:p w14:paraId="23C915DC" w14:textId="77777777" w:rsidR="00825807" w:rsidRDefault="00BC0ACB">
      <w:pPr>
        <w:pStyle w:val="BodyText"/>
        <w:spacing w:before="90"/>
      </w:pPr>
      <w:r>
        <w:lastRenderedPageBreak/>
        <w:t xml:space="preserve">Another tool used for </w:t>
      </w:r>
      <w:proofErr w:type="spellStart"/>
      <w:r>
        <w:t>categorising</w:t>
      </w:r>
      <w:proofErr w:type="spellEnd"/>
      <w:r>
        <w:t xml:space="preserve"> the severity of patients with COPD is the multidimensional</w:t>
      </w:r>
      <w:r>
        <w:rPr>
          <w:spacing w:val="-5"/>
        </w:rPr>
        <w:t xml:space="preserve"> </w:t>
      </w:r>
      <w:r>
        <w:t>BODE</w:t>
      </w:r>
      <w:r>
        <w:rPr>
          <w:spacing w:val="-4"/>
        </w:rPr>
        <w:t xml:space="preserve"> </w:t>
      </w:r>
      <w:r>
        <w:t>index</w:t>
      </w:r>
      <w:r>
        <w:rPr>
          <w:spacing w:val="-3"/>
        </w:rPr>
        <w:t xml:space="preserve"> </w:t>
      </w:r>
      <w:r>
        <w:t>(Body</w:t>
      </w:r>
      <w:r>
        <w:rPr>
          <w:spacing w:val="-5"/>
        </w:rPr>
        <w:t xml:space="preserve"> </w:t>
      </w:r>
      <w:r>
        <w:t>mass</w:t>
      </w:r>
      <w:r>
        <w:rPr>
          <w:spacing w:val="-3"/>
        </w:rPr>
        <w:t xml:space="preserve"> </w:t>
      </w:r>
      <w:r>
        <w:t>index</w:t>
      </w:r>
      <w:r>
        <w:rPr>
          <w:spacing w:val="-2"/>
        </w:rPr>
        <w:t xml:space="preserve"> </w:t>
      </w:r>
      <w:r>
        <w:t>(BMI),</w:t>
      </w:r>
      <w:r>
        <w:rPr>
          <w:spacing w:val="-3"/>
        </w:rPr>
        <w:t xml:space="preserve"> </w:t>
      </w:r>
      <w:r>
        <w:t>Obstruction</w:t>
      </w:r>
      <w:r>
        <w:rPr>
          <w:spacing w:val="-4"/>
        </w:rPr>
        <w:t xml:space="preserve"> </w:t>
      </w:r>
      <w:r>
        <w:t>(FEV1),</w:t>
      </w:r>
      <w:r>
        <w:rPr>
          <w:spacing w:val="-4"/>
        </w:rPr>
        <w:t xml:space="preserve"> </w:t>
      </w:r>
      <w:proofErr w:type="spellStart"/>
      <w:r>
        <w:t>Dyspnoea</w:t>
      </w:r>
      <w:proofErr w:type="spellEnd"/>
      <w:r>
        <w:t xml:space="preserve"> (</w:t>
      </w:r>
      <w:proofErr w:type="spellStart"/>
      <w:r>
        <w:t>mMRC</w:t>
      </w:r>
      <w:proofErr w:type="spellEnd"/>
      <w:r>
        <w:t>), Exercise capacity (6MWD)) (Celli et al., 2004).</w:t>
      </w:r>
    </w:p>
    <w:p w14:paraId="7458528A" w14:textId="77777777" w:rsidR="00825807" w:rsidRDefault="00BC0ACB">
      <w:pPr>
        <w:pStyle w:val="BodyText"/>
        <w:ind w:right="149"/>
      </w:pPr>
      <w:r>
        <w:t>This</w:t>
      </w:r>
      <w:r>
        <w:rPr>
          <w:spacing w:val="-5"/>
        </w:rPr>
        <w:t xml:space="preserve"> </w:t>
      </w:r>
      <w:r>
        <w:t>PICO</w:t>
      </w:r>
      <w:r>
        <w:rPr>
          <w:spacing w:val="-2"/>
        </w:rPr>
        <w:t xml:space="preserve"> </w:t>
      </w:r>
      <w:r>
        <w:t>set</w:t>
      </w:r>
      <w:r>
        <w:rPr>
          <w:spacing w:val="-1"/>
        </w:rPr>
        <w:t xml:space="preserve"> </w:t>
      </w:r>
      <w:r>
        <w:t>focuses</w:t>
      </w:r>
      <w:r>
        <w:rPr>
          <w:spacing w:val="-2"/>
        </w:rPr>
        <w:t xml:space="preserve"> </w:t>
      </w:r>
      <w:r>
        <w:t>on a</w:t>
      </w:r>
      <w:r>
        <w:rPr>
          <w:spacing w:val="-3"/>
        </w:rPr>
        <w:t xml:space="preserve"> </w:t>
      </w:r>
      <w:r>
        <w:t>subset</w:t>
      </w:r>
      <w:r>
        <w:rPr>
          <w:spacing w:val="-2"/>
        </w:rPr>
        <w:t xml:space="preserve"> </w:t>
      </w:r>
      <w:r>
        <w:t>of</w:t>
      </w:r>
      <w:r>
        <w:rPr>
          <w:spacing w:val="-4"/>
        </w:rPr>
        <w:t xml:space="preserve"> </w:t>
      </w:r>
      <w:r>
        <w:t>adults</w:t>
      </w:r>
      <w:r>
        <w:rPr>
          <w:spacing w:val="-3"/>
        </w:rPr>
        <w:t xml:space="preserve"> </w:t>
      </w:r>
      <w:r>
        <w:t>with</w:t>
      </w:r>
      <w:r>
        <w:rPr>
          <w:spacing w:val="-3"/>
        </w:rPr>
        <w:t xml:space="preserve"> </w:t>
      </w:r>
      <w:r>
        <w:t>severe</w:t>
      </w:r>
      <w:r>
        <w:rPr>
          <w:spacing w:val="-3"/>
        </w:rPr>
        <w:t xml:space="preserve"> </w:t>
      </w:r>
      <w:r>
        <w:t>or</w:t>
      </w:r>
      <w:r>
        <w:rPr>
          <w:spacing w:val="-2"/>
        </w:rPr>
        <w:t xml:space="preserve"> </w:t>
      </w:r>
      <w:r>
        <w:t>very</w:t>
      </w:r>
      <w:r>
        <w:rPr>
          <w:spacing w:val="-4"/>
        </w:rPr>
        <w:t xml:space="preserve"> </w:t>
      </w:r>
      <w:r>
        <w:t>severe</w:t>
      </w:r>
      <w:r>
        <w:rPr>
          <w:spacing w:val="-1"/>
        </w:rPr>
        <w:t xml:space="preserve"> </w:t>
      </w:r>
      <w:r>
        <w:t>emphysema (15%</w:t>
      </w:r>
      <w:r>
        <w:rPr>
          <w:spacing w:val="-3"/>
        </w:rPr>
        <w:t xml:space="preserve"> </w:t>
      </w:r>
      <w:r>
        <w:t>&lt; FEV1 &lt;</w:t>
      </w:r>
      <w:r>
        <w:rPr>
          <w:spacing w:val="-1"/>
        </w:rPr>
        <w:t xml:space="preserve"> </w:t>
      </w:r>
      <w:r>
        <w:t>45%)</w:t>
      </w:r>
      <w:r>
        <w:rPr>
          <w:spacing w:val="-1"/>
        </w:rPr>
        <w:t xml:space="preserve"> </w:t>
      </w:r>
      <w:r>
        <w:t>as per current inclusion criteria for relevant endobronchial</w:t>
      </w:r>
      <w:r>
        <w:rPr>
          <w:spacing w:val="-1"/>
        </w:rPr>
        <w:t xml:space="preserve"> </w:t>
      </w:r>
      <w:r>
        <w:t xml:space="preserve">valves) with static or dynamic hyperinflation who remain symptomatic despite optimized guideline-based therapy. In this subgroup, reducing hyperinflation can improve elastic recoil and respiratory mechanics; therefore, </w:t>
      </w:r>
      <w:proofErr w:type="spellStart"/>
      <w:r>
        <w:t>bronchoscopic</w:t>
      </w:r>
      <w:proofErr w:type="spellEnd"/>
      <w:r>
        <w:t xml:space="preserve"> lung volume reduction (BLVR) with endobronchial valves (EBV) is a valuable is a valuable treatment option that has been shown to </w:t>
      </w:r>
      <w:proofErr w:type="gramStart"/>
      <w:r>
        <w:t>significant</w:t>
      </w:r>
      <w:proofErr w:type="gramEnd"/>
      <w:r>
        <w:t xml:space="preserve"> improve symptoms, exercise tolerance, and reduce exacerbations (Global Initiative for COPD, 2025).</w:t>
      </w:r>
    </w:p>
    <w:p w14:paraId="7B636C1E" w14:textId="77777777" w:rsidR="00825807" w:rsidRDefault="00BC0ACB">
      <w:pPr>
        <w:pStyle w:val="BodyText"/>
      </w:pPr>
      <w:r>
        <w:rPr>
          <w:u w:val="single"/>
        </w:rPr>
        <w:t>Risk</w:t>
      </w:r>
      <w:r>
        <w:rPr>
          <w:spacing w:val="-3"/>
          <w:u w:val="single"/>
        </w:rPr>
        <w:t xml:space="preserve"> </w:t>
      </w:r>
      <w:r>
        <w:rPr>
          <w:u w:val="single"/>
        </w:rPr>
        <w:t>factors</w:t>
      </w:r>
      <w:r>
        <w:rPr>
          <w:spacing w:val="-3"/>
          <w:u w:val="single"/>
        </w:rPr>
        <w:t xml:space="preserve"> </w:t>
      </w:r>
      <w:r>
        <w:rPr>
          <w:u w:val="single"/>
        </w:rPr>
        <w:t>&amp;</w:t>
      </w:r>
      <w:r>
        <w:rPr>
          <w:spacing w:val="-1"/>
          <w:u w:val="single"/>
        </w:rPr>
        <w:t xml:space="preserve"> </w:t>
      </w:r>
      <w:r>
        <w:rPr>
          <w:spacing w:val="-2"/>
          <w:u w:val="single"/>
        </w:rPr>
        <w:t>symptoms</w:t>
      </w:r>
    </w:p>
    <w:p w14:paraId="3037C1FF" w14:textId="77777777" w:rsidR="00825807" w:rsidRDefault="00BC0ACB">
      <w:pPr>
        <w:pStyle w:val="BodyText"/>
        <w:ind w:right="177"/>
      </w:pPr>
      <w:r>
        <w:t xml:space="preserve">The 2025 Gold report underlines the complex interaction between </w:t>
      </w:r>
      <w:proofErr w:type="gramStart"/>
      <w:r>
        <w:t>the genetic</w:t>
      </w:r>
      <w:proofErr w:type="gramEnd"/>
      <w:r>
        <w:t xml:space="preserve"> susceptibility and </w:t>
      </w:r>
      <w:proofErr w:type="gramStart"/>
      <w:r>
        <w:t>the environmental</w:t>
      </w:r>
      <w:proofErr w:type="gramEnd"/>
      <w:r>
        <w:t xml:space="preserve"> risk, and how these factors are influenced and interact</w:t>
      </w:r>
      <w:r>
        <w:rPr>
          <w:spacing w:val="-5"/>
        </w:rPr>
        <w:t xml:space="preserve"> </w:t>
      </w:r>
      <w:r>
        <w:t>over</w:t>
      </w:r>
      <w:r>
        <w:rPr>
          <w:spacing w:val="-4"/>
        </w:rPr>
        <w:t xml:space="preserve"> </w:t>
      </w:r>
      <w:r>
        <w:t>an</w:t>
      </w:r>
      <w:r>
        <w:rPr>
          <w:spacing w:val="-3"/>
        </w:rPr>
        <w:t xml:space="preserve"> </w:t>
      </w:r>
      <w:proofErr w:type="spellStart"/>
      <w:proofErr w:type="gramStart"/>
      <w:r>
        <w:t>individuals</w:t>
      </w:r>
      <w:proofErr w:type="spellEnd"/>
      <w:proofErr w:type="gramEnd"/>
      <w:r>
        <w:rPr>
          <w:spacing w:val="-4"/>
        </w:rPr>
        <w:t xml:space="preserve"> </w:t>
      </w:r>
      <w:r>
        <w:t>lifetime.</w:t>
      </w:r>
      <w:r>
        <w:rPr>
          <w:spacing w:val="-2"/>
        </w:rPr>
        <w:t xml:space="preserve"> </w:t>
      </w:r>
      <w:r>
        <w:t>That</w:t>
      </w:r>
      <w:r>
        <w:rPr>
          <w:spacing w:val="-3"/>
        </w:rPr>
        <w:t xml:space="preserve"> </w:t>
      </w:r>
      <w:r>
        <w:t>is,</w:t>
      </w:r>
      <w:r>
        <w:rPr>
          <w:spacing w:val="-3"/>
        </w:rPr>
        <w:t xml:space="preserve"> </w:t>
      </w:r>
      <w:r>
        <w:t>lifelong</w:t>
      </w:r>
      <w:r>
        <w:rPr>
          <w:spacing w:val="-3"/>
        </w:rPr>
        <w:t xml:space="preserve"> </w:t>
      </w:r>
      <w:r>
        <w:t>exposures</w:t>
      </w:r>
      <w:r>
        <w:rPr>
          <w:spacing w:val="-4"/>
        </w:rPr>
        <w:t xml:space="preserve"> </w:t>
      </w:r>
      <w:r>
        <w:t>and</w:t>
      </w:r>
      <w:r>
        <w:rPr>
          <w:spacing w:val="-3"/>
        </w:rPr>
        <w:t xml:space="preserve"> </w:t>
      </w:r>
      <w:proofErr w:type="gramStart"/>
      <w:r>
        <w:t>the</w:t>
      </w:r>
      <w:r>
        <w:rPr>
          <w:spacing w:val="-5"/>
        </w:rPr>
        <w:t xml:space="preserve"> </w:t>
      </w:r>
      <w:r>
        <w:t>biological</w:t>
      </w:r>
      <w:proofErr w:type="gramEnd"/>
      <w:r>
        <w:rPr>
          <w:spacing w:val="-5"/>
        </w:rPr>
        <w:t xml:space="preserve"> </w:t>
      </w:r>
      <w:r>
        <w:t xml:space="preserve">memory (the previous interaction between genetics and </w:t>
      </w:r>
      <w:proofErr w:type="gramStart"/>
      <w:r>
        <w:t>the environmental</w:t>
      </w:r>
      <w:proofErr w:type="gramEnd"/>
      <w:r>
        <w:t xml:space="preserve"> risk (Global Initiative for COPD, 2025)).</w:t>
      </w:r>
    </w:p>
    <w:p w14:paraId="661A1A4B" w14:textId="77777777" w:rsidR="00825807" w:rsidRDefault="00BC0ACB">
      <w:pPr>
        <w:pStyle w:val="BodyText"/>
        <w:ind w:right="137"/>
      </w:pPr>
      <w:proofErr w:type="gramStart"/>
      <w:r>
        <w:t>Upwards of</w:t>
      </w:r>
      <w:proofErr w:type="gramEnd"/>
      <w:r>
        <w:t xml:space="preserve"> 80-90% of patients with COPD identified as cigarette smokers (WHO, 2024). 87% of people with COPD were estimated to be living with one or more other chronic conditions – the most common comorbidities were mental and </w:t>
      </w:r>
      <w:proofErr w:type="spellStart"/>
      <w:r>
        <w:t>behavioural</w:t>
      </w:r>
      <w:proofErr w:type="spellEnd"/>
      <w:r>
        <w:t xml:space="preserve"> conditions (49%), arthritis (45%), asthma (42%) and back problems (42%) (AIHW, 2024). A rare hereditary</w:t>
      </w:r>
      <w:r>
        <w:rPr>
          <w:spacing w:val="-5"/>
        </w:rPr>
        <w:t xml:space="preserve"> </w:t>
      </w:r>
      <w:r>
        <w:t>condition,</w:t>
      </w:r>
      <w:r>
        <w:rPr>
          <w:spacing w:val="-3"/>
        </w:rPr>
        <w:t xml:space="preserve"> </w:t>
      </w:r>
      <w:r>
        <w:t>alpha</w:t>
      </w:r>
      <w:r>
        <w:rPr>
          <w:spacing w:val="-4"/>
        </w:rPr>
        <w:t xml:space="preserve"> </w:t>
      </w:r>
      <w:r>
        <w:t>1</w:t>
      </w:r>
      <w:r>
        <w:rPr>
          <w:spacing w:val="-3"/>
        </w:rPr>
        <w:t xml:space="preserve"> </w:t>
      </w:r>
      <w:r>
        <w:t>antitrypsin</w:t>
      </w:r>
      <w:r>
        <w:rPr>
          <w:spacing w:val="-4"/>
        </w:rPr>
        <w:t xml:space="preserve"> </w:t>
      </w:r>
      <w:r>
        <w:t>deficiency,</w:t>
      </w:r>
      <w:r>
        <w:rPr>
          <w:spacing w:val="-3"/>
        </w:rPr>
        <w:t xml:space="preserve"> </w:t>
      </w:r>
      <w:r>
        <w:t>can</w:t>
      </w:r>
      <w:r>
        <w:rPr>
          <w:spacing w:val="-3"/>
        </w:rPr>
        <w:t xml:space="preserve"> </w:t>
      </w:r>
      <w:r>
        <w:t>also</w:t>
      </w:r>
      <w:r>
        <w:rPr>
          <w:spacing w:val="-4"/>
        </w:rPr>
        <w:t xml:space="preserve"> </w:t>
      </w:r>
      <w:r>
        <w:t>lead</w:t>
      </w:r>
      <w:r>
        <w:rPr>
          <w:spacing w:val="-3"/>
        </w:rPr>
        <w:t xml:space="preserve"> </w:t>
      </w:r>
      <w:r>
        <w:t>to</w:t>
      </w:r>
      <w:r>
        <w:rPr>
          <w:spacing w:val="-4"/>
        </w:rPr>
        <w:t xml:space="preserve"> </w:t>
      </w:r>
      <w:r>
        <w:t>emphysema</w:t>
      </w:r>
      <w:r>
        <w:rPr>
          <w:spacing w:val="-4"/>
        </w:rPr>
        <w:t xml:space="preserve"> </w:t>
      </w:r>
      <w:r>
        <w:t>and</w:t>
      </w:r>
      <w:r>
        <w:rPr>
          <w:spacing w:val="-3"/>
        </w:rPr>
        <w:t xml:space="preserve"> </w:t>
      </w:r>
      <w:r>
        <w:t>liver abnormalities,</w:t>
      </w:r>
      <w:r>
        <w:rPr>
          <w:spacing w:val="-1"/>
        </w:rPr>
        <w:t xml:space="preserve"> </w:t>
      </w:r>
      <w:r>
        <w:t>but</w:t>
      </w:r>
      <w:r>
        <w:rPr>
          <w:spacing w:val="-1"/>
        </w:rPr>
        <w:t xml:space="preserve"> </w:t>
      </w:r>
      <w:r>
        <w:t>this</w:t>
      </w:r>
      <w:r>
        <w:rPr>
          <w:spacing w:val="-4"/>
        </w:rPr>
        <w:t xml:space="preserve"> </w:t>
      </w:r>
      <w:r>
        <w:t>only</w:t>
      </w:r>
      <w:r>
        <w:rPr>
          <w:spacing w:val="-3"/>
        </w:rPr>
        <w:t xml:space="preserve"> </w:t>
      </w:r>
      <w:r>
        <w:t>accounts</w:t>
      </w:r>
      <w:r>
        <w:rPr>
          <w:spacing w:val="-3"/>
        </w:rPr>
        <w:t xml:space="preserve"> </w:t>
      </w:r>
      <w:r>
        <w:t>for</w:t>
      </w:r>
      <w:r>
        <w:rPr>
          <w:spacing w:val="-2"/>
        </w:rPr>
        <w:t xml:space="preserve"> </w:t>
      </w:r>
      <w:r>
        <w:t>1%</w:t>
      </w:r>
      <w:r>
        <w:rPr>
          <w:spacing w:val="-2"/>
        </w:rPr>
        <w:t xml:space="preserve"> </w:t>
      </w:r>
      <w:r>
        <w:t>to</w:t>
      </w:r>
      <w:r>
        <w:rPr>
          <w:spacing w:val="-1"/>
        </w:rPr>
        <w:t xml:space="preserve"> </w:t>
      </w:r>
      <w:r>
        <w:t>2%</w:t>
      </w:r>
      <w:r>
        <w:rPr>
          <w:spacing w:val="-2"/>
        </w:rPr>
        <w:t xml:space="preserve"> </w:t>
      </w:r>
      <w:r>
        <w:t>of</w:t>
      </w:r>
      <w:r>
        <w:rPr>
          <w:spacing w:val="-3"/>
        </w:rPr>
        <w:t xml:space="preserve"> </w:t>
      </w:r>
      <w:r>
        <w:t>COPD</w:t>
      </w:r>
      <w:r>
        <w:rPr>
          <w:spacing w:val="-3"/>
        </w:rPr>
        <w:t xml:space="preserve"> </w:t>
      </w:r>
      <w:r>
        <w:t>cases</w:t>
      </w:r>
      <w:r>
        <w:rPr>
          <w:spacing w:val="-3"/>
        </w:rPr>
        <w:t xml:space="preserve"> </w:t>
      </w:r>
      <w:r>
        <w:t>(Sandhaus</w:t>
      </w:r>
      <w:r>
        <w:rPr>
          <w:spacing w:val="-3"/>
        </w:rPr>
        <w:t xml:space="preserve"> </w:t>
      </w:r>
      <w:r>
        <w:t>et</w:t>
      </w:r>
      <w:r>
        <w:rPr>
          <w:spacing w:val="-1"/>
        </w:rPr>
        <w:t xml:space="preserve"> </w:t>
      </w:r>
      <w:r>
        <w:t>al.,</w:t>
      </w:r>
      <w:r>
        <w:rPr>
          <w:spacing w:val="-1"/>
        </w:rPr>
        <w:t xml:space="preserve"> </w:t>
      </w:r>
      <w:r>
        <w:t>2016). Age is also a risk factor since the decline in lung function with age can induce COPD (Global Initiative for COPD, 2025).</w:t>
      </w:r>
    </w:p>
    <w:p w14:paraId="126F941A" w14:textId="77777777" w:rsidR="00825807" w:rsidRDefault="00BC0ACB">
      <w:pPr>
        <w:pStyle w:val="BodyText"/>
        <w:ind w:right="176"/>
      </w:pPr>
      <w:r>
        <w:t>“Patients with COPD typically complain of breathlessness, wheezing, chest tightness, fatigue,</w:t>
      </w:r>
      <w:r>
        <w:rPr>
          <w:spacing w:val="-3"/>
        </w:rPr>
        <w:t xml:space="preserve"> </w:t>
      </w:r>
      <w:r>
        <w:t>activity</w:t>
      </w:r>
      <w:r>
        <w:rPr>
          <w:spacing w:val="-5"/>
        </w:rPr>
        <w:t xml:space="preserve"> </w:t>
      </w:r>
      <w:r>
        <w:t>limitation,</w:t>
      </w:r>
      <w:r>
        <w:rPr>
          <w:spacing w:val="-3"/>
        </w:rPr>
        <w:t xml:space="preserve"> </w:t>
      </w:r>
      <w:r>
        <w:t>cough</w:t>
      </w:r>
      <w:r>
        <w:rPr>
          <w:spacing w:val="-4"/>
        </w:rPr>
        <w:t xml:space="preserve"> </w:t>
      </w:r>
      <w:r>
        <w:t>with</w:t>
      </w:r>
      <w:r>
        <w:rPr>
          <w:spacing w:val="-4"/>
        </w:rPr>
        <w:t xml:space="preserve"> </w:t>
      </w:r>
      <w:r>
        <w:t>or</w:t>
      </w:r>
      <w:r>
        <w:rPr>
          <w:spacing w:val="-3"/>
        </w:rPr>
        <w:t xml:space="preserve"> </w:t>
      </w:r>
      <w:r>
        <w:t>without</w:t>
      </w:r>
      <w:r>
        <w:rPr>
          <w:spacing w:val="-3"/>
        </w:rPr>
        <w:t xml:space="preserve"> </w:t>
      </w:r>
      <w:r>
        <w:t>sputum</w:t>
      </w:r>
      <w:r>
        <w:rPr>
          <w:spacing w:val="-5"/>
        </w:rPr>
        <w:t xml:space="preserve"> </w:t>
      </w:r>
      <w:r>
        <w:t>production,</w:t>
      </w:r>
      <w:r>
        <w:rPr>
          <w:spacing w:val="-3"/>
        </w:rPr>
        <w:t xml:space="preserve"> </w:t>
      </w:r>
      <w:r>
        <w:t>and</w:t>
      </w:r>
      <w:r>
        <w:rPr>
          <w:spacing w:val="-3"/>
        </w:rPr>
        <w:t xml:space="preserve"> </w:t>
      </w:r>
      <w:r>
        <w:t>may</w:t>
      </w:r>
      <w:r>
        <w:rPr>
          <w:spacing w:val="-5"/>
        </w:rPr>
        <w:t xml:space="preserve"> </w:t>
      </w:r>
      <w:r>
        <w:t>experience acute events characterized by increased respiratory symptoms called exacerbations that influence their health status and prognosis and require specific preventive and therapeutic measures” (Global Initiative for COPD, 2025).</w:t>
      </w:r>
    </w:p>
    <w:p w14:paraId="5D916FA7" w14:textId="77777777" w:rsidR="00825807" w:rsidRDefault="00BC0ACB">
      <w:pPr>
        <w:pStyle w:val="BodyText"/>
      </w:pPr>
      <w:r>
        <w:rPr>
          <w:u w:val="single"/>
        </w:rPr>
        <w:t>Typical</w:t>
      </w:r>
      <w:r>
        <w:rPr>
          <w:spacing w:val="-8"/>
          <w:u w:val="single"/>
        </w:rPr>
        <w:t xml:space="preserve"> </w:t>
      </w:r>
      <w:r>
        <w:rPr>
          <w:spacing w:val="-2"/>
          <w:u w:val="single"/>
        </w:rPr>
        <w:t>prognosis</w:t>
      </w:r>
    </w:p>
    <w:p w14:paraId="2F753B13" w14:textId="77777777" w:rsidR="00825807" w:rsidRDefault="00BC0ACB">
      <w:pPr>
        <w:pStyle w:val="BodyText"/>
        <w:spacing w:before="121"/>
        <w:ind w:right="149"/>
      </w:pPr>
      <w:r>
        <w:t xml:space="preserve">There is no curative treatment for emphysema that can reverse the underlying disease process. As the disease progresses, symptoms such as </w:t>
      </w:r>
      <w:proofErr w:type="spellStart"/>
      <w:r>
        <w:t>dyspnoea</w:t>
      </w:r>
      <w:proofErr w:type="spellEnd"/>
      <w:r>
        <w:t xml:space="preserve"> and fatigue typically become</w:t>
      </w:r>
      <w:r>
        <w:rPr>
          <w:spacing w:val="-3"/>
        </w:rPr>
        <w:t xml:space="preserve"> </w:t>
      </w:r>
      <w:r>
        <w:t>more</w:t>
      </w:r>
      <w:r>
        <w:rPr>
          <w:spacing w:val="-3"/>
        </w:rPr>
        <w:t xml:space="preserve"> </w:t>
      </w:r>
      <w:r>
        <w:t>pronounced,</w:t>
      </w:r>
      <w:r>
        <w:rPr>
          <w:spacing w:val="-2"/>
        </w:rPr>
        <w:t xml:space="preserve"> </w:t>
      </w:r>
      <w:r>
        <w:t>significantly</w:t>
      </w:r>
      <w:r>
        <w:rPr>
          <w:spacing w:val="-4"/>
        </w:rPr>
        <w:t xml:space="preserve"> </w:t>
      </w:r>
      <w:r>
        <w:t>impairing</w:t>
      </w:r>
      <w:r>
        <w:rPr>
          <w:spacing w:val="-1"/>
        </w:rPr>
        <w:t xml:space="preserve"> </w:t>
      </w:r>
      <w:r>
        <w:t>daily</w:t>
      </w:r>
      <w:r>
        <w:rPr>
          <w:spacing w:val="-4"/>
        </w:rPr>
        <w:t xml:space="preserve"> </w:t>
      </w:r>
      <w:r>
        <w:t>activities</w:t>
      </w:r>
      <w:r>
        <w:rPr>
          <w:spacing w:val="-3"/>
        </w:rPr>
        <w:t xml:space="preserve"> </w:t>
      </w:r>
      <w:r>
        <w:t>and reducing</w:t>
      </w:r>
      <w:r>
        <w:rPr>
          <w:spacing w:val="-1"/>
        </w:rPr>
        <w:t xml:space="preserve"> </w:t>
      </w:r>
      <w:r>
        <w:t>the</w:t>
      </w:r>
      <w:r>
        <w:rPr>
          <w:spacing w:val="-3"/>
        </w:rPr>
        <w:t xml:space="preserve"> </w:t>
      </w:r>
      <w:r>
        <w:t>quality of</w:t>
      </w:r>
      <w:r>
        <w:rPr>
          <w:spacing w:val="-5"/>
        </w:rPr>
        <w:t xml:space="preserve"> </w:t>
      </w:r>
      <w:r>
        <w:t>life.</w:t>
      </w:r>
      <w:r>
        <w:rPr>
          <w:spacing w:val="-3"/>
        </w:rPr>
        <w:t xml:space="preserve"> </w:t>
      </w:r>
      <w:r>
        <w:t>In</w:t>
      </w:r>
      <w:r>
        <w:rPr>
          <w:spacing w:val="-4"/>
        </w:rPr>
        <w:t xml:space="preserve"> </w:t>
      </w:r>
      <w:r>
        <w:t>the</w:t>
      </w:r>
      <w:r>
        <w:rPr>
          <w:spacing w:val="-5"/>
        </w:rPr>
        <w:t xml:space="preserve"> </w:t>
      </w:r>
      <w:r>
        <w:t>most</w:t>
      </w:r>
      <w:r>
        <w:rPr>
          <w:spacing w:val="-2"/>
        </w:rPr>
        <w:t xml:space="preserve"> </w:t>
      </w:r>
      <w:r>
        <w:t>advanced</w:t>
      </w:r>
      <w:r>
        <w:rPr>
          <w:spacing w:val="-3"/>
        </w:rPr>
        <w:t xml:space="preserve"> </w:t>
      </w:r>
      <w:r>
        <w:t>stages,</w:t>
      </w:r>
      <w:r>
        <w:rPr>
          <w:spacing w:val="-3"/>
        </w:rPr>
        <w:t xml:space="preserve"> </w:t>
      </w:r>
      <w:r>
        <w:t>emphysema</w:t>
      </w:r>
      <w:r>
        <w:rPr>
          <w:spacing w:val="-4"/>
        </w:rPr>
        <w:t xml:space="preserve"> </w:t>
      </w:r>
      <w:r>
        <w:t>leads</w:t>
      </w:r>
      <w:r>
        <w:rPr>
          <w:spacing w:val="-3"/>
        </w:rPr>
        <w:t xml:space="preserve"> </w:t>
      </w:r>
      <w:r>
        <w:t>to</w:t>
      </w:r>
      <w:r>
        <w:rPr>
          <w:spacing w:val="-3"/>
        </w:rPr>
        <w:t xml:space="preserve"> </w:t>
      </w:r>
      <w:r>
        <w:t>severe</w:t>
      </w:r>
      <w:r>
        <w:rPr>
          <w:spacing w:val="-3"/>
        </w:rPr>
        <w:t xml:space="preserve"> </w:t>
      </w:r>
      <w:r>
        <w:t>hypoxemia (low</w:t>
      </w:r>
      <w:r>
        <w:rPr>
          <w:spacing w:val="-5"/>
        </w:rPr>
        <w:t xml:space="preserve"> </w:t>
      </w:r>
      <w:r>
        <w:t>oxygen), hypercapnia (elevated carbon dioxide), and pulmonary hypertension. Additionally, the coexistence of other illnesses significantly worsens the prognosis for patients with COPD, with progressive reductions in quality of life contributing to psychological comorbidities often left undiagnosed, such as anxiety, depression, and social isolation (Global Initiative for COPD, 2025).</w:t>
      </w:r>
    </w:p>
    <w:p w14:paraId="3F6826D6" w14:textId="77777777" w:rsidR="00825807" w:rsidRDefault="00BC0ACB">
      <w:pPr>
        <w:pStyle w:val="BodyText"/>
        <w:spacing w:before="119"/>
        <w:ind w:right="149"/>
      </w:pPr>
      <w:r>
        <w:t>Smoking</w:t>
      </w:r>
      <w:r>
        <w:rPr>
          <w:spacing w:val="-4"/>
        </w:rPr>
        <w:t xml:space="preserve"> </w:t>
      </w:r>
      <w:r>
        <w:t>is</w:t>
      </w:r>
      <w:r>
        <w:rPr>
          <w:spacing w:val="-6"/>
        </w:rPr>
        <w:t xml:space="preserve"> </w:t>
      </w:r>
      <w:r>
        <w:t>the</w:t>
      </w:r>
      <w:r>
        <w:rPr>
          <w:spacing w:val="-5"/>
        </w:rPr>
        <w:t xml:space="preserve"> </w:t>
      </w:r>
      <w:r>
        <w:t>most</w:t>
      </w:r>
      <w:r>
        <w:rPr>
          <w:spacing w:val="-2"/>
        </w:rPr>
        <w:t xml:space="preserve"> </w:t>
      </w:r>
      <w:r>
        <w:t>important</w:t>
      </w:r>
      <w:r>
        <w:rPr>
          <w:spacing w:val="-3"/>
        </w:rPr>
        <w:t xml:space="preserve"> </w:t>
      </w:r>
      <w:r>
        <w:t>risk</w:t>
      </w:r>
      <w:r>
        <w:rPr>
          <w:spacing w:val="-3"/>
        </w:rPr>
        <w:t xml:space="preserve"> </w:t>
      </w:r>
      <w:r>
        <w:t>factor</w:t>
      </w:r>
      <w:r>
        <w:rPr>
          <w:spacing w:val="-3"/>
        </w:rPr>
        <w:t xml:space="preserve"> </w:t>
      </w:r>
      <w:r>
        <w:t>for</w:t>
      </w:r>
      <w:r>
        <w:rPr>
          <w:spacing w:val="-3"/>
        </w:rPr>
        <w:t xml:space="preserve"> </w:t>
      </w:r>
      <w:r>
        <w:t>COPD,</w:t>
      </w:r>
      <w:r>
        <w:rPr>
          <w:spacing w:val="-3"/>
        </w:rPr>
        <w:t xml:space="preserve"> </w:t>
      </w:r>
      <w:r>
        <w:t>and</w:t>
      </w:r>
      <w:r>
        <w:rPr>
          <w:spacing w:val="-3"/>
        </w:rPr>
        <w:t xml:space="preserve"> </w:t>
      </w:r>
      <w:r>
        <w:t>smoking</w:t>
      </w:r>
      <w:r>
        <w:rPr>
          <w:spacing w:val="-3"/>
        </w:rPr>
        <w:t xml:space="preserve"> </w:t>
      </w:r>
      <w:r>
        <w:t>cessation</w:t>
      </w:r>
      <w:r>
        <w:rPr>
          <w:spacing w:val="-4"/>
        </w:rPr>
        <w:t xml:space="preserve"> </w:t>
      </w:r>
      <w:r>
        <w:t>has</w:t>
      </w:r>
      <w:r>
        <w:rPr>
          <w:spacing w:val="-5"/>
        </w:rPr>
        <w:t xml:space="preserve"> </w:t>
      </w:r>
      <w:r>
        <w:t>been shown to reduce mortality (Yang et al., 2024). However, addressing risk factors and</w:t>
      </w:r>
    </w:p>
    <w:p w14:paraId="19A6BEE7" w14:textId="77777777" w:rsidR="00825807" w:rsidRDefault="00825807">
      <w:pPr>
        <w:pStyle w:val="BodyText"/>
        <w:sectPr w:rsidR="00825807">
          <w:pgSz w:w="11910" w:h="16840"/>
          <w:pgMar w:top="1320" w:right="992" w:bottom="820" w:left="1133" w:header="424" w:footer="623" w:gutter="0"/>
          <w:cols w:space="720"/>
        </w:sectPr>
      </w:pPr>
    </w:p>
    <w:p w14:paraId="2CF6719F" w14:textId="77777777" w:rsidR="00825807" w:rsidRDefault="00BC0ACB">
      <w:pPr>
        <w:pStyle w:val="BodyText"/>
        <w:spacing w:before="90"/>
      </w:pPr>
      <w:r>
        <w:lastRenderedPageBreak/>
        <w:t>managing</w:t>
      </w:r>
      <w:r>
        <w:rPr>
          <w:spacing w:val="-3"/>
        </w:rPr>
        <w:t xml:space="preserve"> </w:t>
      </w:r>
      <w:r>
        <w:t>symptoms</w:t>
      </w:r>
      <w:r>
        <w:rPr>
          <w:spacing w:val="-6"/>
        </w:rPr>
        <w:t xml:space="preserve"> </w:t>
      </w:r>
      <w:r>
        <w:t>has</w:t>
      </w:r>
      <w:r>
        <w:rPr>
          <w:spacing w:val="-4"/>
        </w:rPr>
        <w:t xml:space="preserve"> </w:t>
      </w:r>
      <w:r>
        <w:t>also</w:t>
      </w:r>
      <w:r>
        <w:rPr>
          <w:spacing w:val="-3"/>
        </w:rPr>
        <w:t xml:space="preserve"> </w:t>
      </w:r>
      <w:r>
        <w:t>been</w:t>
      </w:r>
      <w:r>
        <w:rPr>
          <w:spacing w:val="-4"/>
        </w:rPr>
        <w:t xml:space="preserve"> </w:t>
      </w:r>
      <w:r>
        <w:t>shown</w:t>
      </w:r>
      <w:r>
        <w:rPr>
          <w:spacing w:val="-4"/>
        </w:rPr>
        <w:t xml:space="preserve"> </w:t>
      </w:r>
      <w:r>
        <w:t>to</w:t>
      </w:r>
      <w:r>
        <w:rPr>
          <w:spacing w:val="-3"/>
        </w:rPr>
        <w:t xml:space="preserve"> </w:t>
      </w:r>
      <w:r>
        <w:t>effectively</w:t>
      </w:r>
      <w:r>
        <w:rPr>
          <w:spacing w:val="-4"/>
        </w:rPr>
        <w:t xml:space="preserve"> </w:t>
      </w:r>
      <w:r>
        <w:t>slow</w:t>
      </w:r>
      <w:r>
        <w:rPr>
          <w:spacing w:val="-2"/>
        </w:rPr>
        <w:t xml:space="preserve"> </w:t>
      </w:r>
      <w:r>
        <w:t>disease</w:t>
      </w:r>
      <w:r>
        <w:rPr>
          <w:spacing w:val="-3"/>
        </w:rPr>
        <w:t xml:space="preserve"> </w:t>
      </w:r>
      <w:r>
        <w:t>progression,</w:t>
      </w:r>
      <w:r>
        <w:rPr>
          <w:spacing w:val="-4"/>
        </w:rPr>
        <w:t xml:space="preserve"> </w:t>
      </w:r>
      <w:r>
        <w:t>and treatment with lung volume reduction (surgical and endobronchial) can enhance lung function, exercise capacity, and quality of life (Yang et al, 2024).</w:t>
      </w:r>
    </w:p>
    <w:p w14:paraId="0571A21A" w14:textId="77777777" w:rsidR="00825807" w:rsidRDefault="00BC0ACB">
      <w:pPr>
        <w:pStyle w:val="BodyText"/>
      </w:pPr>
      <w:r>
        <w:rPr>
          <w:u w:val="single"/>
        </w:rPr>
        <w:t>Introduction</w:t>
      </w:r>
      <w:r>
        <w:rPr>
          <w:spacing w:val="-4"/>
          <w:u w:val="single"/>
        </w:rPr>
        <w:t xml:space="preserve"> </w:t>
      </w:r>
      <w:r>
        <w:rPr>
          <w:u w:val="single"/>
        </w:rPr>
        <w:t>of</w:t>
      </w:r>
      <w:r>
        <w:rPr>
          <w:spacing w:val="-4"/>
          <w:u w:val="single"/>
        </w:rPr>
        <w:t xml:space="preserve"> </w:t>
      </w:r>
      <w:r>
        <w:rPr>
          <w:u w:val="single"/>
        </w:rPr>
        <w:t>the</w:t>
      </w:r>
      <w:r>
        <w:rPr>
          <w:spacing w:val="-4"/>
          <w:u w:val="single"/>
        </w:rPr>
        <w:t xml:space="preserve"> </w:t>
      </w:r>
      <w:r>
        <w:rPr>
          <w:spacing w:val="-2"/>
          <w:u w:val="single"/>
        </w:rPr>
        <w:t>NLCSP</w:t>
      </w:r>
    </w:p>
    <w:p w14:paraId="736481E7" w14:textId="77777777" w:rsidR="00825807" w:rsidRDefault="00BC0ACB">
      <w:pPr>
        <w:pStyle w:val="BodyText"/>
        <w:ind w:right="149"/>
      </w:pPr>
      <w:r>
        <w:t>The introduction of the National Lung Cancer Screening Program (NLCSP) in July 2025 is expected to increase the incidental detection of emphysema, as. patients screened for lung cancer are</w:t>
      </w:r>
      <w:r>
        <w:rPr>
          <w:spacing w:val="-2"/>
        </w:rPr>
        <w:t xml:space="preserve"> </w:t>
      </w:r>
      <w:r>
        <w:t>also</w:t>
      </w:r>
      <w:r>
        <w:rPr>
          <w:spacing w:val="-1"/>
        </w:rPr>
        <w:t xml:space="preserve"> </w:t>
      </w:r>
      <w:r>
        <w:t>at high</w:t>
      </w:r>
      <w:r>
        <w:rPr>
          <w:spacing w:val="-1"/>
        </w:rPr>
        <w:t xml:space="preserve"> </w:t>
      </w:r>
      <w:r>
        <w:t>risk for other conditions</w:t>
      </w:r>
      <w:r>
        <w:rPr>
          <w:spacing w:val="-2"/>
        </w:rPr>
        <w:t xml:space="preserve"> </w:t>
      </w:r>
      <w:r>
        <w:t>such as</w:t>
      </w:r>
      <w:r>
        <w:rPr>
          <w:spacing w:val="-3"/>
        </w:rPr>
        <w:t xml:space="preserve"> </w:t>
      </w:r>
      <w:r>
        <w:t>coronary</w:t>
      </w:r>
      <w:r>
        <w:rPr>
          <w:spacing w:val="-2"/>
        </w:rPr>
        <w:t xml:space="preserve"> </w:t>
      </w:r>
      <w:r>
        <w:t>artery</w:t>
      </w:r>
      <w:r>
        <w:rPr>
          <w:spacing w:val="-2"/>
        </w:rPr>
        <w:t xml:space="preserve"> </w:t>
      </w:r>
      <w:r>
        <w:t xml:space="preserve">calcifications and emphysema, which are easily revealed on low-dose CT scans (Bonney 2025). Many individuals with emphysema are currently </w:t>
      </w:r>
      <w:proofErr w:type="spellStart"/>
      <w:r>
        <w:t>unrecognised</w:t>
      </w:r>
      <w:proofErr w:type="spellEnd"/>
      <w:r>
        <w:rPr>
          <w:spacing w:val="40"/>
        </w:rPr>
        <w:t xml:space="preserve"> </w:t>
      </w:r>
      <w:r>
        <w:t>until late-stage symptomatic presentation, so recognition through NLCSP provides an opportunity to appropriately manage and treat the population identified with clinically significant disease. This has implications</w:t>
      </w:r>
      <w:r>
        <w:rPr>
          <w:spacing w:val="-5"/>
        </w:rPr>
        <w:t xml:space="preserve"> </w:t>
      </w:r>
      <w:r>
        <w:t>for</w:t>
      </w:r>
      <w:r>
        <w:rPr>
          <w:spacing w:val="-4"/>
        </w:rPr>
        <w:t xml:space="preserve"> </w:t>
      </w:r>
      <w:r>
        <w:t>earlier</w:t>
      </w:r>
      <w:r>
        <w:rPr>
          <w:spacing w:val="-3"/>
        </w:rPr>
        <w:t xml:space="preserve"> </w:t>
      </w:r>
      <w:r>
        <w:t>intervention</w:t>
      </w:r>
      <w:r>
        <w:rPr>
          <w:spacing w:val="-4"/>
        </w:rPr>
        <w:t xml:space="preserve"> </w:t>
      </w:r>
      <w:r>
        <w:t>with</w:t>
      </w:r>
      <w:r>
        <w:rPr>
          <w:spacing w:val="-4"/>
        </w:rPr>
        <w:t xml:space="preserve"> </w:t>
      </w:r>
      <w:r>
        <w:t>smoking</w:t>
      </w:r>
      <w:r>
        <w:rPr>
          <w:spacing w:val="-4"/>
        </w:rPr>
        <w:t xml:space="preserve"> </w:t>
      </w:r>
      <w:r>
        <w:t>cessation,</w:t>
      </w:r>
      <w:r>
        <w:rPr>
          <w:spacing w:val="-4"/>
        </w:rPr>
        <w:t xml:space="preserve"> </w:t>
      </w:r>
      <w:r>
        <w:t>pulmonary</w:t>
      </w:r>
      <w:r>
        <w:rPr>
          <w:spacing w:val="-5"/>
        </w:rPr>
        <w:t xml:space="preserve"> </w:t>
      </w:r>
      <w:r>
        <w:t>rehabilitation,</w:t>
      </w:r>
      <w:r>
        <w:rPr>
          <w:spacing w:val="-4"/>
        </w:rPr>
        <w:t xml:space="preserve"> </w:t>
      </w:r>
      <w:r>
        <w:t xml:space="preserve">and </w:t>
      </w:r>
      <w:proofErr w:type="spellStart"/>
      <w:r>
        <w:t>optimisation</w:t>
      </w:r>
      <w:proofErr w:type="spellEnd"/>
      <w:r>
        <w:t xml:space="preserve"> of inhaled therapy, but also raises the prospect of more patients being considered for advanced interventions such as BLVR. As a result, the NLCSP will indirectly increase demand for emphysema-related diagnostic workup and management services, creating both opportunities and pressures across the respiratory care pathway.</w:t>
      </w:r>
    </w:p>
    <w:p w14:paraId="71D87F8A" w14:textId="77777777" w:rsidR="00825807" w:rsidRDefault="00BC0ACB">
      <w:pPr>
        <w:pStyle w:val="BodyText"/>
      </w:pPr>
      <w:r>
        <w:rPr>
          <w:u w:val="single"/>
        </w:rPr>
        <w:t>Sub-populations</w:t>
      </w:r>
      <w:r>
        <w:rPr>
          <w:spacing w:val="-2"/>
          <w:u w:val="single"/>
        </w:rPr>
        <w:t xml:space="preserve"> </w:t>
      </w:r>
      <w:r>
        <w:rPr>
          <w:u w:val="single"/>
        </w:rPr>
        <w:t>and</w:t>
      </w:r>
      <w:r>
        <w:rPr>
          <w:spacing w:val="1"/>
          <w:u w:val="single"/>
        </w:rPr>
        <w:t xml:space="preserve"> </w:t>
      </w:r>
      <w:r>
        <w:rPr>
          <w:spacing w:val="-2"/>
          <w:u w:val="single"/>
        </w:rPr>
        <w:t>diagnosis</w:t>
      </w:r>
    </w:p>
    <w:p w14:paraId="19A1BE75" w14:textId="77777777" w:rsidR="00825807" w:rsidRDefault="00BC0ACB">
      <w:pPr>
        <w:pStyle w:val="BodyText"/>
        <w:ind w:right="149"/>
      </w:pPr>
      <w:r>
        <w:t>Emphysema</w:t>
      </w:r>
      <w:r>
        <w:rPr>
          <w:spacing w:val="-3"/>
        </w:rPr>
        <w:t xml:space="preserve"> </w:t>
      </w:r>
      <w:r>
        <w:t>can</w:t>
      </w:r>
      <w:r>
        <w:rPr>
          <w:spacing w:val="-3"/>
        </w:rPr>
        <w:t xml:space="preserve"> </w:t>
      </w:r>
      <w:r>
        <w:t>be</w:t>
      </w:r>
      <w:r>
        <w:rPr>
          <w:spacing w:val="-4"/>
        </w:rPr>
        <w:t xml:space="preserve"> </w:t>
      </w:r>
      <w:r>
        <w:t>classified</w:t>
      </w:r>
      <w:r>
        <w:rPr>
          <w:spacing w:val="-2"/>
        </w:rPr>
        <w:t xml:space="preserve"> </w:t>
      </w:r>
      <w:r>
        <w:t>into</w:t>
      </w:r>
      <w:r>
        <w:rPr>
          <w:spacing w:val="-2"/>
        </w:rPr>
        <w:t xml:space="preserve"> </w:t>
      </w:r>
      <w:r>
        <w:t>4</w:t>
      </w:r>
      <w:r>
        <w:rPr>
          <w:spacing w:val="-2"/>
        </w:rPr>
        <w:t xml:space="preserve"> </w:t>
      </w:r>
      <w:r>
        <w:t>distinct</w:t>
      </w:r>
      <w:r>
        <w:rPr>
          <w:spacing w:val="-4"/>
        </w:rPr>
        <w:t xml:space="preserve"> </w:t>
      </w:r>
      <w:r>
        <w:t>types</w:t>
      </w:r>
      <w:r>
        <w:rPr>
          <w:spacing w:val="-5"/>
        </w:rPr>
        <w:t xml:space="preserve"> </w:t>
      </w:r>
      <w:r>
        <w:t>based</w:t>
      </w:r>
      <w:r>
        <w:rPr>
          <w:spacing w:val="-1"/>
        </w:rPr>
        <w:t xml:space="preserve"> </w:t>
      </w:r>
      <w:r>
        <w:t>on</w:t>
      </w:r>
      <w:r>
        <w:rPr>
          <w:spacing w:val="-3"/>
        </w:rPr>
        <w:t xml:space="preserve"> </w:t>
      </w:r>
      <w:r>
        <w:t>the</w:t>
      </w:r>
      <w:r>
        <w:rPr>
          <w:spacing w:val="-4"/>
        </w:rPr>
        <w:t xml:space="preserve"> </w:t>
      </w:r>
      <w:r>
        <w:t>pattern</w:t>
      </w:r>
      <w:r>
        <w:rPr>
          <w:spacing w:val="-2"/>
        </w:rPr>
        <w:t xml:space="preserve"> </w:t>
      </w:r>
      <w:r>
        <w:t>and</w:t>
      </w:r>
      <w:r>
        <w:rPr>
          <w:spacing w:val="-2"/>
        </w:rPr>
        <w:t xml:space="preserve"> </w:t>
      </w:r>
      <w:r>
        <w:t>location</w:t>
      </w:r>
      <w:r>
        <w:rPr>
          <w:spacing w:val="-2"/>
        </w:rPr>
        <w:t xml:space="preserve"> </w:t>
      </w:r>
      <w:r>
        <w:t>of lung damage observed:</w:t>
      </w:r>
    </w:p>
    <w:p w14:paraId="6D144294" w14:textId="77777777" w:rsidR="00825807" w:rsidRDefault="00BC0ACB">
      <w:pPr>
        <w:pStyle w:val="ListParagraph"/>
        <w:numPr>
          <w:ilvl w:val="0"/>
          <w:numId w:val="6"/>
        </w:numPr>
        <w:tabs>
          <w:tab w:val="left" w:pos="864"/>
        </w:tabs>
        <w:ind w:right="157"/>
        <w:rPr>
          <w:sz w:val="24"/>
        </w:rPr>
      </w:pPr>
      <w:proofErr w:type="spellStart"/>
      <w:r>
        <w:rPr>
          <w:b/>
          <w:sz w:val="24"/>
        </w:rPr>
        <w:t>Centriacinar</w:t>
      </w:r>
      <w:proofErr w:type="spellEnd"/>
      <w:r>
        <w:rPr>
          <w:b/>
          <w:sz w:val="24"/>
        </w:rPr>
        <w:t xml:space="preserve"> emphysema </w:t>
      </w:r>
      <w:r>
        <w:rPr>
          <w:sz w:val="24"/>
        </w:rPr>
        <w:t>is the most common form, primarily affecting the central</w:t>
      </w:r>
      <w:r>
        <w:rPr>
          <w:spacing w:val="-4"/>
          <w:sz w:val="24"/>
        </w:rPr>
        <w:t xml:space="preserve"> </w:t>
      </w:r>
      <w:r>
        <w:rPr>
          <w:sz w:val="24"/>
        </w:rPr>
        <w:t>portions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acinus,</w:t>
      </w:r>
      <w:r>
        <w:rPr>
          <w:spacing w:val="-2"/>
          <w:sz w:val="24"/>
        </w:rPr>
        <w:t xml:space="preserve"> </w:t>
      </w:r>
      <w:r>
        <w:rPr>
          <w:sz w:val="24"/>
        </w:rPr>
        <w:t>particularly</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upper</w:t>
      </w:r>
      <w:r>
        <w:rPr>
          <w:spacing w:val="-2"/>
          <w:sz w:val="24"/>
        </w:rPr>
        <w:t xml:space="preserve"> </w:t>
      </w:r>
      <w:r>
        <w:rPr>
          <w:sz w:val="24"/>
        </w:rPr>
        <w:t>lobes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lungs.</w:t>
      </w:r>
      <w:r>
        <w:rPr>
          <w:spacing w:val="-2"/>
          <w:sz w:val="24"/>
        </w:rPr>
        <w:t xml:space="preserve"> </w:t>
      </w:r>
      <w:r>
        <w:rPr>
          <w:sz w:val="24"/>
        </w:rPr>
        <w:t>This</w:t>
      </w:r>
      <w:r>
        <w:rPr>
          <w:spacing w:val="-5"/>
          <w:sz w:val="24"/>
        </w:rPr>
        <w:t xml:space="preserve"> </w:t>
      </w:r>
      <w:r>
        <w:rPr>
          <w:sz w:val="24"/>
        </w:rPr>
        <w:t xml:space="preserve">type is strongly associated with smoking and is characterized by the destruction of the central bronchioles, while the peripheral alveolar structures remain relatively </w:t>
      </w:r>
      <w:r>
        <w:rPr>
          <w:spacing w:val="-2"/>
          <w:sz w:val="24"/>
        </w:rPr>
        <w:t>spared.</w:t>
      </w:r>
    </w:p>
    <w:p w14:paraId="3D4B0AD2" w14:textId="77777777" w:rsidR="00825807" w:rsidRDefault="00BC0ACB">
      <w:pPr>
        <w:pStyle w:val="ListParagraph"/>
        <w:numPr>
          <w:ilvl w:val="0"/>
          <w:numId w:val="6"/>
        </w:numPr>
        <w:tabs>
          <w:tab w:val="left" w:pos="864"/>
        </w:tabs>
        <w:ind w:right="228"/>
        <w:rPr>
          <w:sz w:val="24"/>
        </w:rPr>
      </w:pPr>
      <w:proofErr w:type="spellStart"/>
      <w:r>
        <w:rPr>
          <w:b/>
          <w:sz w:val="24"/>
        </w:rPr>
        <w:t>Panacinar</w:t>
      </w:r>
      <w:proofErr w:type="spellEnd"/>
      <w:r>
        <w:rPr>
          <w:b/>
          <w:sz w:val="24"/>
        </w:rPr>
        <w:t xml:space="preserve"> emphysema </w:t>
      </w:r>
      <w:r>
        <w:rPr>
          <w:sz w:val="24"/>
        </w:rPr>
        <w:t>involves the uniform destruction of the entire acinus, including both the respiratory bronchioles and alveolar sacs. This variant is commonly</w:t>
      </w:r>
      <w:r>
        <w:rPr>
          <w:spacing w:val="-6"/>
          <w:sz w:val="24"/>
        </w:rPr>
        <w:t xml:space="preserve"> </w:t>
      </w:r>
      <w:r>
        <w:rPr>
          <w:sz w:val="24"/>
        </w:rPr>
        <w:t>observed</w:t>
      </w:r>
      <w:r>
        <w:rPr>
          <w:spacing w:val="-4"/>
          <w:sz w:val="24"/>
        </w:rPr>
        <w:t xml:space="preserve"> </w:t>
      </w:r>
      <w:r>
        <w:rPr>
          <w:sz w:val="24"/>
        </w:rPr>
        <w:t>in</w:t>
      </w:r>
      <w:r>
        <w:rPr>
          <w:spacing w:val="-3"/>
          <w:sz w:val="24"/>
        </w:rPr>
        <w:t xml:space="preserve"> </w:t>
      </w:r>
      <w:r>
        <w:rPr>
          <w:sz w:val="24"/>
        </w:rPr>
        <w:t>individuals</w:t>
      </w:r>
      <w:r>
        <w:rPr>
          <w:spacing w:val="-6"/>
          <w:sz w:val="24"/>
        </w:rPr>
        <w:t xml:space="preserve"> </w:t>
      </w:r>
      <w:r>
        <w:rPr>
          <w:sz w:val="24"/>
        </w:rPr>
        <w:t>with</w:t>
      </w:r>
      <w:r>
        <w:rPr>
          <w:spacing w:val="-4"/>
          <w:sz w:val="24"/>
        </w:rPr>
        <w:t xml:space="preserve"> </w:t>
      </w:r>
      <w:r>
        <w:rPr>
          <w:sz w:val="24"/>
        </w:rPr>
        <w:t>alpha-1</w:t>
      </w:r>
      <w:r>
        <w:rPr>
          <w:spacing w:val="-3"/>
          <w:sz w:val="24"/>
        </w:rPr>
        <w:t xml:space="preserve"> </w:t>
      </w:r>
      <w:r>
        <w:rPr>
          <w:sz w:val="24"/>
        </w:rPr>
        <w:t>antitrypsin</w:t>
      </w:r>
      <w:r>
        <w:rPr>
          <w:spacing w:val="-4"/>
          <w:sz w:val="24"/>
        </w:rPr>
        <w:t xml:space="preserve"> </w:t>
      </w:r>
      <w:r>
        <w:rPr>
          <w:sz w:val="24"/>
        </w:rPr>
        <w:t>deficiency</w:t>
      </w:r>
      <w:r>
        <w:rPr>
          <w:spacing w:val="-4"/>
          <w:sz w:val="24"/>
        </w:rPr>
        <w:t xml:space="preserve"> </w:t>
      </w:r>
      <w:r>
        <w:rPr>
          <w:sz w:val="24"/>
        </w:rPr>
        <w:t>and</w:t>
      </w:r>
      <w:r>
        <w:rPr>
          <w:spacing w:val="-3"/>
          <w:sz w:val="24"/>
        </w:rPr>
        <w:t xml:space="preserve"> </w:t>
      </w:r>
      <w:r>
        <w:rPr>
          <w:sz w:val="24"/>
        </w:rPr>
        <w:t>typically affects the lower lobes of the lungs.</w:t>
      </w:r>
    </w:p>
    <w:p w14:paraId="02EAF93A" w14:textId="77777777" w:rsidR="00825807" w:rsidRDefault="00BC0ACB">
      <w:pPr>
        <w:pStyle w:val="ListParagraph"/>
        <w:numPr>
          <w:ilvl w:val="0"/>
          <w:numId w:val="6"/>
        </w:numPr>
        <w:tabs>
          <w:tab w:val="left" w:pos="864"/>
        </w:tabs>
        <w:ind w:right="549"/>
        <w:rPr>
          <w:sz w:val="24"/>
        </w:rPr>
      </w:pPr>
      <w:proofErr w:type="spellStart"/>
      <w:r>
        <w:rPr>
          <w:b/>
          <w:sz w:val="24"/>
        </w:rPr>
        <w:t>Paraseptal</w:t>
      </w:r>
      <w:proofErr w:type="spellEnd"/>
      <w:r>
        <w:rPr>
          <w:b/>
          <w:spacing w:val="-4"/>
          <w:sz w:val="24"/>
        </w:rPr>
        <w:t xml:space="preserve"> </w:t>
      </w:r>
      <w:r>
        <w:rPr>
          <w:b/>
          <w:sz w:val="24"/>
        </w:rPr>
        <w:t xml:space="preserve">emphysema </w:t>
      </w:r>
      <w:r>
        <w:rPr>
          <w:sz w:val="24"/>
        </w:rPr>
        <w:t>involves</w:t>
      </w:r>
      <w:r>
        <w:rPr>
          <w:spacing w:val="-5"/>
          <w:sz w:val="24"/>
        </w:rPr>
        <w:t xml:space="preserve"> </w:t>
      </w:r>
      <w:r>
        <w:rPr>
          <w:sz w:val="24"/>
        </w:rPr>
        <w:t>damage</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distal</w:t>
      </w:r>
      <w:r>
        <w:rPr>
          <w:spacing w:val="-4"/>
          <w:sz w:val="24"/>
        </w:rPr>
        <w:t xml:space="preserve"> </w:t>
      </w:r>
      <w:r>
        <w:rPr>
          <w:sz w:val="24"/>
        </w:rPr>
        <w:t>alveolar</w:t>
      </w:r>
      <w:r>
        <w:rPr>
          <w:spacing w:val="-2"/>
          <w:sz w:val="24"/>
        </w:rPr>
        <w:t xml:space="preserve"> </w:t>
      </w:r>
      <w:r>
        <w:rPr>
          <w:sz w:val="24"/>
        </w:rPr>
        <w:t>spaces</w:t>
      </w:r>
      <w:r>
        <w:rPr>
          <w:spacing w:val="-5"/>
          <w:sz w:val="24"/>
        </w:rPr>
        <w:t xml:space="preserve"> </w:t>
      </w:r>
      <w:r>
        <w:rPr>
          <w:sz w:val="24"/>
        </w:rPr>
        <w:t>near</w:t>
      </w:r>
      <w:r>
        <w:rPr>
          <w:spacing w:val="-4"/>
          <w:sz w:val="24"/>
        </w:rPr>
        <w:t xml:space="preserve"> </w:t>
      </w:r>
      <w:r>
        <w:rPr>
          <w:sz w:val="24"/>
        </w:rPr>
        <w:t>the periphery of the lungs, often leading to the formation of bullae, which can occasionally result in spontaneous pneumothorax.</w:t>
      </w:r>
    </w:p>
    <w:p w14:paraId="0B67DEDF" w14:textId="77777777" w:rsidR="00825807" w:rsidRDefault="00BC0ACB">
      <w:pPr>
        <w:pStyle w:val="ListParagraph"/>
        <w:numPr>
          <w:ilvl w:val="0"/>
          <w:numId w:val="6"/>
        </w:numPr>
        <w:tabs>
          <w:tab w:val="left" w:pos="864"/>
        </w:tabs>
        <w:spacing w:before="121"/>
        <w:ind w:right="190"/>
        <w:rPr>
          <w:sz w:val="24"/>
        </w:rPr>
      </w:pPr>
      <w:r>
        <w:rPr>
          <w:b/>
          <w:sz w:val="24"/>
        </w:rPr>
        <w:t xml:space="preserve">Irregular emphysema </w:t>
      </w:r>
      <w:r>
        <w:rPr>
          <w:sz w:val="24"/>
        </w:rPr>
        <w:t>is less prevalent and typically localized to areas of the lung that</w:t>
      </w:r>
      <w:r>
        <w:rPr>
          <w:spacing w:val="-3"/>
          <w:sz w:val="24"/>
        </w:rPr>
        <w:t xml:space="preserve"> </w:t>
      </w:r>
      <w:r>
        <w:rPr>
          <w:sz w:val="24"/>
        </w:rPr>
        <w:t>have</w:t>
      </w:r>
      <w:r>
        <w:rPr>
          <w:spacing w:val="-5"/>
          <w:sz w:val="24"/>
        </w:rPr>
        <w:t xml:space="preserve"> </w:t>
      </w:r>
      <w:r>
        <w:rPr>
          <w:sz w:val="24"/>
        </w:rPr>
        <w:t>previously</w:t>
      </w:r>
      <w:r>
        <w:rPr>
          <w:spacing w:val="-6"/>
          <w:sz w:val="24"/>
        </w:rPr>
        <w:t xml:space="preserve"> </w:t>
      </w:r>
      <w:r>
        <w:rPr>
          <w:sz w:val="24"/>
        </w:rPr>
        <w:t>healed</w:t>
      </w:r>
      <w:r>
        <w:rPr>
          <w:spacing w:val="-3"/>
          <w:sz w:val="24"/>
        </w:rPr>
        <w:t xml:space="preserve"> </w:t>
      </w:r>
      <w:r>
        <w:rPr>
          <w:sz w:val="24"/>
        </w:rPr>
        <w:t>from</w:t>
      </w:r>
      <w:r>
        <w:rPr>
          <w:spacing w:val="-5"/>
          <w:sz w:val="24"/>
        </w:rPr>
        <w:t xml:space="preserve"> </w:t>
      </w:r>
      <w:r>
        <w:rPr>
          <w:sz w:val="24"/>
        </w:rPr>
        <w:t>infections</w:t>
      </w:r>
      <w:r>
        <w:rPr>
          <w:spacing w:val="-5"/>
          <w:sz w:val="24"/>
        </w:rPr>
        <w:t xml:space="preserve"> </w:t>
      </w:r>
      <w:r>
        <w:rPr>
          <w:sz w:val="24"/>
        </w:rPr>
        <w:t>or</w:t>
      </w:r>
      <w:r>
        <w:rPr>
          <w:spacing w:val="-3"/>
          <w:sz w:val="24"/>
        </w:rPr>
        <w:t xml:space="preserve"> </w:t>
      </w:r>
      <w:r>
        <w:rPr>
          <w:sz w:val="24"/>
        </w:rPr>
        <w:t>inflammatory</w:t>
      </w:r>
      <w:r>
        <w:rPr>
          <w:spacing w:val="-5"/>
          <w:sz w:val="24"/>
        </w:rPr>
        <w:t xml:space="preserve"> </w:t>
      </w:r>
      <w:r>
        <w:rPr>
          <w:sz w:val="24"/>
        </w:rPr>
        <w:t>processes.</w:t>
      </w:r>
      <w:r>
        <w:rPr>
          <w:spacing w:val="-3"/>
          <w:sz w:val="24"/>
        </w:rPr>
        <w:t xml:space="preserve"> </w:t>
      </w:r>
      <w:r>
        <w:rPr>
          <w:sz w:val="24"/>
        </w:rPr>
        <w:t>Although</w:t>
      </w:r>
      <w:r>
        <w:rPr>
          <w:spacing w:val="-3"/>
          <w:sz w:val="24"/>
        </w:rPr>
        <w:t xml:space="preserve"> </w:t>
      </w:r>
      <w:r>
        <w:rPr>
          <w:sz w:val="24"/>
        </w:rPr>
        <w:t>it does not usually contribute significantly to airflow obstruction, it can still be identified in imaging studies.</w:t>
      </w:r>
    </w:p>
    <w:p w14:paraId="2ADDB85A" w14:textId="77777777" w:rsidR="00825807" w:rsidRDefault="00BC0ACB">
      <w:pPr>
        <w:pStyle w:val="BodyText"/>
      </w:pPr>
      <w:r>
        <w:t>The diagnosis of chronic obstructive pulmonary disease (COPD) is established through pulmonary</w:t>
      </w:r>
      <w:r>
        <w:rPr>
          <w:spacing w:val="-5"/>
        </w:rPr>
        <w:t xml:space="preserve"> </w:t>
      </w:r>
      <w:r>
        <w:t>function</w:t>
      </w:r>
      <w:r>
        <w:rPr>
          <w:spacing w:val="-4"/>
        </w:rPr>
        <w:t xml:space="preserve"> </w:t>
      </w:r>
      <w:r>
        <w:t>testing</w:t>
      </w:r>
      <w:r>
        <w:rPr>
          <w:spacing w:val="-3"/>
        </w:rPr>
        <w:t xml:space="preserve"> </w:t>
      </w:r>
      <w:r>
        <w:t>(PFT),</w:t>
      </w:r>
      <w:r>
        <w:rPr>
          <w:spacing w:val="-3"/>
        </w:rPr>
        <w:t xml:space="preserve"> </w:t>
      </w:r>
      <w:r>
        <w:t>with</w:t>
      </w:r>
      <w:r>
        <w:rPr>
          <w:spacing w:val="-4"/>
        </w:rPr>
        <w:t xml:space="preserve"> </w:t>
      </w:r>
      <w:r>
        <w:t>spirometry</w:t>
      </w:r>
      <w:r>
        <w:rPr>
          <w:spacing w:val="-5"/>
        </w:rPr>
        <w:t xml:space="preserve"> </w:t>
      </w:r>
      <w:r>
        <w:t>serving</w:t>
      </w:r>
      <w:r>
        <w:rPr>
          <w:spacing w:val="-3"/>
        </w:rPr>
        <w:t xml:space="preserve"> </w:t>
      </w:r>
      <w:r>
        <w:t>as</w:t>
      </w:r>
      <w:r>
        <w:rPr>
          <w:spacing w:val="-5"/>
        </w:rPr>
        <w:t xml:space="preserve"> </w:t>
      </w:r>
      <w:r>
        <w:t>the</w:t>
      </w:r>
      <w:r>
        <w:rPr>
          <w:spacing w:val="-5"/>
        </w:rPr>
        <w:t xml:space="preserve"> </w:t>
      </w:r>
      <w:r>
        <w:t>gold</w:t>
      </w:r>
      <w:r>
        <w:rPr>
          <w:spacing w:val="-3"/>
        </w:rPr>
        <w:t xml:space="preserve"> </w:t>
      </w:r>
      <w:r>
        <w:t>standard. According to the Global Initiative for Chronic Obstructive Lung Disease (GOLD) guidelines, the diagnostic criterion for COPD is a post-bronchodilator Forced Expiratory Volume in one second to Forced Vital Capacity (FEV1/FVC) ratio of less than 0.70, indicating persistent airflow limitation (</w:t>
      </w:r>
      <w:proofErr w:type="spellStart"/>
      <w:r>
        <w:t>Güder</w:t>
      </w:r>
      <w:proofErr w:type="spellEnd"/>
      <w:r>
        <w:t xml:space="preserve"> et al., 2012).</w:t>
      </w:r>
    </w:p>
    <w:p w14:paraId="16F62D07" w14:textId="77777777" w:rsidR="00825807" w:rsidRDefault="00825807">
      <w:pPr>
        <w:pStyle w:val="BodyText"/>
        <w:sectPr w:rsidR="00825807">
          <w:pgSz w:w="11910" w:h="16840"/>
          <w:pgMar w:top="1320" w:right="992" w:bottom="820" w:left="1133" w:header="424" w:footer="623" w:gutter="0"/>
          <w:cols w:space="720"/>
        </w:sectPr>
      </w:pPr>
    </w:p>
    <w:p w14:paraId="7D2A360D" w14:textId="77777777" w:rsidR="00825807" w:rsidRDefault="00BC0ACB">
      <w:pPr>
        <w:pStyle w:val="BodyText"/>
        <w:spacing w:before="90"/>
      </w:pPr>
      <w:r>
        <w:rPr>
          <w:u w:val="single"/>
        </w:rPr>
        <w:lastRenderedPageBreak/>
        <w:t>Relevant</w:t>
      </w:r>
      <w:r>
        <w:rPr>
          <w:spacing w:val="-5"/>
          <w:u w:val="single"/>
        </w:rPr>
        <w:t xml:space="preserve"> </w:t>
      </w:r>
      <w:r>
        <w:rPr>
          <w:u w:val="single"/>
        </w:rPr>
        <w:t>sub-</w:t>
      </w:r>
      <w:r>
        <w:rPr>
          <w:spacing w:val="-2"/>
          <w:u w:val="single"/>
        </w:rPr>
        <w:t>population</w:t>
      </w:r>
    </w:p>
    <w:p w14:paraId="57688460" w14:textId="77777777" w:rsidR="00825807" w:rsidRDefault="00BC0ACB">
      <w:pPr>
        <w:pStyle w:val="BodyText"/>
        <w:ind w:right="212"/>
      </w:pPr>
      <w:r>
        <w:t>The</w:t>
      </w:r>
      <w:r>
        <w:rPr>
          <w:spacing w:val="-3"/>
        </w:rPr>
        <w:t xml:space="preserve"> </w:t>
      </w:r>
      <w:r>
        <w:t>target</w:t>
      </w:r>
      <w:r>
        <w:rPr>
          <w:spacing w:val="-3"/>
        </w:rPr>
        <w:t xml:space="preserve"> </w:t>
      </w:r>
      <w:r>
        <w:t>subgroup</w:t>
      </w:r>
      <w:r>
        <w:rPr>
          <w:spacing w:val="-2"/>
        </w:rPr>
        <w:t xml:space="preserve"> </w:t>
      </w:r>
      <w:r>
        <w:t>for</w:t>
      </w:r>
      <w:r>
        <w:rPr>
          <w:spacing w:val="-2"/>
        </w:rPr>
        <w:t xml:space="preserve"> </w:t>
      </w:r>
      <w:r>
        <w:t>the</w:t>
      </w:r>
      <w:r>
        <w:rPr>
          <w:spacing w:val="-3"/>
        </w:rPr>
        <w:t xml:space="preserve"> </w:t>
      </w:r>
      <w:r>
        <w:t>proposed</w:t>
      </w:r>
      <w:r>
        <w:rPr>
          <w:spacing w:val="-2"/>
        </w:rPr>
        <w:t xml:space="preserve"> </w:t>
      </w:r>
      <w:r>
        <w:t>intervention</w:t>
      </w:r>
      <w:r>
        <w:rPr>
          <w:spacing w:val="-2"/>
        </w:rPr>
        <w:t xml:space="preserve"> </w:t>
      </w:r>
      <w:r>
        <w:t>consists</w:t>
      </w:r>
      <w:r>
        <w:rPr>
          <w:spacing w:val="-3"/>
        </w:rPr>
        <w:t xml:space="preserve"> </w:t>
      </w:r>
      <w:r>
        <w:t>of</w:t>
      </w:r>
      <w:r>
        <w:rPr>
          <w:spacing w:val="-3"/>
        </w:rPr>
        <w:t xml:space="preserve"> </w:t>
      </w:r>
      <w:r>
        <w:t>patients</w:t>
      </w:r>
      <w:r>
        <w:rPr>
          <w:spacing w:val="-3"/>
        </w:rPr>
        <w:t xml:space="preserve"> </w:t>
      </w:r>
      <w:r>
        <w:t>with</w:t>
      </w:r>
      <w:r>
        <w:rPr>
          <w:spacing w:val="-3"/>
        </w:rPr>
        <w:t xml:space="preserve"> </w:t>
      </w:r>
      <w:r>
        <w:t>pronounced (severe to very severe) hyperinflation and minimal or no collateral ventilation, between the target lobe and the ipsilateral lobes, as these anatomical and physiological characteristics</w:t>
      </w:r>
      <w:r>
        <w:rPr>
          <w:spacing w:val="-4"/>
        </w:rPr>
        <w:t xml:space="preserve"> </w:t>
      </w:r>
      <w:r>
        <w:t>make</w:t>
      </w:r>
      <w:r>
        <w:rPr>
          <w:spacing w:val="-1"/>
        </w:rPr>
        <w:t xml:space="preserve"> </w:t>
      </w:r>
      <w:r>
        <w:t>it</w:t>
      </w:r>
      <w:r>
        <w:rPr>
          <w:spacing w:val="-1"/>
        </w:rPr>
        <w:t xml:space="preserve"> </w:t>
      </w:r>
      <w:r>
        <w:t>possible</w:t>
      </w:r>
      <w:r>
        <w:rPr>
          <w:spacing w:val="-5"/>
        </w:rPr>
        <w:t xml:space="preserve"> </w:t>
      </w:r>
      <w:r>
        <w:t>to</w:t>
      </w:r>
      <w:r>
        <w:rPr>
          <w:spacing w:val="-2"/>
        </w:rPr>
        <w:t xml:space="preserve"> </w:t>
      </w:r>
      <w:r>
        <w:t>isolate</w:t>
      </w:r>
      <w:r>
        <w:rPr>
          <w:spacing w:val="-4"/>
        </w:rPr>
        <w:t xml:space="preserve"> </w:t>
      </w:r>
      <w:r>
        <w:t>a</w:t>
      </w:r>
      <w:r>
        <w:rPr>
          <w:spacing w:val="-1"/>
        </w:rPr>
        <w:t xml:space="preserve"> </w:t>
      </w:r>
      <w:r>
        <w:t>lung</w:t>
      </w:r>
      <w:r>
        <w:rPr>
          <w:spacing w:val="-2"/>
        </w:rPr>
        <w:t xml:space="preserve"> </w:t>
      </w:r>
      <w:r>
        <w:t>lobe</w:t>
      </w:r>
      <w:r>
        <w:rPr>
          <w:spacing w:val="-4"/>
        </w:rPr>
        <w:t xml:space="preserve"> </w:t>
      </w:r>
      <w:r>
        <w:t>and</w:t>
      </w:r>
      <w:r>
        <w:rPr>
          <w:spacing w:val="-2"/>
        </w:rPr>
        <w:t xml:space="preserve"> </w:t>
      </w:r>
      <w:r>
        <w:t>induce</w:t>
      </w:r>
      <w:r>
        <w:rPr>
          <w:spacing w:val="-5"/>
        </w:rPr>
        <w:t xml:space="preserve"> </w:t>
      </w:r>
      <w:r>
        <w:t>atelectasis</w:t>
      </w:r>
      <w:r>
        <w:rPr>
          <w:spacing w:val="-4"/>
        </w:rPr>
        <w:t xml:space="preserve"> </w:t>
      </w:r>
      <w:r>
        <w:t>using</w:t>
      </w:r>
      <w:r>
        <w:rPr>
          <w:spacing w:val="-3"/>
        </w:rPr>
        <w:t xml:space="preserve"> </w:t>
      </w:r>
      <w:r>
        <w:t>a</w:t>
      </w:r>
      <w:r>
        <w:rPr>
          <w:spacing w:val="-3"/>
        </w:rPr>
        <w:t xml:space="preserve"> </w:t>
      </w:r>
      <w:proofErr w:type="gramStart"/>
      <w:r>
        <w:t>one-way valves</w:t>
      </w:r>
      <w:proofErr w:type="gramEnd"/>
      <w:r>
        <w:t xml:space="preserve">. In these patients, gas trapping and hyperinflation are the principal driver of </w:t>
      </w:r>
      <w:proofErr w:type="spellStart"/>
      <w:r>
        <w:t>dyspnoea</w:t>
      </w:r>
      <w:proofErr w:type="spellEnd"/>
      <w:r>
        <w:t xml:space="preserve"> and reduced exercise tolerance, and reduction in gas trapping and hyperinflation</w:t>
      </w:r>
      <w:r>
        <w:rPr>
          <w:spacing w:val="-4"/>
        </w:rPr>
        <w:t xml:space="preserve"> </w:t>
      </w:r>
      <w:r>
        <w:t>leads</w:t>
      </w:r>
      <w:r>
        <w:rPr>
          <w:spacing w:val="-6"/>
        </w:rPr>
        <w:t xml:space="preserve"> </w:t>
      </w:r>
      <w:r>
        <w:t>to</w:t>
      </w:r>
      <w:r>
        <w:rPr>
          <w:spacing w:val="-2"/>
        </w:rPr>
        <w:t xml:space="preserve"> </w:t>
      </w:r>
      <w:r>
        <w:t>significant</w:t>
      </w:r>
      <w:r>
        <w:rPr>
          <w:spacing w:val="-4"/>
        </w:rPr>
        <w:t xml:space="preserve"> </w:t>
      </w:r>
      <w:r>
        <w:t>improvements</w:t>
      </w:r>
      <w:r>
        <w:rPr>
          <w:spacing w:val="-6"/>
        </w:rPr>
        <w:t xml:space="preserve"> </w:t>
      </w:r>
      <w:r>
        <w:t>in</w:t>
      </w:r>
      <w:r>
        <w:rPr>
          <w:spacing w:val="-4"/>
        </w:rPr>
        <w:t xml:space="preserve"> </w:t>
      </w:r>
      <w:r>
        <w:t>respiratory</w:t>
      </w:r>
      <w:r>
        <w:rPr>
          <w:spacing w:val="-6"/>
        </w:rPr>
        <w:t xml:space="preserve"> </w:t>
      </w:r>
      <w:r>
        <w:t>mechanics,</w:t>
      </w:r>
      <w:r>
        <w:rPr>
          <w:spacing w:val="-4"/>
        </w:rPr>
        <w:t xml:space="preserve"> </w:t>
      </w:r>
      <w:r>
        <w:t>gas</w:t>
      </w:r>
      <w:r>
        <w:rPr>
          <w:spacing w:val="-6"/>
        </w:rPr>
        <w:t xml:space="preserve"> </w:t>
      </w:r>
      <w:r>
        <w:t>exchange, and overall quality of life.</w:t>
      </w:r>
    </w:p>
    <w:p w14:paraId="5FAB2B78" w14:textId="77777777" w:rsidR="00825807" w:rsidRDefault="00BC0ACB">
      <w:pPr>
        <w:pStyle w:val="BodyText"/>
        <w:ind w:right="317"/>
      </w:pPr>
      <w:r>
        <w:t>Per the COPD-X guidelines, the subgroup most appropriate for referral to lung volume reduction comprises adults with confirmed COPD by spirometry (post-bronchodilator FEV₁/FVC ratio &lt; 0.7), severe physiologic impairment and activity limitation (e.g., breathless on minimal exertion, daily activities severely curtailed) with reduced</w:t>
      </w:r>
      <w:r>
        <w:rPr>
          <w:spacing w:val="40"/>
        </w:rPr>
        <w:t xml:space="preserve"> </w:t>
      </w:r>
      <w:r>
        <w:t>FEV₁, who</w:t>
      </w:r>
      <w:r>
        <w:rPr>
          <w:spacing w:val="-4"/>
        </w:rPr>
        <w:t xml:space="preserve"> </w:t>
      </w:r>
      <w:r>
        <w:t>remain</w:t>
      </w:r>
      <w:r>
        <w:rPr>
          <w:spacing w:val="-5"/>
        </w:rPr>
        <w:t xml:space="preserve"> </w:t>
      </w:r>
      <w:r>
        <w:t>highly</w:t>
      </w:r>
      <w:r>
        <w:rPr>
          <w:spacing w:val="-6"/>
        </w:rPr>
        <w:t xml:space="preserve"> </w:t>
      </w:r>
      <w:r>
        <w:t>symptomatic</w:t>
      </w:r>
      <w:r>
        <w:rPr>
          <w:spacing w:val="-5"/>
        </w:rPr>
        <w:t xml:space="preserve"> </w:t>
      </w:r>
      <w:r>
        <w:t>despite</w:t>
      </w:r>
      <w:r>
        <w:rPr>
          <w:spacing w:val="-4"/>
        </w:rPr>
        <w:t xml:space="preserve"> </w:t>
      </w:r>
      <w:r>
        <w:t>fully</w:t>
      </w:r>
      <w:r>
        <w:rPr>
          <w:spacing w:val="-5"/>
        </w:rPr>
        <w:t xml:space="preserve"> </w:t>
      </w:r>
      <w:proofErr w:type="spellStart"/>
      <w:r>
        <w:t>optimised</w:t>
      </w:r>
      <w:proofErr w:type="spellEnd"/>
      <w:r>
        <w:rPr>
          <w:spacing w:val="-4"/>
        </w:rPr>
        <w:t xml:space="preserve"> </w:t>
      </w:r>
      <w:r>
        <w:t>standard</w:t>
      </w:r>
      <w:r>
        <w:rPr>
          <w:spacing w:val="-4"/>
        </w:rPr>
        <w:t xml:space="preserve"> </w:t>
      </w:r>
      <w:r>
        <w:t>medical</w:t>
      </w:r>
      <w:r>
        <w:rPr>
          <w:spacing w:val="-5"/>
        </w:rPr>
        <w:t xml:space="preserve"> </w:t>
      </w:r>
      <w:r>
        <w:t>management, that is, stepped pharmacotherapy with verified inhaler technique and adherence, structured pulmonary rehabilitation, smoking-cessation support and recommended vaccinations (influenza, SARS-CoV-2, pneumococcal) (Yang et al., 2024).</w:t>
      </w:r>
    </w:p>
    <w:p w14:paraId="44AF7735" w14:textId="77777777" w:rsidR="00825807" w:rsidRDefault="00BC0ACB">
      <w:pPr>
        <w:pStyle w:val="BodyText"/>
      </w:pPr>
      <w:r>
        <w:rPr>
          <w:u w:val="single"/>
        </w:rPr>
        <w:t>Excluded</w:t>
      </w:r>
      <w:r>
        <w:rPr>
          <w:spacing w:val="-6"/>
          <w:u w:val="single"/>
        </w:rPr>
        <w:t xml:space="preserve"> </w:t>
      </w:r>
      <w:r>
        <w:rPr>
          <w:u w:val="single"/>
        </w:rPr>
        <w:t>sub-</w:t>
      </w:r>
      <w:r>
        <w:rPr>
          <w:spacing w:val="-2"/>
          <w:u w:val="single"/>
        </w:rPr>
        <w:t>populations</w:t>
      </w:r>
    </w:p>
    <w:p w14:paraId="1A7CF337" w14:textId="77777777" w:rsidR="00825807" w:rsidRDefault="00BC0ACB">
      <w:pPr>
        <w:pStyle w:val="BodyText"/>
        <w:ind w:right="149"/>
      </w:pPr>
      <w:r>
        <w:t>While</w:t>
      </w:r>
      <w:r>
        <w:rPr>
          <w:spacing w:val="-4"/>
        </w:rPr>
        <w:t xml:space="preserve"> </w:t>
      </w:r>
      <w:r>
        <w:t>there</w:t>
      </w:r>
      <w:r>
        <w:rPr>
          <w:spacing w:val="-2"/>
        </w:rPr>
        <w:t xml:space="preserve"> </w:t>
      </w:r>
      <w:r>
        <w:t>is</w:t>
      </w:r>
      <w:r>
        <w:rPr>
          <w:spacing w:val="-3"/>
        </w:rPr>
        <w:t xml:space="preserve"> </w:t>
      </w:r>
      <w:r>
        <w:t>strong</w:t>
      </w:r>
      <w:r>
        <w:rPr>
          <w:spacing w:val="-2"/>
        </w:rPr>
        <w:t xml:space="preserve"> </w:t>
      </w:r>
      <w:r>
        <w:t>evidence</w:t>
      </w:r>
      <w:r>
        <w:rPr>
          <w:spacing w:val="-5"/>
        </w:rPr>
        <w:t xml:space="preserve"> </w:t>
      </w:r>
      <w:r>
        <w:t>for</w:t>
      </w:r>
      <w:r>
        <w:rPr>
          <w:spacing w:val="-3"/>
        </w:rPr>
        <w:t xml:space="preserve"> </w:t>
      </w:r>
      <w:r>
        <w:t>its</w:t>
      </w:r>
      <w:r>
        <w:rPr>
          <w:spacing w:val="-3"/>
        </w:rPr>
        <w:t xml:space="preserve"> </w:t>
      </w:r>
      <w:r>
        <w:t>clinical</w:t>
      </w:r>
      <w:r>
        <w:rPr>
          <w:spacing w:val="-4"/>
        </w:rPr>
        <w:t xml:space="preserve"> </w:t>
      </w:r>
      <w:r>
        <w:t>value</w:t>
      </w:r>
      <w:r>
        <w:rPr>
          <w:spacing w:val="-4"/>
        </w:rPr>
        <w:t xml:space="preserve"> </w:t>
      </w:r>
      <w:r>
        <w:t>in</w:t>
      </w:r>
      <w:r>
        <w:rPr>
          <w:spacing w:val="-2"/>
        </w:rPr>
        <w:t xml:space="preserve"> </w:t>
      </w:r>
      <w:r>
        <w:t>the</w:t>
      </w:r>
      <w:r>
        <w:rPr>
          <w:spacing w:val="-4"/>
        </w:rPr>
        <w:t xml:space="preserve"> </w:t>
      </w:r>
      <w:r>
        <w:t>subset</w:t>
      </w:r>
      <w:r>
        <w:rPr>
          <w:spacing w:val="-1"/>
        </w:rPr>
        <w:t xml:space="preserve"> </w:t>
      </w:r>
      <w:r>
        <w:t>of</w:t>
      </w:r>
      <w:r>
        <w:rPr>
          <w:spacing w:val="-4"/>
        </w:rPr>
        <w:t xml:space="preserve"> </w:t>
      </w:r>
      <w:r>
        <w:t>patients</w:t>
      </w:r>
      <w:r>
        <w:rPr>
          <w:spacing w:val="-4"/>
        </w:rPr>
        <w:t xml:space="preserve"> </w:t>
      </w:r>
      <w:r>
        <w:t>described above, there are circumstances where BLVR with the insertion of one-way valves is contraindicated or unlikely to provide value. These include:</w:t>
      </w:r>
    </w:p>
    <w:p w14:paraId="468B38FB" w14:textId="77777777" w:rsidR="00825807" w:rsidRDefault="00BC0ACB">
      <w:pPr>
        <w:pStyle w:val="ListParagraph"/>
        <w:numPr>
          <w:ilvl w:val="0"/>
          <w:numId w:val="6"/>
        </w:numPr>
        <w:tabs>
          <w:tab w:val="left" w:pos="856"/>
        </w:tabs>
        <w:ind w:left="856" w:hanging="355"/>
        <w:rPr>
          <w:sz w:val="24"/>
        </w:rPr>
      </w:pPr>
      <w:r>
        <w:rPr>
          <w:sz w:val="24"/>
        </w:rPr>
        <w:t>Patients</w:t>
      </w:r>
      <w:r>
        <w:rPr>
          <w:spacing w:val="-7"/>
          <w:sz w:val="24"/>
        </w:rPr>
        <w:t xml:space="preserve"> </w:t>
      </w:r>
      <w:r>
        <w:rPr>
          <w:sz w:val="24"/>
        </w:rPr>
        <w:t>for</w:t>
      </w:r>
      <w:r>
        <w:rPr>
          <w:spacing w:val="-3"/>
          <w:sz w:val="24"/>
        </w:rPr>
        <w:t xml:space="preserve"> </w:t>
      </w:r>
      <w:r>
        <w:rPr>
          <w:sz w:val="24"/>
        </w:rPr>
        <w:t>whom</w:t>
      </w:r>
      <w:r>
        <w:rPr>
          <w:spacing w:val="-4"/>
          <w:sz w:val="24"/>
        </w:rPr>
        <w:t xml:space="preserve"> </w:t>
      </w:r>
      <w:proofErr w:type="spellStart"/>
      <w:r>
        <w:rPr>
          <w:sz w:val="24"/>
        </w:rPr>
        <w:t>bronchoscopic</w:t>
      </w:r>
      <w:proofErr w:type="spellEnd"/>
      <w:r>
        <w:rPr>
          <w:spacing w:val="-4"/>
          <w:sz w:val="24"/>
        </w:rPr>
        <w:t xml:space="preserve"> </w:t>
      </w:r>
      <w:r>
        <w:rPr>
          <w:sz w:val="24"/>
        </w:rPr>
        <w:t>procedures</w:t>
      </w:r>
      <w:r>
        <w:rPr>
          <w:spacing w:val="-7"/>
          <w:sz w:val="24"/>
        </w:rPr>
        <w:t xml:space="preserve"> </w:t>
      </w:r>
      <w:r>
        <w:rPr>
          <w:sz w:val="24"/>
        </w:rPr>
        <w:t>are</w:t>
      </w:r>
      <w:r>
        <w:rPr>
          <w:spacing w:val="-4"/>
          <w:sz w:val="24"/>
        </w:rPr>
        <w:t xml:space="preserve"> </w:t>
      </w:r>
      <w:r>
        <w:rPr>
          <w:spacing w:val="-2"/>
          <w:sz w:val="24"/>
        </w:rPr>
        <w:t>contraindicated</w:t>
      </w:r>
    </w:p>
    <w:p w14:paraId="6615D145" w14:textId="77777777" w:rsidR="00825807" w:rsidRDefault="00BC0ACB">
      <w:pPr>
        <w:pStyle w:val="ListParagraph"/>
        <w:numPr>
          <w:ilvl w:val="0"/>
          <w:numId w:val="6"/>
        </w:numPr>
        <w:tabs>
          <w:tab w:val="left" w:pos="856"/>
        </w:tabs>
        <w:ind w:left="856" w:hanging="355"/>
        <w:rPr>
          <w:sz w:val="24"/>
        </w:rPr>
      </w:pPr>
      <w:r>
        <w:rPr>
          <w:sz w:val="24"/>
        </w:rPr>
        <w:t>Severe</w:t>
      </w:r>
      <w:r>
        <w:rPr>
          <w:spacing w:val="-6"/>
          <w:sz w:val="24"/>
        </w:rPr>
        <w:t xml:space="preserve"> </w:t>
      </w:r>
      <w:r>
        <w:rPr>
          <w:sz w:val="24"/>
        </w:rPr>
        <w:t>large</w:t>
      </w:r>
      <w:r>
        <w:rPr>
          <w:spacing w:val="-1"/>
          <w:sz w:val="24"/>
        </w:rPr>
        <w:t xml:space="preserve"> </w:t>
      </w:r>
      <w:r>
        <w:rPr>
          <w:sz w:val="24"/>
        </w:rPr>
        <w:t>bullae</w:t>
      </w:r>
      <w:r>
        <w:rPr>
          <w:spacing w:val="-2"/>
          <w:sz w:val="24"/>
        </w:rPr>
        <w:t xml:space="preserve"> </w:t>
      </w:r>
      <w:r>
        <w:rPr>
          <w:sz w:val="24"/>
        </w:rPr>
        <w:t>(encompassing</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30%</w:t>
      </w:r>
      <w:r>
        <w:rPr>
          <w:spacing w:val="-2"/>
          <w:sz w:val="24"/>
        </w:rPr>
        <w:t xml:space="preserve"> </w:t>
      </w:r>
      <w:r>
        <w:rPr>
          <w:sz w:val="24"/>
        </w:rPr>
        <w:t>of</w:t>
      </w:r>
      <w:r>
        <w:rPr>
          <w:spacing w:val="-3"/>
          <w:sz w:val="24"/>
        </w:rPr>
        <w:t xml:space="preserve"> </w:t>
      </w:r>
      <w:r>
        <w:rPr>
          <w:sz w:val="24"/>
        </w:rPr>
        <w:t>either</w:t>
      </w:r>
      <w:r>
        <w:rPr>
          <w:spacing w:val="-1"/>
          <w:sz w:val="24"/>
        </w:rPr>
        <w:t xml:space="preserve"> </w:t>
      </w:r>
      <w:r>
        <w:rPr>
          <w:spacing w:val="-2"/>
          <w:sz w:val="24"/>
        </w:rPr>
        <w:t>lung).</w:t>
      </w:r>
    </w:p>
    <w:p w14:paraId="6E0A26F8" w14:textId="77777777" w:rsidR="00825807" w:rsidRDefault="00BC0ACB">
      <w:pPr>
        <w:pStyle w:val="ListParagraph"/>
        <w:numPr>
          <w:ilvl w:val="0"/>
          <w:numId w:val="6"/>
        </w:numPr>
        <w:tabs>
          <w:tab w:val="left" w:pos="856"/>
        </w:tabs>
        <w:ind w:left="856" w:hanging="355"/>
        <w:rPr>
          <w:sz w:val="24"/>
        </w:rPr>
      </w:pPr>
      <w:r>
        <w:rPr>
          <w:sz w:val="24"/>
        </w:rPr>
        <w:t>Patients</w:t>
      </w:r>
      <w:r>
        <w:rPr>
          <w:spacing w:val="-4"/>
          <w:sz w:val="24"/>
        </w:rPr>
        <w:t xml:space="preserve"> </w:t>
      </w:r>
      <w:r>
        <w:rPr>
          <w:sz w:val="24"/>
        </w:rPr>
        <w:t>with</w:t>
      </w:r>
      <w:r>
        <w:rPr>
          <w:spacing w:val="-2"/>
          <w:sz w:val="24"/>
        </w:rPr>
        <w:t xml:space="preserve"> </w:t>
      </w:r>
      <w:r>
        <w:rPr>
          <w:sz w:val="24"/>
        </w:rPr>
        <w:t>evidence</w:t>
      </w:r>
      <w:r>
        <w:rPr>
          <w:spacing w:val="-1"/>
          <w:sz w:val="24"/>
        </w:rPr>
        <w:t xml:space="preserve"> </w:t>
      </w:r>
      <w:r>
        <w:rPr>
          <w:sz w:val="24"/>
        </w:rPr>
        <w:t>of</w:t>
      </w:r>
      <w:r>
        <w:rPr>
          <w:spacing w:val="-4"/>
          <w:sz w:val="24"/>
        </w:rPr>
        <w:t xml:space="preserve"> </w:t>
      </w:r>
      <w:r>
        <w:rPr>
          <w:sz w:val="24"/>
        </w:rPr>
        <w:t>an</w:t>
      </w:r>
      <w:r>
        <w:rPr>
          <w:spacing w:val="-1"/>
          <w:sz w:val="24"/>
        </w:rPr>
        <w:t xml:space="preserve"> </w:t>
      </w:r>
      <w:r>
        <w:rPr>
          <w:sz w:val="24"/>
        </w:rPr>
        <w:t>active</w:t>
      </w:r>
      <w:r>
        <w:rPr>
          <w:spacing w:val="-3"/>
          <w:sz w:val="24"/>
        </w:rPr>
        <w:t xml:space="preserve"> </w:t>
      </w:r>
      <w:r>
        <w:rPr>
          <w:sz w:val="24"/>
        </w:rPr>
        <w:t>pulmonary</w:t>
      </w:r>
      <w:r>
        <w:rPr>
          <w:spacing w:val="-3"/>
          <w:sz w:val="24"/>
        </w:rPr>
        <w:t xml:space="preserve"> </w:t>
      </w:r>
      <w:r>
        <w:rPr>
          <w:spacing w:val="-2"/>
          <w:sz w:val="24"/>
        </w:rPr>
        <w:t>infection</w:t>
      </w:r>
    </w:p>
    <w:p w14:paraId="1685EF4F" w14:textId="77777777" w:rsidR="00825807" w:rsidRDefault="00BC0ACB">
      <w:pPr>
        <w:pStyle w:val="Heading2"/>
      </w:pPr>
      <w:r>
        <w:t>Specify any characteristics of patients with, or suspected of having, the medical condition, who are proposed to be eligible for the proposed health technology, describing</w:t>
      </w:r>
      <w:r>
        <w:rPr>
          <w:spacing w:val="-4"/>
        </w:rPr>
        <w:t xml:space="preserve"> </w:t>
      </w:r>
      <w:r>
        <w:t>how</w:t>
      </w:r>
      <w:r>
        <w:rPr>
          <w:spacing w:val="-3"/>
        </w:rPr>
        <w:t xml:space="preserve"> </w:t>
      </w:r>
      <w:r>
        <w:t>a</w:t>
      </w:r>
      <w:r>
        <w:rPr>
          <w:spacing w:val="-3"/>
        </w:rPr>
        <w:t xml:space="preserve"> </w:t>
      </w:r>
      <w:r>
        <w:t>patient</w:t>
      </w:r>
      <w:r>
        <w:rPr>
          <w:spacing w:val="-4"/>
        </w:rPr>
        <w:t xml:space="preserve"> </w:t>
      </w:r>
      <w:r>
        <w:t>would</w:t>
      </w:r>
      <w:r>
        <w:rPr>
          <w:spacing w:val="-6"/>
        </w:rPr>
        <w:t xml:space="preserve"> </w:t>
      </w:r>
      <w:r>
        <w:t>be</w:t>
      </w:r>
      <w:r>
        <w:rPr>
          <w:spacing w:val="-4"/>
        </w:rPr>
        <w:t xml:space="preserve"> </w:t>
      </w:r>
      <w:r>
        <w:t>investigated,</w:t>
      </w:r>
      <w:r>
        <w:rPr>
          <w:spacing w:val="-4"/>
        </w:rPr>
        <w:t xml:space="preserve"> </w:t>
      </w:r>
      <w:r>
        <w:t>managed</w:t>
      </w:r>
      <w:r>
        <w:rPr>
          <w:spacing w:val="-4"/>
        </w:rPr>
        <w:t xml:space="preserve"> </w:t>
      </w:r>
      <w:r>
        <w:t>and</w:t>
      </w:r>
      <w:r>
        <w:rPr>
          <w:spacing w:val="-6"/>
        </w:rPr>
        <w:t xml:space="preserve"> </w:t>
      </w:r>
      <w:r>
        <w:t>referred</w:t>
      </w:r>
      <w:r>
        <w:rPr>
          <w:spacing w:val="-4"/>
        </w:rPr>
        <w:t xml:space="preserve"> </w:t>
      </w:r>
      <w:r>
        <w:t>within</w:t>
      </w:r>
      <w:r>
        <w:rPr>
          <w:spacing w:val="-3"/>
        </w:rPr>
        <w:t xml:space="preserve"> </w:t>
      </w:r>
      <w:r>
        <w:t xml:space="preserve">the Australian healthcare system in the lead up to being considered eligible for the </w:t>
      </w:r>
      <w:r>
        <w:rPr>
          <w:spacing w:val="-2"/>
        </w:rPr>
        <w:t>technology:</w:t>
      </w:r>
    </w:p>
    <w:p w14:paraId="2B3A5CE0" w14:textId="77777777" w:rsidR="00825807" w:rsidRDefault="00BC0ACB">
      <w:pPr>
        <w:pStyle w:val="BodyText"/>
      </w:pPr>
      <w:r>
        <w:t>Eligible</w:t>
      </w:r>
      <w:r>
        <w:rPr>
          <w:spacing w:val="-4"/>
        </w:rPr>
        <w:t xml:space="preserve"> </w:t>
      </w:r>
      <w:r>
        <w:t>patients</w:t>
      </w:r>
      <w:r>
        <w:rPr>
          <w:spacing w:val="-2"/>
        </w:rPr>
        <w:t xml:space="preserve"> </w:t>
      </w:r>
      <w:r>
        <w:t>would</w:t>
      </w:r>
      <w:r>
        <w:rPr>
          <w:spacing w:val="-4"/>
        </w:rPr>
        <w:t xml:space="preserve"> </w:t>
      </w:r>
      <w:r>
        <w:t>typically</w:t>
      </w:r>
      <w:r>
        <w:rPr>
          <w:spacing w:val="-3"/>
        </w:rPr>
        <w:t xml:space="preserve"> </w:t>
      </w:r>
      <w:r>
        <w:t>be</w:t>
      </w:r>
      <w:r>
        <w:rPr>
          <w:spacing w:val="-2"/>
        </w:rPr>
        <w:t xml:space="preserve"> </w:t>
      </w:r>
      <w:r>
        <w:t>patients</w:t>
      </w:r>
      <w:r>
        <w:rPr>
          <w:spacing w:val="-1"/>
        </w:rPr>
        <w:t xml:space="preserve"> </w:t>
      </w:r>
      <w:r>
        <w:t>who</w:t>
      </w:r>
      <w:r>
        <w:rPr>
          <w:spacing w:val="-3"/>
        </w:rPr>
        <w:t xml:space="preserve"> </w:t>
      </w:r>
      <w:r>
        <w:t>have</w:t>
      </w:r>
      <w:r>
        <w:rPr>
          <w:spacing w:val="-4"/>
        </w:rPr>
        <w:t xml:space="preserve"> </w:t>
      </w:r>
      <w:r>
        <w:t>a</w:t>
      </w:r>
      <w:r>
        <w:rPr>
          <w:spacing w:val="-3"/>
        </w:rPr>
        <w:t xml:space="preserve"> </w:t>
      </w:r>
      <w:r>
        <w:t>suitable</w:t>
      </w:r>
      <w:r>
        <w:rPr>
          <w:spacing w:val="-4"/>
        </w:rPr>
        <w:t xml:space="preserve"> </w:t>
      </w:r>
      <w:r>
        <w:t>target</w:t>
      </w:r>
      <w:r>
        <w:rPr>
          <w:spacing w:val="-4"/>
        </w:rPr>
        <w:t xml:space="preserve"> </w:t>
      </w:r>
      <w:r>
        <w:t>lobe,</w:t>
      </w:r>
      <w:r>
        <w:rPr>
          <w:spacing w:val="-2"/>
        </w:rPr>
        <w:t xml:space="preserve"> </w:t>
      </w:r>
      <w:r>
        <w:t>and</w:t>
      </w:r>
      <w:r>
        <w:rPr>
          <w:spacing w:val="-2"/>
        </w:rPr>
        <w:t xml:space="preserve"> </w:t>
      </w:r>
      <w:r>
        <w:t>no</w:t>
      </w:r>
      <w:r>
        <w:rPr>
          <w:spacing w:val="-2"/>
        </w:rPr>
        <w:t xml:space="preserve"> </w:t>
      </w:r>
      <w:r>
        <w:t xml:space="preserve">other </w:t>
      </w:r>
      <w:r>
        <w:rPr>
          <w:spacing w:val="-2"/>
        </w:rPr>
        <w:t>contraindications.</w:t>
      </w:r>
    </w:p>
    <w:p w14:paraId="7909D989" w14:textId="77777777" w:rsidR="00825807" w:rsidRDefault="00BC0ACB">
      <w:pPr>
        <w:pStyle w:val="BodyText"/>
        <w:spacing w:before="121"/>
        <w:ind w:right="177"/>
      </w:pPr>
      <w:r>
        <w:t>In</w:t>
      </w:r>
      <w:r>
        <w:rPr>
          <w:spacing w:val="-1"/>
        </w:rPr>
        <w:t xml:space="preserve"> </w:t>
      </w:r>
      <w:r>
        <w:t>the</w:t>
      </w:r>
      <w:r>
        <w:rPr>
          <w:spacing w:val="-2"/>
        </w:rPr>
        <w:t xml:space="preserve"> </w:t>
      </w:r>
      <w:r>
        <w:t>Australian healthcare</w:t>
      </w:r>
      <w:r>
        <w:rPr>
          <w:spacing w:val="-2"/>
        </w:rPr>
        <w:t xml:space="preserve"> </w:t>
      </w:r>
      <w:r>
        <w:t>setting,</w:t>
      </w:r>
      <w:r>
        <w:rPr>
          <w:spacing w:val="-1"/>
        </w:rPr>
        <w:t xml:space="preserve"> </w:t>
      </w:r>
      <w:r>
        <w:t xml:space="preserve">eligibility for </w:t>
      </w:r>
      <w:proofErr w:type="spellStart"/>
      <w:r>
        <w:t>bronchoscopic</w:t>
      </w:r>
      <w:proofErr w:type="spellEnd"/>
      <w:r>
        <w:rPr>
          <w:spacing w:val="-1"/>
        </w:rPr>
        <w:t xml:space="preserve"> </w:t>
      </w:r>
      <w:r>
        <w:t>lung</w:t>
      </w:r>
      <w:r>
        <w:rPr>
          <w:spacing w:val="-4"/>
        </w:rPr>
        <w:t xml:space="preserve"> </w:t>
      </w:r>
      <w:r>
        <w:t>volume</w:t>
      </w:r>
      <w:r>
        <w:rPr>
          <w:spacing w:val="-2"/>
        </w:rPr>
        <w:t xml:space="preserve"> </w:t>
      </w:r>
      <w:r>
        <w:t>reduction</w:t>
      </w:r>
      <w:r>
        <w:rPr>
          <w:spacing w:val="-1"/>
        </w:rPr>
        <w:t xml:space="preserve"> </w:t>
      </w:r>
      <w:r>
        <w:t>is typically</w:t>
      </w:r>
      <w:r>
        <w:rPr>
          <w:spacing w:val="-5"/>
        </w:rPr>
        <w:t xml:space="preserve"> </w:t>
      </w:r>
      <w:r>
        <w:t>confirmed</w:t>
      </w:r>
      <w:r>
        <w:rPr>
          <w:spacing w:val="-6"/>
        </w:rPr>
        <w:t xml:space="preserve"> </w:t>
      </w:r>
      <w:r>
        <w:t>via</w:t>
      </w:r>
      <w:r>
        <w:rPr>
          <w:spacing w:val="-3"/>
        </w:rPr>
        <w:t xml:space="preserve"> </w:t>
      </w:r>
      <w:r>
        <w:t>a</w:t>
      </w:r>
      <w:r>
        <w:rPr>
          <w:spacing w:val="-5"/>
        </w:rPr>
        <w:t xml:space="preserve"> </w:t>
      </w:r>
      <w:r>
        <w:t>staged</w:t>
      </w:r>
      <w:r>
        <w:rPr>
          <w:spacing w:val="-4"/>
        </w:rPr>
        <w:t xml:space="preserve"> </w:t>
      </w:r>
      <w:r>
        <w:t>investigation–</w:t>
      </w:r>
      <w:proofErr w:type="spellStart"/>
      <w:r>
        <w:t>optimisation</w:t>
      </w:r>
      <w:proofErr w:type="spellEnd"/>
      <w:r>
        <w:t>–referral</w:t>
      </w:r>
      <w:r>
        <w:rPr>
          <w:spacing w:val="-6"/>
        </w:rPr>
        <w:t xml:space="preserve"> </w:t>
      </w:r>
      <w:r>
        <w:t>pathway,</w:t>
      </w:r>
      <w:r>
        <w:rPr>
          <w:spacing w:val="-4"/>
        </w:rPr>
        <w:t xml:space="preserve"> </w:t>
      </w:r>
      <w:r>
        <w:t>grounded</w:t>
      </w:r>
      <w:r>
        <w:rPr>
          <w:spacing w:val="-6"/>
        </w:rPr>
        <w:t xml:space="preserve"> </w:t>
      </w:r>
      <w:r>
        <w:t xml:space="preserve">in COPD-X recommendations. To better manage COPD and its comorbidities, the specialist must use a patient </w:t>
      </w:r>
      <w:proofErr w:type="spellStart"/>
      <w:r>
        <w:t>centred</w:t>
      </w:r>
      <w:proofErr w:type="spellEnd"/>
      <w:r>
        <w:t xml:space="preserve"> approach rather than a single-disease approach while managing a comprehensive medication review (Yang et al., 2024).</w:t>
      </w:r>
      <w:r>
        <w:rPr>
          <w:spacing w:val="40"/>
        </w:rPr>
        <w:t xml:space="preserve"> </w:t>
      </w:r>
      <w:r>
        <w:t>Taken together, the eligible patient profile follows a clear sequence of clinical checkpoints.</w:t>
      </w:r>
    </w:p>
    <w:p w14:paraId="09EB46A6" w14:textId="77777777" w:rsidR="00825807" w:rsidRDefault="00BC0ACB">
      <w:pPr>
        <w:pStyle w:val="BodyText"/>
      </w:pPr>
      <w:r>
        <w:t>Clinical evaluation typically begins with a review by a general practitioner (GP) of the patient's history for conditions and symptoms associated with emphysema, such as persistent</w:t>
      </w:r>
      <w:r>
        <w:rPr>
          <w:spacing w:val="-4"/>
        </w:rPr>
        <w:t xml:space="preserve"> </w:t>
      </w:r>
      <w:r>
        <w:t>cough,</w:t>
      </w:r>
      <w:r>
        <w:rPr>
          <w:spacing w:val="-3"/>
        </w:rPr>
        <w:t xml:space="preserve"> </w:t>
      </w:r>
      <w:proofErr w:type="spellStart"/>
      <w:r>
        <w:t>dyspnoea</w:t>
      </w:r>
      <w:proofErr w:type="spellEnd"/>
      <w:r>
        <w:rPr>
          <w:spacing w:val="-4"/>
        </w:rPr>
        <w:t xml:space="preserve"> </w:t>
      </w:r>
      <w:r>
        <w:t>and</w:t>
      </w:r>
      <w:r>
        <w:rPr>
          <w:spacing w:val="-3"/>
        </w:rPr>
        <w:t xml:space="preserve"> </w:t>
      </w:r>
      <w:r>
        <w:t>exercise</w:t>
      </w:r>
      <w:r>
        <w:rPr>
          <w:spacing w:val="-3"/>
        </w:rPr>
        <w:t xml:space="preserve"> </w:t>
      </w:r>
      <w:r>
        <w:t>intolerance.</w:t>
      </w:r>
      <w:r>
        <w:rPr>
          <w:spacing w:val="-3"/>
        </w:rPr>
        <w:t xml:space="preserve"> </w:t>
      </w:r>
      <w:r>
        <w:t>If</w:t>
      </w:r>
      <w:r>
        <w:rPr>
          <w:spacing w:val="-5"/>
        </w:rPr>
        <w:t xml:space="preserve"> </w:t>
      </w:r>
      <w:r>
        <w:t>COPD</w:t>
      </w:r>
      <w:r>
        <w:rPr>
          <w:spacing w:val="-5"/>
        </w:rPr>
        <w:t xml:space="preserve"> </w:t>
      </w:r>
      <w:r>
        <w:t>is</w:t>
      </w:r>
      <w:r>
        <w:rPr>
          <w:spacing w:val="-3"/>
        </w:rPr>
        <w:t xml:space="preserve"> </w:t>
      </w:r>
      <w:r>
        <w:t>suspected,</w:t>
      </w:r>
      <w:r>
        <w:rPr>
          <w:spacing w:val="-4"/>
        </w:rPr>
        <w:t xml:space="preserve"> </w:t>
      </w:r>
      <w:r>
        <w:t>the</w:t>
      </w:r>
      <w:r>
        <w:rPr>
          <w:spacing w:val="-5"/>
        </w:rPr>
        <w:t xml:space="preserve"> </w:t>
      </w:r>
      <w:r>
        <w:t>GP</w:t>
      </w:r>
      <w:r>
        <w:rPr>
          <w:spacing w:val="-4"/>
        </w:rPr>
        <w:t xml:space="preserve"> </w:t>
      </w:r>
      <w:r>
        <w:t>will usually perform an initial spirometry test to assess lung function and to confirm</w:t>
      </w:r>
    </w:p>
    <w:p w14:paraId="2201F4BF" w14:textId="77777777" w:rsidR="00825807" w:rsidRDefault="00825807">
      <w:pPr>
        <w:pStyle w:val="BodyText"/>
        <w:sectPr w:rsidR="00825807">
          <w:pgSz w:w="11910" w:h="16840"/>
          <w:pgMar w:top="1320" w:right="992" w:bottom="820" w:left="1133" w:header="424" w:footer="623" w:gutter="0"/>
          <w:cols w:space="720"/>
        </w:sectPr>
      </w:pPr>
    </w:p>
    <w:p w14:paraId="4016FDD5" w14:textId="77777777" w:rsidR="00825807" w:rsidRDefault="00BC0ACB">
      <w:pPr>
        <w:pStyle w:val="BodyText"/>
        <w:spacing w:before="90"/>
      </w:pPr>
      <w:r>
        <w:lastRenderedPageBreak/>
        <w:t>physiological</w:t>
      </w:r>
      <w:r>
        <w:rPr>
          <w:spacing w:val="-4"/>
        </w:rPr>
        <w:t xml:space="preserve"> </w:t>
      </w:r>
      <w:r>
        <w:t>COPD</w:t>
      </w:r>
      <w:r>
        <w:rPr>
          <w:spacing w:val="-2"/>
        </w:rPr>
        <w:t xml:space="preserve"> </w:t>
      </w:r>
      <w:r>
        <w:t>with</w:t>
      </w:r>
      <w:r>
        <w:rPr>
          <w:spacing w:val="-2"/>
        </w:rPr>
        <w:t xml:space="preserve"> </w:t>
      </w:r>
      <w:r>
        <w:t>a</w:t>
      </w:r>
      <w:r>
        <w:rPr>
          <w:spacing w:val="-3"/>
        </w:rPr>
        <w:t xml:space="preserve"> </w:t>
      </w:r>
      <w:r>
        <w:t>spirometry</w:t>
      </w:r>
      <w:r>
        <w:rPr>
          <w:spacing w:val="-4"/>
        </w:rPr>
        <w:t xml:space="preserve"> </w:t>
      </w:r>
      <w:r>
        <w:t>result</w:t>
      </w:r>
      <w:r>
        <w:rPr>
          <w:spacing w:val="-2"/>
        </w:rPr>
        <w:t xml:space="preserve"> </w:t>
      </w:r>
      <w:r>
        <w:t>of</w:t>
      </w:r>
      <w:r>
        <w:rPr>
          <w:spacing w:val="-4"/>
        </w:rPr>
        <w:t xml:space="preserve"> </w:t>
      </w:r>
      <w:r>
        <w:t>FEV₁/FVC</w:t>
      </w:r>
      <w:r>
        <w:rPr>
          <w:spacing w:val="-3"/>
        </w:rPr>
        <w:t xml:space="preserve"> </w:t>
      </w:r>
      <w:r>
        <w:t>&lt;</w:t>
      </w:r>
      <w:r>
        <w:rPr>
          <w:spacing w:val="-4"/>
        </w:rPr>
        <w:t xml:space="preserve"> </w:t>
      </w:r>
      <w:r>
        <w:t>0.7</w:t>
      </w:r>
      <w:r>
        <w:rPr>
          <w:spacing w:val="-1"/>
        </w:rPr>
        <w:t xml:space="preserve"> </w:t>
      </w:r>
      <w:r>
        <w:t>(Yang</w:t>
      </w:r>
      <w:r>
        <w:rPr>
          <w:spacing w:val="-2"/>
        </w:rPr>
        <w:t xml:space="preserve"> </w:t>
      </w:r>
      <w:r>
        <w:t>et</w:t>
      </w:r>
      <w:r>
        <w:rPr>
          <w:spacing w:val="-2"/>
        </w:rPr>
        <w:t xml:space="preserve"> </w:t>
      </w:r>
      <w:r>
        <w:t>al.,</w:t>
      </w:r>
      <w:r>
        <w:rPr>
          <w:spacing w:val="-2"/>
        </w:rPr>
        <w:t xml:space="preserve"> </w:t>
      </w:r>
      <w:r>
        <w:t>2024).</w:t>
      </w:r>
      <w:r>
        <w:rPr>
          <w:spacing w:val="-3"/>
        </w:rPr>
        <w:t xml:space="preserve"> </w:t>
      </w:r>
      <w:r>
        <w:t xml:space="preserve">Patients are usually referred </w:t>
      </w:r>
      <w:proofErr w:type="gramStart"/>
      <w:r>
        <w:t>to</w:t>
      </w:r>
      <w:proofErr w:type="gramEnd"/>
      <w:r>
        <w:t xml:space="preserve"> a respiratory physician, interventional pulmonologist, or multidisciplinary team (MDT) for further evaluation and management upon diagnosis, particularly</w:t>
      </w:r>
      <w:r>
        <w:rPr>
          <w:spacing w:val="-3"/>
        </w:rPr>
        <w:t xml:space="preserve"> </w:t>
      </w:r>
      <w:r>
        <w:t>in advanced stage</w:t>
      </w:r>
      <w:r>
        <w:rPr>
          <w:spacing w:val="-2"/>
        </w:rPr>
        <w:t xml:space="preserve"> </w:t>
      </w:r>
      <w:r>
        <w:t>COPD</w:t>
      </w:r>
      <w:r>
        <w:rPr>
          <w:spacing w:val="-2"/>
        </w:rPr>
        <w:t xml:space="preserve"> </w:t>
      </w:r>
      <w:r>
        <w:t>or complex cases. These physicians</w:t>
      </w:r>
      <w:r>
        <w:rPr>
          <w:spacing w:val="-2"/>
        </w:rPr>
        <w:t xml:space="preserve"> </w:t>
      </w:r>
      <w:r>
        <w:t>would</w:t>
      </w:r>
      <w:r>
        <w:rPr>
          <w:spacing w:val="-2"/>
        </w:rPr>
        <w:t xml:space="preserve"> </w:t>
      </w:r>
      <w:r>
        <w:t xml:space="preserve">assess the severity of the disease, symptom burden, and eligibility for advanced therapies such as </w:t>
      </w:r>
      <w:r>
        <w:rPr>
          <w:spacing w:val="-4"/>
        </w:rPr>
        <w:t>BLVR.</w:t>
      </w:r>
    </w:p>
    <w:p w14:paraId="4D14A1EE" w14:textId="77777777" w:rsidR="00825807" w:rsidRDefault="00BC0ACB">
      <w:pPr>
        <w:pStyle w:val="BodyText"/>
        <w:ind w:right="148"/>
      </w:pPr>
      <w:r>
        <w:t>Disease severity is assessed and stratified to help guide treatment escalation as per FEV₁ bands</w:t>
      </w:r>
      <w:r>
        <w:rPr>
          <w:spacing w:val="-2"/>
        </w:rPr>
        <w:t xml:space="preserve"> </w:t>
      </w:r>
      <w:r>
        <w:t>outlined</w:t>
      </w:r>
      <w:r>
        <w:rPr>
          <w:spacing w:val="-2"/>
        </w:rPr>
        <w:t xml:space="preserve"> </w:t>
      </w:r>
      <w:r>
        <w:t>in the</w:t>
      </w:r>
      <w:r>
        <w:rPr>
          <w:spacing w:val="-1"/>
        </w:rPr>
        <w:t xml:space="preserve"> </w:t>
      </w:r>
      <w:r>
        <w:t>GOLD</w:t>
      </w:r>
      <w:r>
        <w:rPr>
          <w:spacing w:val="-2"/>
        </w:rPr>
        <w:t xml:space="preserve"> </w:t>
      </w:r>
      <w:r>
        <w:t>and COPD-X</w:t>
      </w:r>
      <w:r>
        <w:rPr>
          <w:spacing w:val="-1"/>
        </w:rPr>
        <w:t xml:space="preserve"> </w:t>
      </w:r>
      <w:r>
        <w:t>guidelines</w:t>
      </w:r>
      <w:r>
        <w:rPr>
          <w:spacing w:val="-1"/>
        </w:rPr>
        <w:t xml:space="preserve"> </w:t>
      </w:r>
      <w:r>
        <w:t>described above</w:t>
      </w:r>
      <w:r>
        <w:rPr>
          <w:sz w:val="22"/>
        </w:rPr>
        <w:t>.</w:t>
      </w:r>
      <w:r>
        <w:rPr>
          <w:spacing w:val="-1"/>
          <w:sz w:val="22"/>
        </w:rPr>
        <w:t xml:space="preserve"> </w:t>
      </w:r>
      <w:r>
        <w:t>Symptoms</w:t>
      </w:r>
      <w:r>
        <w:rPr>
          <w:spacing w:val="-3"/>
        </w:rPr>
        <w:t xml:space="preserve"> </w:t>
      </w:r>
      <w:r>
        <w:t>may</w:t>
      </w:r>
      <w:r>
        <w:rPr>
          <w:spacing w:val="-2"/>
        </w:rPr>
        <w:t xml:space="preserve"> </w:t>
      </w:r>
      <w:r>
        <w:t>not always correlate to measured severity</w:t>
      </w:r>
      <w:r>
        <w:rPr>
          <w:sz w:val="22"/>
        </w:rPr>
        <w:t xml:space="preserve">, </w:t>
      </w:r>
      <w:r>
        <w:t>so additional questionnaires such as the COPD assessment test (CAT) and Modified Medical Research Council (</w:t>
      </w:r>
      <w:proofErr w:type="spellStart"/>
      <w:r>
        <w:t>mMRC</w:t>
      </w:r>
      <w:proofErr w:type="spellEnd"/>
      <w:r>
        <w:t xml:space="preserve">) </w:t>
      </w:r>
      <w:proofErr w:type="spellStart"/>
      <w:r>
        <w:t>dyspnoea</w:t>
      </w:r>
      <w:proofErr w:type="spellEnd"/>
      <w:r>
        <w:t xml:space="preserve"> scale are commonly used for the formal assessment and tracking of symptoms over time (Global</w:t>
      </w:r>
      <w:r>
        <w:rPr>
          <w:spacing w:val="-4"/>
        </w:rPr>
        <w:t xml:space="preserve"> </w:t>
      </w:r>
      <w:r>
        <w:t>Initiative</w:t>
      </w:r>
      <w:r>
        <w:rPr>
          <w:spacing w:val="-4"/>
        </w:rPr>
        <w:t xml:space="preserve"> </w:t>
      </w:r>
      <w:r>
        <w:t>for</w:t>
      </w:r>
      <w:r>
        <w:rPr>
          <w:spacing w:val="-3"/>
        </w:rPr>
        <w:t xml:space="preserve"> </w:t>
      </w:r>
      <w:r>
        <w:t>COPD,</w:t>
      </w:r>
      <w:r>
        <w:rPr>
          <w:spacing w:val="-2"/>
        </w:rPr>
        <w:t xml:space="preserve"> </w:t>
      </w:r>
      <w:r>
        <w:t>2025;</w:t>
      </w:r>
      <w:r>
        <w:rPr>
          <w:spacing w:val="-2"/>
        </w:rPr>
        <w:t xml:space="preserve"> </w:t>
      </w:r>
      <w:r>
        <w:t>Yang</w:t>
      </w:r>
      <w:r>
        <w:rPr>
          <w:spacing w:val="-2"/>
        </w:rPr>
        <w:t xml:space="preserve"> </w:t>
      </w:r>
      <w:r>
        <w:t>et</w:t>
      </w:r>
      <w:r>
        <w:rPr>
          <w:spacing w:val="-2"/>
        </w:rPr>
        <w:t xml:space="preserve"> </w:t>
      </w:r>
      <w:r>
        <w:t>al.,</w:t>
      </w:r>
      <w:r>
        <w:rPr>
          <w:spacing w:val="-2"/>
        </w:rPr>
        <w:t xml:space="preserve"> </w:t>
      </w:r>
      <w:r>
        <w:t>2024). Chest</w:t>
      </w:r>
      <w:r>
        <w:rPr>
          <w:spacing w:val="-2"/>
        </w:rPr>
        <w:t xml:space="preserve"> </w:t>
      </w:r>
      <w:r>
        <w:t>x-ray</w:t>
      </w:r>
      <w:r>
        <w:rPr>
          <w:spacing w:val="-4"/>
        </w:rPr>
        <w:t xml:space="preserve"> </w:t>
      </w:r>
      <w:r>
        <w:t>is</w:t>
      </w:r>
      <w:r>
        <w:rPr>
          <w:spacing w:val="-4"/>
        </w:rPr>
        <w:t xml:space="preserve"> </w:t>
      </w:r>
      <w:r>
        <w:t>not</w:t>
      </w:r>
      <w:r>
        <w:rPr>
          <w:spacing w:val="-2"/>
        </w:rPr>
        <w:t xml:space="preserve"> </w:t>
      </w:r>
      <w:r>
        <w:t>diagnostic</w:t>
      </w:r>
      <w:r>
        <w:rPr>
          <w:spacing w:val="-2"/>
        </w:rPr>
        <w:t xml:space="preserve"> </w:t>
      </w:r>
      <w:r>
        <w:t>of</w:t>
      </w:r>
      <w:r>
        <w:rPr>
          <w:spacing w:val="-4"/>
        </w:rPr>
        <w:t xml:space="preserve"> </w:t>
      </w:r>
      <w:proofErr w:type="gramStart"/>
      <w:r>
        <w:t>COPD, but</w:t>
      </w:r>
      <w:proofErr w:type="gramEnd"/>
      <w:r>
        <w:t xml:space="preserve"> can be a useful diagnostic step in the breathless patient with suspected emphysema. It is typically one of the first investigations in evaluating suspected COPD and to exclude other potential causes of the patient’s symptoms. Arterial blood gas measurements are usually</w:t>
      </w:r>
      <w:r>
        <w:rPr>
          <w:spacing w:val="-4"/>
        </w:rPr>
        <w:t xml:space="preserve"> </w:t>
      </w:r>
      <w:r>
        <w:t>not</w:t>
      </w:r>
      <w:r>
        <w:rPr>
          <w:spacing w:val="-2"/>
        </w:rPr>
        <w:t xml:space="preserve"> </w:t>
      </w:r>
      <w:r>
        <w:t>necessary</w:t>
      </w:r>
      <w:r>
        <w:rPr>
          <w:spacing w:val="-3"/>
        </w:rPr>
        <w:t xml:space="preserve"> </w:t>
      </w:r>
      <w:r>
        <w:t>for</w:t>
      </w:r>
      <w:r>
        <w:rPr>
          <w:spacing w:val="-1"/>
        </w:rPr>
        <w:t xml:space="preserve"> </w:t>
      </w:r>
      <w:r>
        <w:t>mild</w:t>
      </w:r>
      <w:r>
        <w:rPr>
          <w:spacing w:val="-1"/>
        </w:rPr>
        <w:t xml:space="preserve"> </w:t>
      </w:r>
      <w:r>
        <w:t>to</w:t>
      </w:r>
      <w:r>
        <w:rPr>
          <w:spacing w:val="-1"/>
        </w:rPr>
        <w:t xml:space="preserve"> </w:t>
      </w:r>
      <w:r>
        <w:t>moderate</w:t>
      </w:r>
      <w:r>
        <w:rPr>
          <w:spacing w:val="-3"/>
        </w:rPr>
        <w:t xml:space="preserve"> </w:t>
      </w:r>
      <w:r>
        <w:t>COPD</w:t>
      </w:r>
      <w:r>
        <w:rPr>
          <w:spacing w:val="-3"/>
        </w:rPr>
        <w:t xml:space="preserve"> </w:t>
      </w:r>
      <w:r>
        <w:t>cases.</w:t>
      </w:r>
      <w:r>
        <w:rPr>
          <w:spacing w:val="-1"/>
        </w:rPr>
        <w:t xml:space="preserve"> </w:t>
      </w:r>
      <w:r>
        <w:t>However,</w:t>
      </w:r>
      <w:r>
        <w:rPr>
          <w:spacing w:val="-1"/>
        </w:rPr>
        <w:t xml:space="preserve"> </w:t>
      </w:r>
      <w:r>
        <w:t>they are</w:t>
      </w:r>
      <w:r>
        <w:rPr>
          <w:spacing w:val="-3"/>
        </w:rPr>
        <w:t xml:space="preserve"> </w:t>
      </w:r>
      <w:r>
        <w:t>recommended when oxygen saturation falls below 92% or when evaluating for hypercapnia in cases of severe airflow obstruction.</w:t>
      </w:r>
    </w:p>
    <w:p w14:paraId="2B95013A" w14:textId="77777777" w:rsidR="00825807" w:rsidRDefault="00BC0ACB">
      <w:pPr>
        <w:pStyle w:val="BodyText"/>
        <w:ind w:right="149"/>
      </w:pPr>
      <w:r>
        <w:t>In</w:t>
      </w:r>
      <w:r>
        <w:rPr>
          <w:spacing w:val="-3"/>
        </w:rPr>
        <w:t xml:space="preserve"> </w:t>
      </w:r>
      <w:r>
        <w:t>those</w:t>
      </w:r>
      <w:r>
        <w:rPr>
          <w:spacing w:val="-4"/>
        </w:rPr>
        <w:t xml:space="preserve"> </w:t>
      </w:r>
      <w:r>
        <w:t>with</w:t>
      </w:r>
      <w:r>
        <w:rPr>
          <w:spacing w:val="-3"/>
        </w:rPr>
        <w:t xml:space="preserve"> </w:t>
      </w:r>
      <w:r>
        <w:t>suspected</w:t>
      </w:r>
      <w:r>
        <w:rPr>
          <w:spacing w:val="-2"/>
        </w:rPr>
        <w:t xml:space="preserve"> </w:t>
      </w:r>
      <w:r>
        <w:t>or</w:t>
      </w:r>
      <w:r>
        <w:rPr>
          <w:spacing w:val="-3"/>
        </w:rPr>
        <w:t xml:space="preserve"> </w:t>
      </w:r>
      <w:r>
        <w:t>proven</w:t>
      </w:r>
      <w:r>
        <w:rPr>
          <w:spacing w:val="-2"/>
        </w:rPr>
        <w:t xml:space="preserve"> </w:t>
      </w:r>
      <w:r>
        <w:t>COPD</w:t>
      </w:r>
      <w:r>
        <w:rPr>
          <w:spacing w:val="-4"/>
        </w:rPr>
        <w:t xml:space="preserve"> </w:t>
      </w:r>
      <w:r>
        <w:t xml:space="preserve">a </w:t>
      </w:r>
      <w:proofErr w:type="gramStart"/>
      <w:r>
        <w:t>high</w:t>
      </w:r>
      <w:r>
        <w:rPr>
          <w:spacing w:val="-3"/>
        </w:rPr>
        <w:t xml:space="preserve"> </w:t>
      </w:r>
      <w:r>
        <w:t>resolution</w:t>
      </w:r>
      <w:proofErr w:type="gramEnd"/>
      <w:r>
        <w:rPr>
          <w:spacing w:val="-1"/>
        </w:rPr>
        <w:t xml:space="preserve"> </w:t>
      </w:r>
      <w:r>
        <w:t>CT</w:t>
      </w:r>
      <w:r>
        <w:rPr>
          <w:spacing w:val="-4"/>
        </w:rPr>
        <w:t xml:space="preserve"> </w:t>
      </w:r>
      <w:r>
        <w:t>chest is</w:t>
      </w:r>
      <w:r>
        <w:rPr>
          <w:spacing w:val="-5"/>
        </w:rPr>
        <w:t xml:space="preserve"> </w:t>
      </w:r>
      <w:r>
        <w:t>also</w:t>
      </w:r>
      <w:r>
        <w:rPr>
          <w:spacing w:val="-2"/>
        </w:rPr>
        <w:t xml:space="preserve"> </w:t>
      </w:r>
      <w:r>
        <w:t>recommended to assess the extent of lung damage and confirm the presence of emphysema. This CT provides a more definitive assessment than a chest x-ray and is considered the gold standard diagnostic imaging to confirm emphysema and evaluate the extent of parenchymal damage (Martini &amp; Frauenfelder, 2020). The CT scan helps determine the distribution of disease and whether the patient has intact interlobar fissures for eligibility for BLVR treatment.</w:t>
      </w:r>
    </w:p>
    <w:p w14:paraId="0E5CD8C7" w14:textId="77777777" w:rsidR="00825807" w:rsidRDefault="00BC0ACB">
      <w:pPr>
        <w:pStyle w:val="BodyText"/>
        <w:ind w:right="137"/>
      </w:pPr>
      <w:r>
        <w:t xml:space="preserve">In </w:t>
      </w:r>
      <w:proofErr w:type="gramStart"/>
      <w:r>
        <w:t>the majority of</w:t>
      </w:r>
      <w:proofErr w:type="gramEnd"/>
      <w:r>
        <w:t xml:space="preserve"> patients with emphysema, treatment will begin with lifestyle interventions such as smoking cessation, promoting physical activity and nutrition and measures to prevent infection, and is often paired with pharmacotherapy and supportive therapy in more advanced cases. Pharmacotherapy includes bronchodilators (beta-2 agonists and muscarinic antagonists), either alone or in combination or with anti-inflammatory</w:t>
      </w:r>
      <w:r>
        <w:rPr>
          <w:spacing w:val="-5"/>
        </w:rPr>
        <w:t xml:space="preserve"> </w:t>
      </w:r>
      <w:r>
        <w:t>medications</w:t>
      </w:r>
      <w:r>
        <w:rPr>
          <w:spacing w:val="-5"/>
        </w:rPr>
        <w:t xml:space="preserve"> </w:t>
      </w:r>
      <w:r>
        <w:t>such</w:t>
      </w:r>
      <w:r>
        <w:rPr>
          <w:spacing w:val="-3"/>
        </w:rPr>
        <w:t xml:space="preserve"> </w:t>
      </w:r>
      <w:r>
        <w:t>as</w:t>
      </w:r>
      <w:r>
        <w:rPr>
          <w:spacing w:val="-6"/>
        </w:rPr>
        <w:t xml:space="preserve"> </w:t>
      </w:r>
      <w:r>
        <w:t>corticosteroids.</w:t>
      </w:r>
      <w:r>
        <w:rPr>
          <w:spacing w:val="-3"/>
        </w:rPr>
        <w:t xml:space="preserve"> </w:t>
      </w:r>
      <w:r>
        <w:t>Supportive</w:t>
      </w:r>
      <w:r>
        <w:rPr>
          <w:spacing w:val="-5"/>
        </w:rPr>
        <w:t xml:space="preserve"> </w:t>
      </w:r>
      <w:r>
        <w:t>therapy</w:t>
      </w:r>
      <w:r>
        <w:rPr>
          <w:spacing w:val="-5"/>
        </w:rPr>
        <w:t xml:space="preserve"> </w:t>
      </w:r>
      <w:r>
        <w:t>for</w:t>
      </w:r>
      <w:r>
        <w:rPr>
          <w:spacing w:val="-4"/>
        </w:rPr>
        <w:t xml:space="preserve"> </w:t>
      </w:r>
      <w:r>
        <w:t>more</w:t>
      </w:r>
      <w:r>
        <w:rPr>
          <w:spacing w:val="-5"/>
        </w:rPr>
        <w:t xml:space="preserve"> </w:t>
      </w:r>
      <w:r>
        <w:t>advanced emphysema includes oxygen therapy, non-invasive ventilatory support, pulmonary rehabilitation, and palliative care. These interventions aim to improve quality of life, enhance functional capacity, and manage symptoms in advanced stages of the disease.</w:t>
      </w:r>
    </w:p>
    <w:p w14:paraId="1AF50171" w14:textId="77777777" w:rsidR="00825807" w:rsidRDefault="00BC0ACB">
      <w:pPr>
        <w:pStyle w:val="BodyText"/>
        <w:spacing w:before="1"/>
      </w:pPr>
      <w:r>
        <w:t>Throughout medical therapy, common comorbidities (e.g., cardiovascular disease, osteoporosis,</w:t>
      </w:r>
      <w:r>
        <w:rPr>
          <w:spacing w:val="-4"/>
        </w:rPr>
        <w:t xml:space="preserve"> </w:t>
      </w:r>
      <w:r>
        <w:t>anxiety/depression,</w:t>
      </w:r>
      <w:r>
        <w:rPr>
          <w:spacing w:val="-4"/>
        </w:rPr>
        <w:t xml:space="preserve"> </w:t>
      </w:r>
      <w:r>
        <w:t>diabetes,</w:t>
      </w:r>
      <w:r>
        <w:rPr>
          <w:spacing w:val="-3"/>
        </w:rPr>
        <w:t xml:space="preserve"> </w:t>
      </w:r>
      <w:r>
        <w:t>sleep</w:t>
      </w:r>
      <w:r>
        <w:rPr>
          <w:spacing w:val="-4"/>
        </w:rPr>
        <w:t xml:space="preserve"> </w:t>
      </w:r>
      <w:proofErr w:type="spellStart"/>
      <w:r>
        <w:t>apnoea</w:t>
      </w:r>
      <w:proofErr w:type="spellEnd"/>
      <w:r>
        <w:t>),</w:t>
      </w:r>
      <w:r>
        <w:rPr>
          <w:spacing w:val="-4"/>
        </w:rPr>
        <w:t xml:space="preserve"> </w:t>
      </w:r>
      <w:r>
        <w:t>are</w:t>
      </w:r>
      <w:r>
        <w:rPr>
          <w:spacing w:val="-6"/>
        </w:rPr>
        <w:t xml:space="preserve"> </w:t>
      </w:r>
      <w:r>
        <w:t>screened</w:t>
      </w:r>
      <w:r>
        <w:rPr>
          <w:spacing w:val="-4"/>
        </w:rPr>
        <w:t xml:space="preserve"> </w:t>
      </w:r>
      <w:r>
        <w:t>for</w:t>
      </w:r>
      <w:r>
        <w:rPr>
          <w:spacing w:val="-4"/>
        </w:rPr>
        <w:t xml:space="preserve"> </w:t>
      </w:r>
      <w:r>
        <w:t>and</w:t>
      </w:r>
      <w:r>
        <w:rPr>
          <w:spacing w:val="-4"/>
        </w:rPr>
        <w:t xml:space="preserve"> </w:t>
      </w:r>
      <w:r>
        <w:t xml:space="preserve">managed, as these conditions frequently influence eligibility, risk, and timing for more advanced </w:t>
      </w:r>
      <w:r>
        <w:rPr>
          <w:spacing w:val="-2"/>
        </w:rPr>
        <w:t>interventions.</w:t>
      </w:r>
    </w:p>
    <w:p w14:paraId="444519E7" w14:textId="77777777" w:rsidR="00825807" w:rsidRDefault="00BC0ACB">
      <w:pPr>
        <w:pStyle w:val="BodyText"/>
      </w:pPr>
      <w:r>
        <w:t>Advanced</w:t>
      </w:r>
      <w:r>
        <w:rPr>
          <w:spacing w:val="-2"/>
        </w:rPr>
        <w:t xml:space="preserve"> </w:t>
      </w:r>
      <w:r>
        <w:t>and</w:t>
      </w:r>
      <w:r>
        <w:rPr>
          <w:spacing w:val="-3"/>
        </w:rPr>
        <w:t xml:space="preserve"> </w:t>
      </w:r>
      <w:r>
        <w:t>/</w:t>
      </w:r>
      <w:r>
        <w:rPr>
          <w:spacing w:val="-3"/>
        </w:rPr>
        <w:t xml:space="preserve"> </w:t>
      </w:r>
      <w:r>
        <w:t>or</w:t>
      </w:r>
      <w:r>
        <w:rPr>
          <w:spacing w:val="-2"/>
        </w:rPr>
        <w:t xml:space="preserve"> </w:t>
      </w:r>
      <w:r>
        <w:t>unresponsive</w:t>
      </w:r>
      <w:r>
        <w:rPr>
          <w:spacing w:val="-2"/>
        </w:rPr>
        <w:t xml:space="preserve"> </w:t>
      </w:r>
      <w:r>
        <w:t>cases</w:t>
      </w:r>
      <w:r>
        <w:rPr>
          <w:spacing w:val="-2"/>
        </w:rPr>
        <w:t xml:space="preserve"> </w:t>
      </w:r>
      <w:r>
        <w:t>of</w:t>
      </w:r>
      <w:r>
        <w:rPr>
          <w:spacing w:val="-4"/>
        </w:rPr>
        <w:t xml:space="preserve"> </w:t>
      </w:r>
      <w:r>
        <w:t>COPD</w:t>
      </w:r>
      <w:r>
        <w:rPr>
          <w:spacing w:val="-4"/>
        </w:rPr>
        <w:t xml:space="preserve"> </w:t>
      </w:r>
      <w:r>
        <w:t>may</w:t>
      </w:r>
      <w:r>
        <w:rPr>
          <w:spacing w:val="-4"/>
        </w:rPr>
        <w:t xml:space="preserve"> </w:t>
      </w:r>
      <w:r>
        <w:t>then</w:t>
      </w:r>
      <w:r>
        <w:rPr>
          <w:spacing w:val="-3"/>
        </w:rPr>
        <w:t xml:space="preserve"> </w:t>
      </w:r>
      <w:r>
        <w:t>be</w:t>
      </w:r>
      <w:r>
        <w:rPr>
          <w:spacing w:val="-2"/>
        </w:rPr>
        <w:t xml:space="preserve"> </w:t>
      </w:r>
      <w:r>
        <w:t>escalated</w:t>
      </w:r>
      <w:r>
        <w:rPr>
          <w:spacing w:val="-4"/>
        </w:rPr>
        <w:t xml:space="preserve"> </w:t>
      </w:r>
      <w:r>
        <w:t>to</w:t>
      </w:r>
      <w:r>
        <w:rPr>
          <w:spacing w:val="-2"/>
        </w:rPr>
        <w:t xml:space="preserve"> </w:t>
      </w:r>
      <w:r>
        <w:t>and</w:t>
      </w:r>
      <w:r>
        <w:rPr>
          <w:spacing w:val="-2"/>
        </w:rPr>
        <w:t xml:space="preserve"> </w:t>
      </w:r>
      <w:r>
        <w:t>considered for BLVR with one-way valves. Research shows c.19% of patients meet acceptable criteria (Welling et al., 2020) to be eligible for BLVR. After being assessed for eligibility by the multidisciplinary pulmonary team, patients will undergo comprehensive pre-procedural evaluation, including comprehensive pulmonary function testing (to assess residual</w:t>
      </w:r>
    </w:p>
    <w:p w14:paraId="29FF8232" w14:textId="77777777" w:rsidR="00825807" w:rsidRDefault="00825807">
      <w:pPr>
        <w:pStyle w:val="BodyText"/>
        <w:sectPr w:rsidR="00825807">
          <w:pgSz w:w="11910" w:h="16840"/>
          <w:pgMar w:top="1320" w:right="992" w:bottom="820" w:left="1133" w:header="424" w:footer="623" w:gutter="0"/>
          <w:cols w:space="720"/>
        </w:sectPr>
      </w:pPr>
    </w:p>
    <w:p w14:paraId="4A327262" w14:textId="77777777" w:rsidR="00825807" w:rsidRDefault="00BC0ACB">
      <w:pPr>
        <w:pStyle w:val="BodyText"/>
        <w:spacing w:before="90"/>
        <w:ind w:right="149"/>
      </w:pPr>
      <w:r>
        <w:lastRenderedPageBreak/>
        <w:t>volume, total lung capacity, diffusing capacity, and FEV₁), 6-minute walk testing, and arterial</w:t>
      </w:r>
      <w:r>
        <w:rPr>
          <w:spacing w:val="-5"/>
        </w:rPr>
        <w:t xml:space="preserve"> </w:t>
      </w:r>
      <w:r>
        <w:t>blood</w:t>
      </w:r>
      <w:r>
        <w:rPr>
          <w:spacing w:val="-3"/>
        </w:rPr>
        <w:t xml:space="preserve"> </w:t>
      </w:r>
      <w:r>
        <w:t>gases.</w:t>
      </w:r>
      <w:r>
        <w:rPr>
          <w:spacing w:val="-3"/>
        </w:rPr>
        <w:t xml:space="preserve"> </w:t>
      </w:r>
      <w:r>
        <w:t>A</w:t>
      </w:r>
      <w:r>
        <w:rPr>
          <w:spacing w:val="-2"/>
        </w:rPr>
        <w:t xml:space="preserve"> </w:t>
      </w:r>
      <w:r>
        <w:t>ventilation-perfusion</w:t>
      </w:r>
      <w:r>
        <w:rPr>
          <w:spacing w:val="-4"/>
        </w:rPr>
        <w:t xml:space="preserve"> </w:t>
      </w:r>
      <w:r>
        <w:t>(V/Q)</w:t>
      </w:r>
      <w:r>
        <w:rPr>
          <w:spacing w:val="-5"/>
        </w:rPr>
        <w:t xml:space="preserve"> </w:t>
      </w:r>
      <w:r>
        <w:t>scan</w:t>
      </w:r>
      <w:r>
        <w:rPr>
          <w:spacing w:val="-2"/>
        </w:rPr>
        <w:t xml:space="preserve"> </w:t>
      </w:r>
      <w:r>
        <w:t>and</w:t>
      </w:r>
      <w:r>
        <w:rPr>
          <w:spacing w:val="-4"/>
        </w:rPr>
        <w:t xml:space="preserve"> </w:t>
      </w:r>
      <w:r>
        <w:t>quantitative</w:t>
      </w:r>
      <w:r>
        <w:rPr>
          <w:spacing w:val="-5"/>
        </w:rPr>
        <w:t xml:space="preserve"> </w:t>
      </w:r>
      <w:r>
        <w:t>CT</w:t>
      </w:r>
      <w:r>
        <w:rPr>
          <w:spacing w:val="-2"/>
        </w:rPr>
        <w:t xml:space="preserve"> </w:t>
      </w:r>
      <w:r>
        <w:t>chest</w:t>
      </w:r>
      <w:r>
        <w:rPr>
          <w:spacing w:val="-4"/>
        </w:rPr>
        <w:t xml:space="preserve"> </w:t>
      </w:r>
      <w:r>
        <w:t xml:space="preserve">analysis may also be ordered to further assess regional emphysema burden and identify target </w:t>
      </w:r>
      <w:r>
        <w:rPr>
          <w:spacing w:val="-2"/>
        </w:rPr>
        <w:t>lobes.</w:t>
      </w:r>
    </w:p>
    <w:p w14:paraId="0C5AF89D" w14:textId="77777777" w:rsidR="00825807" w:rsidRDefault="00BC0ACB">
      <w:pPr>
        <w:pStyle w:val="BodyText"/>
      </w:pPr>
      <w:r>
        <w:t>Quantitative</w:t>
      </w:r>
      <w:r>
        <w:rPr>
          <w:spacing w:val="-5"/>
        </w:rPr>
        <w:t xml:space="preserve"> </w:t>
      </w:r>
      <w:r>
        <w:t>CT</w:t>
      </w:r>
      <w:r>
        <w:rPr>
          <w:spacing w:val="-5"/>
        </w:rPr>
        <w:t xml:space="preserve"> </w:t>
      </w:r>
      <w:r>
        <w:t>and</w:t>
      </w:r>
      <w:r>
        <w:rPr>
          <w:spacing w:val="-3"/>
        </w:rPr>
        <w:t xml:space="preserve"> </w:t>
      </w:r>
      <w:r>
        <w:t>physiological</w:t>
      </w:r>
      <w:r>
        <w:rPr>
          <w:spacing w:val="-5"/>
        </w:rPr>
        <w:t xml:space="preserve"> </w:t>
      </w:r>
      <w:r>
        <w:t>measurement</w:t>
      </w:r>
      <w:r>
        <w:rPr>
          <w:spacing w:val="-3"/>
        </w:rPr>
        <w:t xml:space="preserve"> </w:t>
      </w:r>
      <w:r>
        <w:t>tools</w:t>
      </w:r>
      <w:r>
        <w:rPr>
          <w:spacing w:val="-6"/>
        </w:rPr>
        <w:t xml:space="preserve"> </w:t>
      </w:r>
      <w:r>
        <w:t>are</w:t>
      </w:r>
      <w:r>
        <w:rPr>
          <w:spacing w:val="-1"/>
        </w:rPr>
        <w:t xml:space="preserve"> </w:t>
      </w:r>
      <w:r>
        <w:t>also</w:t>
      </w:r>
      <w:r>
        <w:rPr>
          <w:spacing w:val="-3"/>
        </w:rPr>
        <w:t xml:space="preserve"> </w:t>
      </w:r>
      <w:r>
        <w:t>used</w:t>
      </w:r>
      <w:r>
        <w:rPr>
          <w:spacing w:val="-2"/>
        </w:rPr>
        <w:t xml:space="preserve"> </w:t>
      </w:r>
      <w:r>
        <w:t>to</w:t>
      </w:r>
      <w:r>
        <w:rPr>
          <w:spacing w:val="-3"/>
        </w:rPr>
        <w:t xml:space="preserve"> </w:t>
      </w:r>
      <w:r>
        <w:t>evaluate</w:t>
      </w:r>
      <w:r>
        <w:rPr>
          <w:spacing w:val="-3"/>
        </w:rPr>
        <w:t xml:space="preserve"> </w:t>
      </w:r>
      <w:r>
        <w:t>fissure integrity</w:t>
      </w:r>
      <w:r>
        <w:rPr>
          <w:spacing w:val="-8"/>
        </w:rPr>
        <w:t xml:space="preserve"> </w:t>
      </w:r>
      <w:r>
        <w:t>and</w:t>
      </w:r>
      <w:r>
        <w:rPr>
          <w:spacing w:val="-2"/>
        </w:rPr>
        <w:t xml:space="preserve"> </w:t>
      </w:r>
      <w:r>
        <w:t>collateral</w:t>
      </w:r>
      <w:r>
        <w:rPr>
          <w:spacing w:val="-2"/>
        </w:rPr>
        <w:t xml:space="preserve"> </w:t>
      </w:r>
      <w:r>
        <w:t>ventilation</w:t>
      </w:r>
      <w:r>
        <w:rPr>
          <w:spacing w:val="-3"/>
        </w:rPr>
        <w:t xml:space="preserve"> </w:t>
      </w:r>
      <w:r>
        <w:t>that</w:t>
      </w:r>
      <w:r>
        <w:rPr>
          <w:spacing w:val="-3"/>
        </w:rPr>
        <w:t xml:space="preserve"> </w:t>
      </w:r>
      <w:r>
        <w:t>support</w:t>
      </w:r>
      <w:r>
        <w:rPr>
          <w:spacing w:val="-2"/>
        </w:rPr>
        <w:t xml:space="preserve"> </w:t>
      </w:r>
      <w:r>
        <w:t>appropriate</w:t>
      </w:r>
      <w:r>
        <w:rPr>
          <w:spacing w:val="-4"/>
        </w:rPr>
        <w:t xml:space="preserve"> </w:t>
      </w:r>
      <w:r>
        <w:t>patient</w:t>
      </w:r>
      <w:r>
        <w:rPr>
          <w:spacing w:val="-3"/>
        </w:rPr>
        <w:t xml:space="preserve"> </w:t>
      </w:r>
      <w:r>
        <w:t>and</w:t>
      </w:r>
      <w:r>
        <w:rPr>
          <w:spacing w:val="-2"/>
        </w:rPr>
        <w:t xml:space="preserve"> </w:t>
      </w:r>
      <w:r>
        <w:t>lobe</w:t>
      </w:r>
      <w:r>
        <w:rPr>
          <w:spacing w:val="-4"/>
        </w:rPr>
        <w:t xml:space="preserve"> </w:t>
      </w:r>
      <w:r>
        <w:rPr>
          <w:spacing w:val="-2"/>
        </w:rPr>
        <w:t>selection.</w:t>
      </w:r>
    </w:p>
    <w:p w14:paraId="19005ECD" w14:textId="77777777" w:rsidR="00825807" w:rsidRDefault="00BC0ACB">
      <w:pPr>
        <w:pStyle w:val="Heading2"/>
      </w:pPr>
      <w:r>
        <w:t>Provide</w:t>
      </w:r>
      <w:r>
        <w:rPr>
          <w:spacing w:val="-3"/>
        </w:rPr>
        <w:t xml:space="preserve"> </w:t>
      </w:r>
      <w:r>
        <w:t>a</w:t>
      </w:r>
      <w:r>
        <w:rPr>
          <w:spacing w:val="-2"/>
        </w:rPr>
        <w:t xml:space="preserve"> </w:t>
      </w:r>
      <w:r>
        <w:t>rationale</w:t>
      </w:r>
      <w:r>
        <w:rPr>
          <w:spacing w:val="-3"/>
        </w:rPr>
        <w:t xml:space="preserve"> </w:t>
      </w:r>
      <w:r>
        <w:t>for</w:t>
      </w:r>
      <w:r>
        <w:rPr>
          <w:spacing w:val="-2"/>
        </w:rPr>
        <w:t xml:space="preserve"> </w:t>
      </w:r>
      <w:r>
        <w:t>the</w:t>
      </w:r>
      <w:r>
        <w:rPr>
          <w:spacing w:val="-2"/>
        </w:rPr>
        <w:t xml:space="preserve"> </w:t>
      </w:r>
      <w:r>
        <w:t>specifics</w:t>
      </w:r>
      <w:r>
        <w:rPr>
          <w:spacing w:val="-3"/>
        </w:rPr>
        <w:t xml:space="preserve"> </w:t>
      </w:r>
      <w:r>
        <w:t>of</w:t>
      </w:r>
      <w:r>
        <w:rPr>
          <w:spacing w:val="-4"/>
        </w:rPr>
        <w:t xml:space="preserve"> </w:t>
      </w:r>
      <w:r>
        <w:t>the</w:t>
      </w:r>
      <w:r>
        <w:rPr>
          <w:spacing w:val="-3"/>
        </w:rPr>
        <w:t xml:space="preserve"> </w:t>
      </w:r>
      <w:r>
        <w:t>eligible</w:t>
      </w:r>
      <w:r>
        <w:rPr>
          <w:spacing w:val="-2"/>
        </w:rPr>
        <w:t xml:space="preserve"> population:</w:t>
      </w:r>
    </w:p>
    <w:p w14:paraId="3E41A80D" w14:textId="77777777" w:rsidR="00825807" w:rsidRDefault="00BC0ACB">
      <w:pPr>
        <w:pStyle w:val="BodyText"/>
      </w:pPr>
      <w:r>
        <w:t>The proposed patient population is consistent with pivotal RCTs for the Zephyr valve (LIBERATE,</w:t>
      </w:r>
      <w:r>
        <w:rPr>
          <w:spacing w:val="-4"/>
        </w:rPr>
        <w:t xml:space="preserve"> </w:t>
      </w:r>
      <w:r>
        <w:t>IMPACT,</w:t>
      </w:r>
      <w:r>
        <w:rPr>
          <w:spacing w:val="-4"/>
        </w:rPr>
        <w:t xml:space="preserve"> </w:t>
      </w:r>
      <w:r>
        <w:t>TRANSFORM,</w:t>
      </w:r>
      <w:r>
        <w:rPr>
          <w:spacing w:val="-4"/>
        </w:rPr>
        <w:t xml:space="preserve"> </w:t>
      </w:r>
      <w:r>
        <w:t>STELVIO,</w:t>
      </w:r>
      <w:r>
        <w:rPr>
          <w:spacing w:val="-4"/>
        </w:rPr>
        <w:t xml:space="preserve"> </w:t>
      </w:r>
      <w:r>
        <w:t>BELIEVER)</w:t>
      </w:r>
      <w:r>
        <w:rPr>
          <w:spacing w:val="-6"/>
        </w:rPr>
        <w:t xml:space="preserve"> </w:t>
      </w:r>
      <w:r>
        <w:t>and</w:t>
      </w:r>
      <w:r>
        <w:rPr>
          <w:spacing w:val="-4"/>
        </w:rPr>
        <w:t xml:space="preserve"> </w:t>
      </w:r>
      <w:r>
        <w:t>Spiration</w:t>
      </w:r>
      <w:r>
        <w:rPr>
          <w:spacing w:val="-7"/>
        </w:rPr>
        <w:t xml:space="preserve"> </w:t>
      </w:r>
      <w:r>
        <w:t>valve</w:t>
      </w:r>
      <w:r>
        <w:rPr>
          <w:spacing w:val="-6"/>
        </w:rPr>
        <w:t xml:space="preserve"> </w:t>
      </w:r>
      <w:r>
        <w:t>(EMPROVE,</w:t>
      </w:r>
    </w:p>
    <w:p w14:paraId="77D8E2CC" w14:textId="77777777" w:rsidR="00825807" w:rsidRDefault="00BC0ACB">
      <w:pPr>
        <w:pStyle w:val="BodyText"/>
        <w:spacing w:before="0"/>
        <w:ind w:right="567"/>
        <w:jc w:val="both"/>
      </w:pPr>
      <w:r>
        <w:t>REACH).</w:t>
      </w:r>
      <w:r>
        <w:rPr>
          <w:spacing w:val="-1"/>
        </w:rPr>
        <w:t xml:space="preserve"> </w:t>
      </w:r>
      <w:r>
        <w:t>The</w:t>
      </w:r>
      <w:r>
        <w:rPr>
          <w:spacing w:val="-2"/>
        </w:rPr>
        <w:t xml:space="preserve"> </w:t>
      </w:r>
      <w:r>
        <w:t>proposed MBS</w:t>
      </w:r>
      <w:r>
        <w:rPr>
          <w:spacing w:val="-2"/>
        </w:rPr>
        <w:t xml:space="preserve"> </w:t>
      </w:r>
      <w:r>
        <w:t>item</w:t>
      </w:r>
      <w:r>
        <w:rPr>
          <w:spacing w:val="-2"/>
        </w:rPr>
        <w:t xml:space="preserve"> </w:t>
      </w:r>
      <w:r>
        <w:t>does not specify exclusion criteria, but it is expected that</w:t>
      </w:r>
      <w:r>
        <w:rPr>
          <w:spacing w:val="-3"/>
        </w:rPr>
        <w:t xml:space="preserve"> </w:t>
      </w:r>
      <w:r>
        <w:t>these</w:t>
      </w:r>
      <w:r>
        <w:rPr>
          <w:spacing w:val="-5"/>
        </w:rPr>
        <w:t xml:space="preserve"> </w:t>
      </w:r>
      <w:r>
        <w:t>would</w:t>
      </w:r>
      <w:r>
        <w:rPr>
          <w:spacing w:val="-5"/>
        </w:rPr>
        <w:t xml:space="preserve"> </w:t>
      </w:r>
      <w:r>
        <w:t>be</w:t>
      </w:r>
      <w:r>
        <w:rPr>
          <w:spacing w:val="-5"/>
        </w:rPr>
        <w:t xml:space="preserve"> </w:t>
      </w:r>
      <w:proofErr w:type="spellStart"/>
      <w:r>
        <w:t>realised</w:t>
      </w:r>
      <w:proofErr w:type="spellEnd"/>
      <w:r>
        <w:rPr>
          <w:spacing w:val="-2"/>
        </w:rPr>
        <w:t xml:space="preserve"> </w:t>
      </w:r>
      <w:r>
        <w:t>in</w:t>
      </w:r>
      <w:r>
        <w:rPr>
          <w:spacing w:val="-3"/>
        </w:rPr>
        <w:t xml:space="preserve"> </w:t>
      </w:r>
      <w:r>
        <w:t>practice</w:t>
      </w:r>
      <w:r>
        <w:rPr>
          <w:spacing w:val="-6"/>
        </w:rPr>
        <w:t xml:space="preserve"> </w:t>
      </w:r>
      <w:r>
        <w:t>through</w:t>
      </w:r>
      <w:r>
        <w:rPr>
          <w:spacing w:val="-3"/>
        </w:rPr>
        <w:t xml:space="preserve"> </w:t>
      </w:r>
      <w:r>
        <w:t>the</w:t>
      </w:r>
      <w:r>
        <w:rPr>
          <w:spacing w:val="-5"/>
        </w:rPr>
        <w:t xml:space="preserve"> </w:t>
      </w:r>
      <w:r>
        <w:t>multidisciplinary</w:t>
      </w:r>
      <w:r>
        <w:rPr>
          <w:spacing w:val="-5"/>
        </w:rPr>
        <w:t xml:space="preserve"> </w:t>
      </w:r>
      <w:r>
        <w:t>pulmonary</w:t>
      </w:r>
      <w:r>
        <w:rPr>
          <w:spacing w:val="-5"/>
        </w:rPr>
        <w:t xml:space="preserve"> </w:t>
      </w:r>
      <w:r>
        <w:t xml:space="preserve">team who </w:t>
      </w:r>
      <w:proofErr w:type="gramStart"/>
      <w:r>
        <w:t>determine</w:t>
      </w:r>
      <w:proofErr w:type="gramEnd"/>
      <w:r>
        <w:t xml:space="preserve"> eligibility for the procedure.</w:t>
      </w:r>
    </w:p>
    <w:p w14:paraId="56819169" w14:textId="77777777" w:rsidR="00825807" w:rsidRDefault="00BC0ACB">
      <w:pPr>
        <w:pStyle w:val="BodyText"/>
        <w:ind w:right="142"/>
      </w:pPr>
      <w:r>
        <w:t>BLVR treatment with one-way valves is only effective in patients with little to no collateral ventilation, with different valve manufacturers (</w:t>
      </w:r>
      <w:proofErr w:type="spellStart"/>
      <w:r>
        <w:t>Pulmonx</w:t>
      </w:r>
      <w:proofErr w:type="spellEnd"/>
      <w:r>
        <w:t xml:space="preserve"> (Zephyr) and Olympus (Spiration))</w:t>
      </w:r>
      <w:r>
        <w:rPr>
          <w:spacing w:val="-4"/>
        </w:rPr>
        <w:t xml:space="preserve"> </w:t>
      </w:r>
      <w:r>
        <w:t>are</w:t>
      </w:r>
      <w:r>
        <w:rPr>
          <w:spacing w:val="-4"/>
        </w:rPr>
        <w:t xml:space="preserve"> </w:t>
      </w:r>
      <w:r>
        <w:t>the</w:t>
      </w:r>
      <w:r>
        <w:rPr>
          <w:spacing w:val="-4"/>
        </w:rPr>
        <w:t xml:space="preserve"> </w:t>
      </w:r>
      <w:r>
        <w:t>only</w:t>
      </w:r>
      <w:r>
        <w:rPr>
          <w:spacing w:val="-5"/>
        </w:rPr>
        <w:t xml:space="preserve"> </w:t>
      </w:r>
      <w:r>
        <w:t>ARTG/TGA-approved</w:t>
      </w:r>
      <w:r>
        <w:rPr>
          <w:spacing w:val="-4"/>
        </w:rPr>
        <w:t xml:space="preserve"> </w:t>
      </w:r>
      <w:r>
        <w:t>producers)</w:t>
      </w:r>
      <w:r>
        <w:rPr>
          <w:spacing w:val="-4"/>
        </w:rPr>
        <w:t xml:space="preserve"> </w:t>
      </w:r>
      <w:r>
        <w:t>having</w:t>
      </w:r>
      <w:r>
        <w:rPr>
          <w:spacing w:val="-2"/>
        </w:rPr>
        <w:t xml:space="preserve"> </w:t>
      </w:r>
      <w:r>
        <w:t>their</w:t>
      </w:r>
      <w:r>
        <w:rPr>
          <w:spacing w:val="-2"/>
        </w:rPr>
        <w:t xml:space="preserve"> </w:t>
      </w:r>
      <w:r>
        <w:t>own</w:t>
      </w:r>
      <w:r>
        <w:rPr>
          <w:spacing w:val="-3"/>
        </w:rPr>
        <w:t xml:space="preserve"> </w:t>
      </w:r>
      <w:r>
        <w:t xml:space="preserve">methodologies and selection toolkit. These selection criteria </w:t>
      </w:r>
      <w:proofErr w:type="spellStart"/>
      <w:r>
        <w:t>maximise</w:t>
      </w:r>
      <w:proofErr w:type="spellEnd"/>
      <w:r>
        <w:t xml:space="preserve"> responder rates and </w:t>
      </w:r>
      <w:proofErr w:type="spellStart"/>
      <w:r>
        <w:t>minimise</w:t>
      </w:r>
      <w:proofErr w:type="spellEnd"/>
      <w:r>
        <w:t xml:space="preserve"> unnecessary</w:t>
      </w:r>
      <w:r>
        <w:rPr>
          <w:spacing w:val="-3"/>
        </w:rPr>
        <w:t xml:space="preserve"> </w:t>
      </w:r>
      <w:r>
        <w:t>interventions</w:t>
      </w:r>
      <w:r>
        <w:rPr>
          <w:spacing w:val="-3"/>
        </w:rPr>
        <w:t xml:space="preserve"> </w:t>
      </w:r>
      <w:r>
        <w:t>in</w:t>
      </w:r>
      <w:r>
        <w:rPr>
          <w:spacing w:val="-1"/>
        </w:rPr>
        <w:t xml:space="preserve"> </w:t>
      </w:r>
      <w:r>
        <w:t>non-responders.</w:t>
      </w:r>
      <w:r>
        <w:rPr>
          <w:spacing w:val="-1"/>
        </w:rPr>
        <w:t xml:space="preserve"> </w:t>
      </w:r>
      <w:r>
        <w:t>These</w:t>
      </w:r>
      <w:r>
        <w:rPr>
          <w:spacing w:val="-1"/>
        </w:rPr>
        <w:t xml:space="preserve"> </w:t>
      </w:r>
      <w:r>
        <w:t>eligibility</w:t>
      </w:r>
      <w:r>
        <w:rPr>
          <w:spacing w:val="-1"/>
        </w:rPr>
        <w:t xml:space="preserve"> </w:t>
      </w:r>
      <w:r>
        <w:t>criteria</w:t>
      </w:r>
      <w:r>
        <w:rPr>
          <w:spacing w:val="-2"/>
        </w:rPr>
        <w:t xml:space="preserve"> </w:t>
      </w:r>
      <w:r>
        <w:t>are</w:t>
      </w:r>
      <w:r>
        <w:rPr>
          <w:spacing w:val="-3"/>
        </w:rPr>
        <w:t xml:space="preserve"> </w:t>
      </w:r>
      <w:r>
        <w:t>purposeful:</w:t>
      </w:r>
      <w:r>
        <w:rPr>
          <w:spacing w:val="-1"/>
        </w:rPr>
        <w:t xml:space="preserve"> </w:t>
      </w:r>
      <w:r>
        <w:t xml:space="preserve">they operationalize COPD-X guidance that lung volume reduction should be reserved for a very specific subgroup and delivered in expert </w:t>
      </w:r>
      <w:proofErr w:type="spellStart"/>
      <w:r>
        <w:t>centres</w:t>
      </w:r>
      <w:proofErr w:type="spellEnd"/>
      <w:r>
        <w:t>, after establishing a firm COPD diagnosis and exhausting best practice conservative care (Yang et al., 2024)</w:t>
      </w:r>
    </w:p>
    <w:p w14:paraId="43B4592A" w14:textId="77777777" w:rsidR="00825807" w:rsidRDefault="00BC0ACB">
      <w:pPr>
        <w:pStyle w:val="Heading2"/>
      </w:pPr>
      <w:r>
        <w:t>Are</w:t>
      </w:r>
      <w:r>
        <w:rPr>
          <w:spacing w:val="-3"/>
        </w:rPr>
        <w:t xml:space="preserve"> </w:t>
      </w:r>
      <w:r>
        <w:t>there</w:t>
      </w:r>
      <w:r>
        <w:rPr>
          <w:spacing w:val="-3"/>
        </w:rPr>
        <w:t xml:space="preserve"> </w:t>
      </w:r>
      <w:r>
        <w:t>any</w:t>
      </w:r>
      <w:r>
        <w:rPr>
          <w:spacing w:val="-5"/>
        </w:rPr>
        <w:t xml:space="preserve"> </w:t>
      </w:r>
      <w:r>
        <w:t>prerequisite</w:t>
      </w:r>
      <w:r>
        <w:rPr>
          <w:spacing w:val="-2"/>
        </w:rPr>
        <w:t xml:space="preserve"> tests?</w:t>
      </w:r>
    </w:p>
    <w:p w14:paraId="78CD68EF" w14:textId="77777777" w:rsidR="00825807" w:rsidRDefault="00BC0ACB">
      <w:pPr>
        <w:pStyle w:val="BodyText"/>
        <w:ind w:right="215"/>
      </w:pPr>
      <w:r>
        <w:t>Yes</w:t>
      </w:r>
      <w:r>
        <w:rPr>
          <w:spacing w:val="-4"/>
        </w:rPr>
        <w:t xml:space="preserve"> </w:t>
      </w:r>
      <w:r>
        <w:t>–</w:t>
      </w:r>
      <w:r>
        <w:rPr>
          <w:spacing w:val="-2"/>
        </w:rPr>
        <w:t xml:space="preserve"> </w:t>
      </w:r>
      <w:r>
        <w:t>as</w:t>
      </w:r>
      <w:r>
        <w:rPr>
          <w:spacing w:val="-3"/>
        </w:rPr>
        <w:t xml:space="preserve"> </w:t>
      </w:r>
      <w:r>
        <w:t>described</w:t>
      </w:r>
      <w:r>
        <w:rPr>
          <w:spacing w:val="-2"/>
        </w:rPr>
        <w:t xml:space="preserve"> </w:t>
      </w:r>
      <w:r>
        <w:t>above</w:t>
      </w:r>
      <w:r>
        <w:rPr>
          <w:spacing w:val="-3"/>
        </w:rPr>
        <w:t xml:space="preserve"> </w:t>
      </w:r>
      <w:r>
        <w:t>several</w:t>
      </w:r>
      <w:r>
        <w:rPr>
          <w:spacing w:val="-4"/>
        </w:rPr>
        <w:t xml:space="preserve"> </w:t>
      </w:r>
      <w:r>
        <w:t>tests</w:t>
      </w:r>
      <w:r>
        <w:rPr>
          <w:spacing w:val="-4"/>
        </w:rPr>
        <w:t xml:space="preserve"> </w:t>
      </w:r>
      <w:r>
        <w:t>would</w:t>
      </w:r>
      <w:r>
        <w:rPr>
          <w:spacing w:val="-2"/>
        </w:rPr>
        <w:t xml:space="preserve"> </w:t>
      </w:r>
      <w:r>
        <w:t>be</w:t>
      </w:r>
      <w:r>
        <w:rPr>
          <w:spacing w:val="-4"/>
        </w:rPr>
        <w:t xml:space="preserve"> </w:t>
      </w:r>
      <w:r>
        <w:t>required</w:t>
      </w:r>
      <w:r>
        <w:rPr>
          <w:spacing w:val="-3"/>
        </w:rPr>
        <w:t xml:space="preserve"> </w:t>
      </w:r>
      <w:r>
        <w:t>in</w:t>
      </w:r>
      <w:r>
        <w:rPr>
          <w:spacing w:val="-4"/>
        </w:rPr>
        <w:t xml:space="preserve"> </w:t>
      </w:r>
      <w:r>
        <w:t>the</w:t>
      </w:r>
      <w:r>
        <w:rPr>
          <w:spacing w:val="-4"/>
        </w:rPr>
        <w:t xml:space="preserve"> </w:t>
      </w:r>
      <w:r>
        <w:t>management</w:t>
      </w:r>
      <w:r>
        <w:rPr>
          <w:spacing w:val="-3"/>
        </w:rPr>
        <w:t xml:space="preserve"> </w:t>
      </w:r>
      <w:r>
        <w:t>leading</w:t>
      </w:r>
      <w:r>
        <w:rPr>
          <w:spacing w:val="-3"/>
        </w:rPr>
        <w:t xml:space="preserve"> </w:t>
      </w:r>
      <w:r>
        <w:t>up to BLVR.</w:t>
      </w:r>
    </w:p>
    <w:p w14:paraId="7B3FA05E" w14:textId="77777777" w:rsidR="00825807" w:rsidRDefault="00BC0ACB">
      <w:pPr>
        <w:pStyle w:val="Heading2"/>
      </w:pPr>
      <w:r>
        <w:t>Are</w:t>
      </w:r>
      <w:r>
        <w:rPr>
          <w:spacing w:val="-2"/>
        </w:rPr>
        <w:t xml:space="preserve"> </w:t>
      </w:r>
      <w:r>
        <w:t>the</w:t>
      </w:r>
      <w:r>
        <w:rPr>
          <w:spacing w:val="-1"/>
        </w:rPr>
        <w:t xml:space="preserve"> </w:t>
      </w:r>
      <w:r>
        <w:t>prerequisite</w:t>
      </w:r>
      <w:r>
        <w:rPr>
          <w:spacing w:val="-1"/>
        </w:rPr>
        <w:t xml:space="preserve"> </w:t>
      </w:r>
      <w:r>
        <w:t>tests</w:t>
      </w:r>
      <w:r>
        <w:rPr>
          <w:spacing w:val="-1"/>
        </w:rPr>
        <w:t xml:space="preserve"> </w:t>
      </w:r>
      <w:r>
        <w:t xml:space="preserve">MBS </w:t>
      </w:r>
      <w:r>
        <w:rPr>
          <w:spacing w:val="-2"/>
        </w:rPr>
        <w:t>funded?</w:t>
      </w:r>
    </w:p>
    <w:p w14:paraId="52F8269D" w14:textId="77777777" w:rsidR="00825807" w:rsidRDefault="00BC0ACB">
      <w:pPr>
        <w:pStyle w:val="BodyText"/>
        <w:ind w:right="149"/>
      </w:pPr>
      <w:r>
        <w:t>Yes</w:t>
      </w:r>
      <w:r>
        <w:rPr>
          <w:spacing w:val="-4"/>
        </w:rPr>
        <w:t xml:space="preserve"> </w:t>
      </w:r>
      <w:r>
        <w:t>–</w:t>
      </w:r>
      <w:r>
        <w:rPr>
          <w:spacing w:val="-1"/>
        </w:rPr>
        <w:t xml:space="preserve"> </w:t>
      </w:r>
      <w:r>
        <w:t>see</w:t>
      </w:r>
      <w:r>
        <w:rPr>
          <w:spacing w:val="-4"/>
        </w:rPr>
        <w:t xml:space="preserve"> </w:t>
      </w:r>
      <w:r>
        <w:t>table</w:t>
      </w:r>
      <w:r>
        <w:rPr>
          <w:spacing w:val="-2"/>
        </w:rPr>
        <w:t xml:space="preserve"> </w:t>
      </w:r>
      <w:r>
        <w:t>1</w:t>
      </w:r>
      <w:r>
        <w:rPr>
          <w:spacing w:val="-2"/>
        </w:rPr>
        <w:t xml:space="preserve"> </w:t>
      </w:r>
      <w:r>
        <w:t>below</w:t>
      </w:r>
      <w:r>
        <w:rPr>
          <w:spacing w:val="-4"/>
        </w:rPr>
        <w:t xml:space="preserve"> </w:t>
      </w:r>
      <w:r>
        <w:t>for</w:t>
      </w:r>
      <w:r>
        <w:rPr>
          <w:spacing w:val="-3"/>
        </w:rPr>
        <w:t xml:space="preserve"> </w:t>
      </w:r>
      <w:r>
        <w:t>details</w:t>
      </w:r>
      <w:r>
        <w:rPr>
          <w:spacing w:val="-4"/>
        </w:rPr>
        <w:t xml:space="preserve"> </w:t>
      </w:r>
      <w:r>
        <w:t>of</w:t>
      </w:r>
      <w:r>
        <w:rPr>
          <w:spacing w:val="-4"/>
        </w:rPr>
        <w:t xml:space="preserve"> </w:t>
      </w:r>
      <w:r>
        <w:t>relevant</w:t>
      </w:r>
      <w:r>
        <w:rPr>
          <w:spacing w:val="-2"/>
        </w:rPr>
        <w:t xml:space="preserve"> </w:t>
      </w:r>
      <w:r>
        <w:t>pre-requisite</w:t>
      </w:r>
      <w:r>
        <w:rPr>
          <w:spacing w:val="-4"/>
        </w:rPr>
        <w:t xml:space="preserve"> </w:t>
      </w:r>
      <w:r>
        <w:t>MBS</w:t>
      </w:r>
      <w:r>
        <w:rPr>
          <w:spacing w:val="-2"/>
        </w:rPr>
        <w:t xml:space="preserve"> </w:t>
      </w:r>
      <w:r>
        <w:t>items.</w:t>
      </w:r>
      <w:r>
        <w:rPr>
          <w:spacing w:val="-2"/>
        </w:rPr>
        <w:t xml:space="preserve"> </w:t>
      </w:r>
      <w:r>
        <w:t>However,</w:t>
      </w:r>
      <w:r>
        <w:rPr>
          <w:spacing w:val="-3"/>
        </w:rPr>
        <w:t xml:space="preserve"> </w:t>
      </w:r>
      <w:r>
        <w:t>if</w:t>
      </w:r>
      <w:r>
        <w:rPr>
          <w:spacing w:val="-2"/>
        </w:rPr>
        <w:t xml:space="preserve"> </w:t>
      </w:r>
      <w:r>
        <w:t xml:space="preserve">the </w:t>
      </w:r>
      <w:proofErr w:type="spellStart"/>
      <w:r>
        <w:t>Chartis</w:t>
      </w:r>
      <w:proofErr w:type="spellEnd"/>
      <w:r>
        <w:t xml:space="preserve"> system is used to confirm physiological presence or absence of collateral ventilation status, this is not currently specifically reimbursed.</w:t>
      </w:r>
    </w:p>
    <w:p w14:paraId="14EE479A" w14:textId="77777777" w:rsidR="00825807" w:rsidRDefault="00BC0ACB">
      <w:pPr>
        <w:spacing w:before="120"/>
        <w:ind w:left="144"/>
        <w:rPr>
          <w:i/>
          <w:sz w:val="24"/>
        </w:rPr>
      </w:pPr>
      <w:r>
        <w:rPr>
          <w:i/>
          <w:sz w:val="24"/>
        </w:rPr>
        <w:t>Table 1:</w:t>
      </w:r>
      <w:r>
        <w:rPr>
          <w:i/>
          <w:spacing w:val="-2"/>
          <w:sz w:val="24"/>
        </w:rPr>
        <w:t xml:space="preserve"> </w:t>
      </w:r>
      <w:r>
        <w:rPr>
          <w:i/>
          <w:sz w:val="24"/>
        </w:rPr>
        <w:t>MBS</w:t>
      </w:r>
      <w:r>
        <w:rPr>
          <w:i/>
          <w:spacing w:val="-2"/>
          <w:sz w:val="24"/>
        </w:rPr>
        <w:t xml:space="preserve"> </w:t>
      </w:r>
      <w:r>
        <w:rPr>
          <w:i/>
          <w:sz w:val="24"/>
        </w:rPr>
        <w:t>items</w:t>
      </w:r>
      <w:r>
        <w:rPr>
          <w:i/>
          <w:spacing w:val="-2"/>
          <w:sz w:val="24"/>
        </w:rPr>
        <w:t xml:space="preserve"> </w:t>
      </w:r>
      <w:r>
        <w:rPr>
          <w:i/>
          <w:sz w:val="24"/>
        </w:rPr>
        <w:t>for</w:t>
      </w:r>
      <w:r>
        <w:rPr>
          <w:i/>
          <w:spacing w:val="-4"/>
          <w:sz w:val="24"/>
        </w:rPr>
        <w:t xml:space="preserve"> </w:t>
      </w:r>
      <w:r>
        <w:rPr>
          <w:i/>
          <w:sz w:val="24"/>
        </w:rPr>
        <w:t>prerequisite</w:t>
      </w:r>
      <w:r>
        <w:rPr>
          <w:i/>
          <w:spacing w:val="-3"/>
          <w:sz w:val="24"/>
        </w:rPr>
        <w:t xml:space="preserve"> </w:t>
      </w:r>
      <w:r>
        <w:rPr>
          <w:i/>
          <w:spacing w:val="-2"/>
          <w:sz w:val="24"/>
        </w:rPr>
        <w:t>tests</w:t>
      </w:r>
    </w:p>
    <w:p w14:paraId="143DAE5F" w14:textId="77777777" w:rsidR="00825807" w:rsidRDefault="00BC0ACB">
      <w:pPr>
        <w:pStyle w:val="BodyText"/>
        <w:spacing w:before="3"/>
        <w:ind w:left="0"/>
        <w:rPr>
          <w:i/>
          <w:sz w:val="7"/>
        </w:rPr>
      </w:pPr>
      <w:r>
        <w:rPr>
          <w:i/>
          <w:noProof/>
          <w:sz w:val="7"/>
        </w:rPr>
        <mc:AlternateContent>
          <mc:Choice Requires="wps">
            <w:drawing>
              <wp:anchor distT="0" distB="0" distL="0" distR="0" simplePos="0" relativeHeight="487587840" behindDoc="1" locked="0" layoutInCell="1" allowOverlap="1" wp14:anchorId="614509D4" wp14:editId="3096FFE1">
                <wp:simplePos x="0" y="0"/>
                <wp:positionH relativeFrom="page">
                  <wp:posOffset>811072</wp:posOffset>
                </wp:positionH>
                <wp:positionV relativeFrom="paragraph">
                  <wp:posOffset>76377</wp:posOffset>
                </wp:positionV>
                <wp:extent cx="601154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31"/>
                              </a:lnTo>
                              <a:lnTo>
                                <a:pt x="1162761" y="9131"/>
                              </a:lnTo>
                              <a:lnTo>
                                <a:pt x="1171905" y="9131"/>
                              </a:lnTo>
                              <a:lnTo>
                                <a:pt x="6011494" y="9131"/>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A027C" id="Graphic 8" o:spid="_x0000_s1026" style="position:absolute;margin-left:63.85pt;margin-top:6pt;width:473.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AQmPnMRAIAAGsF&#10;AAAOAAAAAAAAAAAAAAAAAC4CAABkcnMvZTJvRG9jLnhtbFBLAQItABQABgAIAAAAIQDHJmct3QAA&#10;AAoBAAAPAAAAAAAAAAAAAAAAAJ4EAABkcnMvZG93bnJldi54bWxQSwUGAAAAAAQABADzAAAAqAUA&#10;AAAA&#10;" path="m6011494,l1171905,r-9093,l,,,9131r1162761,l1171905,9131r4839589,l6011494,xe" fillcolor="black" stroked="f">
                <v:path arrowok="t"/>
                <w10:wrap type="topAndBottom" anchorx="page"/>
              </v:shape>
            </w:pict>
          </mc:Fallback>
        </mc:AlternateContent>
      </w:r>
    </w:p>
    <w:p w14:paraId="1D573AAC" w14:textId="77777777" w:rsidR="00825807" w:rsidRDefault="00BC0ACB">
      <w:pPr>
        <w:pStyle w:val="Heading2"/>
        <w:tabs>
          <w:tab w:val="left" w:pos="1972"/>
        </w:tabs>
        <w:spacing w:before="0"/>
      </w:pPr>
      <w:r>
        <w:t>MBS</w:t>
      </w:r>
      <w:r>
        <w:rPr>
          <w:spacing w:val="1"/>
        </w:rPr>
        <w:t xml:space="preserve"> </w:t>
      </w:r>
      <w:r>
        <w:rPr>
          <w:spacing w:val="-4"/>
        </w:rPr>
        <w:t>item</w:t>
      </w:r>
      <w:r>
        <w:tab/>
      </w:r>
      <w:r>
        <w:rPr>
          <w:spacing w:val="-2"/>
        </w:rPr>
        <w:t>Procedure</w:t>
      </w:r>
    </w:p>
    <w:p w14:paraId="367288E4" w14:textId="77777777" w:rsidR="00825807" w:rsidRDefault="00BC0ACB">
      <w:pPr>
        <w:pStyle w:val="BodyText"/>
        <w:spacing w:before="2"/>
        <w:ind w:left="0"/>
        <w:rPr>
          <w:b/>
          <w:sz w:val="7"/>
        </w:rPr>
      </w:pPr>
      <w:r>
        <w:rPr>
          <w:b/>
          <w:noProof/>
          <w:sz w:val="7"/>
        </w:rPr>
        <mc:AlternateContent>
          <mc:Choice Requires="wps">
            <w:drawing>
              <wp:anchor distT="0" distB="0" distL="0" distR="0" simplePos="0" relativeHeight="487588352" behindDoc="1" locked="0" layoutInCell="1" allowOverlap="1" wp14:anchorId="2BE329DD" wp14:editId="44C9D5EE">
                <wp:simplePos x="0" y="0"/>
                <wp:positionH relativeFrom="page">
                  <wp:posOffset>811072</wp:posOffset>
                </wp:positionH>
                <wp:positionV relativeFrom="paragraph">
                  <wp:posOffset>76187</wp:posOffset>
                </wp:positionV>
                <wp:extent cx="601154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74CCE" id="Graphic 9" o:spid="_x0000_s1026" style="position:absolute;margin-left:63.85pt;margin-top:6pt;width:473.3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B3lO7MRAIAAGsF&#10;AAAOAAAAAAAAAAAAAAAAAC4CAABkcnMvZTJvRG9jLnhtbFBLAQItABQABgAIAAAAIQDHJmct3QAA&#10;AAoBAAAPAAAAAAAAAAAAAAAAAJ4EAABkcnMvZG93bnJldi54bWxQSwUGAAAAAAQABADzAAAAqAUA&#10;AAAA&#10;" path="m6011494,l1171905,r-9093,l,,,9144r1162761,l1171905,9144r4839589,l6011494,xe" fillcolor="black" stroked="f">
                <v:path arrowok="t"/>
                <w10:wrap type="topAndBottom" anchorx="page"/>
              </v:shape>
            </w:pict>
          </mc:Fallback>
        </mc:AlternateContent>
      </w:r>
    </w:p>
    <w:p w14:paraId="62FA5357" w14:textId="77777777" w:rsidR="00825807" w:rsidRDefault="00BC0ACB">
      <w:pPr>
        <w:pStyle w:val="BodyText"/>
        <w:tabs>
          <w:tab w:val="left" w:pos="1972"/>
        </w:tabs>
        <w:spacing w:before="2"/>
      </w:pPr>
      <w:r>
        <w:rPr>
          <w:spacing w:val="-2"/>
        </w:rPr>
        <w:t>11505</w:t>
      </w:r>
      <w:r>
        <w:tab/>
        <w:t>Measurement</w:t>
      </w:r>
      <w:r>
        <w:rPr>
          <w:spacing w:val="-3"/>
        </w:rPr>
        <w:t xml:space="preserve"> </w:t>
      </w:r>
      <w:r>
        <w:t>of</w:t>
      </w:r>
      <w:r>
        <w:rPr>
          <w:spacing w:val="-5"/>
        </w:rPr>
        <w:t xml:space="preserve"> </w:t>
      </w:r>
      <w:r>
        <w:t>spirometry,</w:t>
      </w:r>
      <w:r>
        <w:rPr>
          <w:spacing w:val="-2"/>
        </w:rPr>
        <w:t xml:space="preserve"> that:</w:t>
      </w:r>
    </w:p>
    <w:p w14:paraId="385C1982" w14:textId="77777777" w:rsidR="00825807" w:rsidRDefault="00BC0ACB">
      <w:pPr>
        <w:pStyle w:val="ListParagraph"/>
        <w:numPr>
          <w:ilvl w:val="0"/>
          <w:numId w:val="5"/>
        </w:numPr>
        <w:tabs>
          <w:tab w:val="left" w:pos="2331"/>
          <w:tab w:val="left" w:pos="2333"/>
        </w:tabs>
        <w:spacing w:before="121"/>
        <w:ind w:right="179"/>
        <w:rPr>
          <w:sz w:val="24"/>
        </w:rPr>
      </w:pPr>
      <w:r>
        <w:rPr>
          <w:sz w:val="24"/>
        </w:rPr>
        <w:t>involves</w:t>
      </w:r>
      <w:r>
        <w:rPr>
          <w:spacing w:val="-6"/>
          <w:sz w:val="24"/>
        </w:rPr>
        <w:t xml:space="preserve"> </w:t>
      </w:r>
      <w:r>
        <w:rPr>
          <w:sz w:val="24"/>
        </w:rPr>
        <w:t>a</w:t>
      </w:r>
      <w:r>
        <w:rPr>
          <w:spacing w:val="-5"/>
          <w:sz w:val="24"/>
        </w:rPr>
        <w:t xml:space="preserve"> </w:t>
      </w:r>
      <w:r>
        <w:rPr>
          <w:sz w:val="24"/>
        </w:rPr>
        <w:t>permanently</w:t>
      </w:r>
      <w:r>
        <w:rPr>
          <w:spacing w:val="-4"/>
          <w:sz w:val="24"/>
        </w:rPr>
        <w:t xml:space="preserve"> </w:t>
      </w:r>
      <w:r>
        <w:rPr>
          <w:sz w:val="24"/>
        </w:rPr>
        <w:t>recorded</w:t>
      </w:r>
      <w:r>
        <w:rPr>
          <w:spacing w:val="-6"/>
          <w:sz w:val="24"/>
        </w:rPr>
        <w:t xml:space="preserve"> </w:t>
      </w:r>
      <w:r>
        <w:rPr>
          <w:sz w:val="24"/>
        </w:rPr>
        <w:t>tracing,</w:t>
      </w:r>
      <w:r>
        <w:rPr>
          <w:spacing w:val="-5"/>
          <w:sz w:val="24"/>
        </w:rPr>
        <w:t xml:space="preserve"> </w:t>
      </w:r>
      <w:r>
        <w:rPr>
          <w:sz w:val="24"/>
        </w:rPr>
        <w:t>performed</w:t>
      </w:r>
      <w:r>
        <w:rPr>
          <w:spacing w:val="-4"/>
          <w:sz w:val="24"/>
        </w:rPr>
        <w:t xml:space="preserve"> </w:t>
      </w:r>
      <w:r>
        <w:rPr>
          <w:sz w:val="24"/>
        </w:rPr>
        <w:t>before</w:t>
      </w:r>
      <w:r>
        <w:rPr>
          <w:spacing w:val="-6"/>
          <w:sz w:val="24"/>
        </w:rPr>
        <w:t xml:space="preserve"> </w:t>
      </w:r>
      <w:r>
        <w:rPr>
          <w:sz w:val="24"/>
        </w:rPr>
        <w:t>and</w:t>
      </w:r>
      <w:r>
        <w:rPr>
          <w:spacing w:val="-4"/>
          <w:sz w:val="24"/>
        </w:rPr>
        <w:t xml:space="preserve"> </w:t>
      </w:r>
      <w:r>
        <w:rPr>
          <w:sz w:val="24"/>
        </w:rPr>
        <w:t>after inhalation of a bronchodilator; and</w:t>
      </w:r>
    </w:p>
    <w:p w14:paraId="404B4F17" w14:textId="77777777" w:rsidR="00825807" w:rsidRDefault="00BC0ACB">
      <w:pPr>
        <w:pStyle w:val="ListParagraph"/>
        <w:numPr>
          <w:ilvl w:val="0"/>
          <w:numId w:val="5"/>
        </w:numPr>
        <w:tabs>
          <w:tab w:val="left" w:pos="2331"/>
        </w:tabs>
        <w:spacing w:before="0"/>
        <w:ind w:left="2331" w:hanging="358"/>
        <w:rPr>
          <w:sz w:val="24"/>
        </w:rPr>
      </w:pPr>
      <w:r>
        <w:rPr>
          <w:sz w:val="24"/>
        </w:rPr>
        <w:t>is</w:t>
      </w:r>
      <w:r>
        <w:rPr>
          <w:spacing w:val="-7"/>
          <w:sz w:val="24"/>
        </w:rPr>
        <w:t xml:space="preserve"> </w:t>
      </w:r>
      <w:r>
        <w:rPr>
          <w:sz w:val="24"/>
        </w:rPr>
        <w:t>performed</w:t>
      </w:r>
      <w:r>
        <w:rPr>
          <w:spacing w:val="-1"/>
          <w:sz w:val="24"/>
        </w:rPr>
        <w:t xml:space="preserve"> </w:t>
      </w:r>
      <w:r>
        <w:rPr>
          <w:sz w:val="24"/>
        </w:rPr>
        <w:t>to</w:t>
      </w:r>
      <w:r>
        <w:rPr>
          <w:spacing w:val="-2"/>
          <w:sz w:val="24"/>
        </w:rPr>
        <w:t xml:space="preserve"> </w:t>
      </w:r>
      <w:r>
        <w:rPr>
          <w:sz w:val="24"/>
        </w:rPr>
        <w:t>confirm</w:t>
      </w:r>
      <w:r>
        <w:rPr>
          <w:spacing w:val="-3"/>
          <w:sz w:val="24"/>
        </w:rPr>
        <w:t xml:space="preserve"> </w:t>
      </w:r>
      <w:r>
        <w:rPr>
          <w:sz w:val="24"/>
        </w:rPr>
        <w:t>diagnosis</w:t>
      </w:r>
      <w:r>
        <w:rPr>
          <w:spacing w:val="-4"/>
          <w:sz w:val="24"/>
        </w:rPr>
        <w:t xml:space="preserve"> </w:t>
      </w:r>
      <w:r>
        <w:rPr>
          <w:spacing w:val="-5"/>
          <w:sz w:val="24"/>
        </w:rPr>
        <w:t>of:</w:t>
      </w:r>
    </w:p>
    <w:p w14:paraId="24260E68" w14:textId="77777777" w:rsidR="00825807" w:rsidRDefault="00BC0ACB">
      <w:pPr>
        <w:pStyle w:val="ListParagraph"/>
        <w:numPr>
          <w:ilvl w:val="1"/>
          <w:numId w:val="5"/>
        </w:numPr>
        <w:tabs>
          <w:tab w:val="left" w:pos="3053"/>
        </w:tabs>
        <w:spacing w:before="0"/>
        <w:rPr>
          <w:sz w:val="24"/>
        </w:rPr>
      </w:pPr>
      <w:r>
        <w:rPr>
          <w:sz w:val="24"/>
        </w:rPr>
        <w:t>asthma;</w:t>
      </w:r>
      <w:r>
        <w:rPr>
          <w:spacing w:val="-2"/>
          <w:sz w:val="24"/>
        </w:rPr>
        <w:t xml:space="preserve"> </w:t>
      </w:r>
      <w:r>
        <w:rPr>
          <w:spacing w:val="-5"/>
          <w:sz w:val="24"/>
        </w:rPr>
        <w:t>or</w:t>
      </w:r>
    </w:p>
    <w:p w14:paraId="63037895" w14:textId="77777777" w:rsidR="00825807" w:rsidRDefault="00BC0ACB">
      <w:pPr>
        <w:pStyle w:val="ListParagraph"/>
        <w:numPr>
          <w:ilvl w:val="1"/>
          <w:numId w:val="5"/>
        </w:numPr>
        <w:tabs>
          <w:tab w:val="left" w:pos="3051"/>
        </w:tabs>
        <w:spacing w:before="0"/>
        <w:ind w:left="3051" w:hanging="358"/>
        <w:rPr>
          <w:sz w:val="24"/>
        </w:rPr>
      </w:pPr>
      <w:r>
        <w:rPr>
          <w:sz w:val="24"/>
        </w:rPr>
        <w:t>chronic</w:t>
      </w:r>
      <w:r>
        <w:rPr>
          <w:spacing w:val="-5"/>
          <w:sz w:val="24"/>
        </w:rPr>
        <w:t xml:space="preserve"> </w:t>
      </w:r>
      <w:r>
        <w:rPr>
          <w:sz w:val="24"/>
        </w:rPr>
        <w:t>obstructive</w:t>
      </w:r>
      <w:r>
        <w:rPr>
          <w:spacing w:val="-5"/>
          <w:sz w:val="24"/>
        </w:rPr>
        <w:t xml:space="preserve"> </w:t>
      </w:r>
      <w:r>
        <w:rPr>
          <w:sz w:val="24"/>
        </w:rPr>
        <w:t>pulmonary</w:t>
      </w:r>
      <w:r>
        <w:rPr>
          <w:spacing w:val="-5"/>
          <w:sz w:val="24"/>
        </w:rPr>
        <w:t xml:space="preserve"> </w:t>
      </w:r>
      <w:r>
        <w:rPr>
          <w:sz w:val="24"/>
        </w:rPr>
        <w:t>disease</w:t>
      </w:r>
      <w:r>
        <w:rPr>
          <w:spacing w:val="-3"/>
          <w:sz w:val="24"/>
        </w:rPr>
        <w:t xml:space="preserve"> </w:t>
      </w:r>
      <w:r>
        <w:rPr>
          <w:sz w:val="24"/>
        </w:rPr>
        <w:t>(COPD);</w:t>
      </w:r>
      <w:r>
        <w:rPr>
          <w:spacing w:val="-3"/>
          <w:sz w:val="24"/>
        </w:rPr>
        <w:t xml:space="preserve"> </w:t>
      </w:r>
      <w:r>
        <w:rPr>
          <w:spacing w:val="-5"/>
          <w:sz w:val="24"/>
        </w:rPr>
        <w:t>or</w:t>
      </w:r>
    </w:p>
    <w:p w14:paraId="1735CCF0" w14:textId="77777777" w:rsidR="00825807" w:rsidRDefault="00BC0ACB">
      <w:pPr>
        <w:pStyle w:val="ListParagraph"/>
        <w:numPr>
          <w:ilvl w:val="1"/>
          <w:numId w:val="5"/>
        </w:numPr>
        <w:tabs>
          <w:tab w:val="left" w:pos="3051"/>
        </w:tabs>
        <w:spacing w:before="0"/>
        <w:ind w:left="3051" w:hanging="358"/>
        <w:rPr>
          <w:sz w:val="24"/>
        </w:rPr>
      </w:pPr>
      <w:proofErr w:type="gramStart"/>
      <w:r>
        <w:rPr>
          <w:sz w:val="24"/>
        </w:rPr>
        <w:t>another</w:t>
      </w:r>
      <w:proofErr w:type="gramEnd"/>
      <w:r>
        <w:rPr>
          <w:spacing w:val="-3"/>
          <w:sz w:val="24"/>
        </w:rPr>
        <w:t xml:space="preserve"> </w:t>
      </w:r>
      <w:r>
        <w:rPr>
          <w:sz w:val="24"/>
        </w:rPr>
        <w:t>cause</w:t>
      </w:r>
      <w:r>
        <w:rPr>
          <w:spacing w:val="-4"/>
          <w:sz w:val="24"/>
        </w:rPr>
        <w:t xml:space="preserve"> </w:t>
      </w:r>
      <w:r>
        <w:rPr>
          <w:sz w:val="24"/>
        </w:rPr>
        <w:t>of</w:t>
      </w:r>
      <w:r>
        <w:rPr>
          <w:spacing w:val="-4"/>
          <w:sz w:val="24"/>
        </w:rPr>
        <w:t xml:space="preserve"> </w:t>
      </w:r>
      <w:r>
        <w:rPr>
          <w:sz w:val="24"/>
        </w:rPr>
        <w:t>airflow</w:t>
      </w:r>
      <w:r>
        <w:rPr>
          <w:spacing w:val="-4"/>
          <w:sz w:val="24"/>
        </w:rPr>
        <w:t xml:space="preserve"> </w:t>
      </w:r>
      <w:proofErr w:type="gramStart"/>
      <w:r>
        <w:rPr>
          <w:spacing w:val="-2"/>
          <w:sz w:val="24"/>
        </w:rPr>
        <w:t>limitation;</w:t>
      </w:r>
      <w:proofErr w:type="gramEnd"/>
    </w:p>
    <w:p w14:paraId="0603E0BE" w14:textId="77777777" w:rsidR="00825807" w:rsidRDefault="00BC0ACB">
      <w:pPr>
        <w:pStyle w:val="BodyText"/>
        <w:spacing w:line="331" w:lineRule="auto"/>
        <w:ind w:left="1973" w:right="1190"/>
      </w:pPr>
      <w:r>
        <w:t>each</w:t>
      </w:r>
      <w:r>
        <w:rPr>
          <w:spacing w:val="-5"/>
        </w:rPr>
        <w:t xml:space="preserve"> </w:t>
      </w:r>
      <w:r>
        <w:t>occasion</w:t>
      </w:r>
      <w:r>
        <w:rPr>
          <w:spacing w:val="-4"/>
        </w:rPr>
        <w:t xml:space="preserve"> </w:t>
      </w:r>
      <w:r>
        <w:t>at</w:t>
      </w:r>
      <w:r>
        <w:rPr>
          <w:spacing w:val="-4"/>
        </w:rPr>
        <w:t xml:space="preserve"> </w:t>
      </w:r>
      <w:r>
        <w:t>which</w:t>
      </w:r>
      <w:r>
        <w:rPr>
          <w:spacing w:val="-2"/>
        </w:rPr>
        <w:t xml:space="preserve"> </w:t>
      </w:r>
      <w:r>
        <w:t>3</w:t>
      </w:r>
      <w:r>
        <w:rPr>
          <w:spacing w:val="-4"/>
        </w:rPr>
        <w:t xml:space="preserve"> </w:t>
      </w:r>
      <w:r>
        <w:t>or</w:t>
      </w:r>
      <w:r>
        <w:rPr>
          <w:spacing w:val="-5"/>
        </w:rPr>
        <w:t xml:space="preserve"> </w:t>
      </w:r>
      <w:r>
        <w:t>more</w:t>
      </w:r>
      <w:r>
        <w:rPr>
          <w:spacing w:val="-6"/>
        </w:rPr>
        <w:t xml:space="preserve"> </w:t>
      </w:r>
      <w:r>
        <w:t>recordings</w:t>
      </w:r>
      <w:r>
        <w:rPr>
          <w:spacing w:val="-4"/>
        </w:rPr>
        <w:t xml:space="preserve"> </w:t>
      </w:r>
      <w:r>
        <w:t>are</w:t>
      </w:r>
      <w:r>
        <w:rPr>
          <w:spacing w:val="-6"/>
        </w:rPr>
        <w:t xml:space="preserve"> </w:t>
      </w:r>
      <w:r>
        <w:t xml:space="preserve">made Applicable only once in any </w:t>
      </w:r>
      <w:proofErr w:type="gramStart"/>
      <w:r>
        <w:t>12 month</w:t>
      </w:r>
      <w:proofErr w:type="gramEnd"/>
      <w:r>
        <w:t xml:space="preserve"> period</w:t>
      </w:r>
    </w:p>
    <w:p w14:paraId="5DD18C6C" w14:textId="77777777" w:rsidR="00825807" w:rsidRDefault="00825807">
      <w:pPr>
        <w:pStyle w:val="BodyText"/>
        <w:spacing w:line="331" w:lineRule="auto"/>
        <w:sectPr w:rsidR="00825807">
          <w:headerReference w:type="default" r:id="rId13"/>
          <w:footerReference w:type="default" r:id="rId14"/>
          <w:pgSz w:w="11910" w:h="16840"/>
          <w:pgMar w:top="1320" w:right="992" w:bottom="1360" w:left="1133" w:header="424" w:footer="1177" w:gutter="0"/>
          <w:cols w:space="720"/>
        </w:sectPr>
      </w:pPr>
    </w:p>
    <w:p w14:paraId="4B04FC4D" w14:textId="77777777" w:rsidR="00825807" w:rsidRDefault="00825807">
      <w:pPr>
        <w:pStyle w:val="BodyText"/>
        <w:spacing w:before="9"/>
        <w:ind w:left="0"/>
        <w:rPr>
          <w:sz w:val="6"/>
        </w:rPr>
      </w:pPr>
    </w:p>
    <w:p w14:paraId="194FF37C" w14:textId="77777777" w:rsidR="00825807" w:rsidRDefault="00BC0ACB">
      <w:pPr>
        <w:spacing w:line="20" w:lineRule="exact"/>
        <w:ind w:left="144"/>
        <w:rPr>
          <w:sz w:val="2"/>
        </w:rPr>
      </w:pPr>
      <w:r>
        <w:rPr>
          <w:noProof/>
          <w:sz w:val="2"/>
        </w:rPr>
        <mc:AlternateContent>
          <mc:Choice Requires="wpg">
            <w:drawing>
              <wp:inline distT="0" distB="0" distL="0" distR="0" wp14:anchorId="0E20F2B7" wp14:editId="210C157F">
                <wp:extent cx="601154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1545" cy="9525"/>
                          <a:chOff x="0" y="0"/>
                          <a:chExt cx="6011545" cy="9525"/>
                        </a:xfrm>
                      </wpg:grpSpPr>
                      <wps:wsp>
                        <wps:cNvPr id="11" name="Graphic 11"/>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52B5A5" id="Group 10" o:spid="_x0000_s1026" style="width:473.35pt;height:.75pt;mso-position-horizontal-relative:char;mso-position-vertical-relative:line" coordsize="60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">
                <v:shape id="Graphic 11" o:spid="_x0000_s1027" style="position:absolute;width:60115;height:95;visibility:visible;mso-wrap-style:square;v-text-anchor:top" coordsize="60115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" path="m6011494,l1171905,r-9093,l,,,9144r1162761,l1171905,9144r4839589,l6011494,xe" fillcolor="black" stroked="f">
                  <v:path arrowok="t"/>
                </v:shape>
                <w10:anchorlock/>
              </v:group>
            </w:pict>
          </mc:Fallback>
        </mc:AlternateContent>
      </w:r>
    </w:p>
    <w:p w14:paraId="2B3CA9E6" w14:textId="77777777" w:rsidR="00825807" w:rsidRDefault="00BC0ACB">
      <w:pPr>
        <w:pStyle w:val="BodyText"/>
        <w:tabs>
          <w:tab w:val="left" w:pos="1972"/>
        </w:tabs>
        <w:spacing w:before="0"/>
        <w:ind w:left="1973" w:right="1190" w:hanging="1829"/>
      </w:pPr>
      <w:r>
        <w:rPr>
          <w:spacing w:val="-2"/>
        </w:rPr>
        <w:t>11503</w:t>
      </w:r>
      <w:r>
        <w:tab/>
        <w:t>Complex</w:t>
      </w:r>
      <w:r>
        <w:rPr>
          <w:spacing w:val="-5"/>
        </w:rPr>
        <w:t xml:space="preserve"> </w:t>
      </w:r>
      <w:r>
        <w:t>measurement</w:t>
      </w:r>
      <w:r>
        <w:rPr>
          <w:spacing w:val="-4"/>
        </w:rPr>
        <w:t xml:space="preserve"> </w:t>
      </w:r>
      <w:r>
        <w:t>of</w:t>
      </w:r>
      <w:r>
        <w:rPr>
          <w:spacing w:val="-6"/>
        </w:rPr>
        <w:t xml:space="preserve"> </w:t>
      </w:r>
      <w:r>
        <w:t>properties</w:t>
      </w:r>
      <w:r>
        <w:rPr>
          <w:spacing w:val="-6"/>
        </w:rPr>
        <w:t xml:space="preserve"> </w:t>
      </w:r>
      <w:r>
        <w:t>of</w:t>
      </w:r>
      <w:r>
        <w:rPr>
          <w:spacing w:val="-6"/>
        </w:rPr>
        <w:t xml:space="preserve"> </w:t>
      </w:r>
      <w:r>
        <w:t>the</w:t>
      </w:r>
      <w:r>
        <w:rPr>
          <w:spacing w:val="-6"/>
        </w:rPr>
        <w:t xml:space="preserve"> </w:t>
      </w:r>
      <w:r>
        <w:t>respiratory</w:t>
      </w:r>
      <w:r>
        <w:rPr>
          <w:spacing w:val="-6"/>
        </w:rPr>
        <w:t xml:space="preserve"> </w:t>
      </w:r>
      <w:r>
        <w:t>system, including</w:t>
      </w:r>
      <w:r>
        <w:rPr>
          <w:spacing w:val="-4"/>
        </w:rPr>
        <w:t xml:space="preserve"> </w:t>
      </w:r>
      <w:r>
        <w:t>the</w:t>
      </w:r>
      <w:r>
        <w:rPr>
          <w:spacing w:val="-3"/>
        </w:rPr>
        <w:t xml:space="preserve"> </w:t>
      </w:r>
      <w:r>
        <w:t>lungs</w:t>
      </w:r>
      <w:r>
        <w:rPr>
          <w:spacing w:val="-2"/>
        </w:rPr>
        <w:t xml:space="preserve"> </w:t>
      </w:r>
      <w:r>
        <w:t>and</w:t>
      </w:r>
      <w:r>
        <w:rPr>
          <w:spacing w:val="-1"/>
        </w:rPr>
        <w:t xml:space="preserve"> </w:t>
      </w:r>
      <w:r>
        <w:t>respiratory</w:t>
      </w:r>
      <w:r>
        <w:rPr>
          <w:spacing w:val="-3"/>
        </w:rPr>
        <w:t xml:space="preserve"> </w:t>
      </w:r>
      <w:r>
        <w:t>muscles, that</w:t>
      </w:r>
      <w:r>
        <w:rPr>
          <w:spacing w:val="-1"/>
        </w:rPr>
        <w:t xml:space="preserve"> </w:t>
      </w:r>
      <w:r>
        <w:t>is</w:t>
      </w:r>
      <w:r>
        <w:rPr>
          <w:spacing w:val="-2"/>
        </w:rPr>
        <w:t xml:space="preserve"> performed:</w:t>
      </w:r>
    </w:p>
    <w:p w14:paraId="514EABD4" w14:textId="77777777" w:rsidR="00825807" w:rsidRDefault="00BC0ACB">
      <w:pPr>
        <w:pStyle w:val="ListParagraph"/>
        <w:numPr>
          <w:ilvl w:val="0"/>
          <w:numId w:val="4"/>
        </w:numPr>
        <w:tabs>
          <w:tab w:val="left" w:pos="2331"/>
        </w:tabs>
        <w:spacing w:before="235"/>
        <w:ind w:left="2331" w:hanging="358"/>
        <w:jc w:val="both"/>
        <w:rPr>
          <w:sz w:val="24"/>
        </w:rPr>
      </w:pPr>
      <w:r>
        <w:rPr>
          <w:sz w:val="24"/>
        </w:rPr>
        <w:t>in</w:t>
      </w:r>
      <w:r>
        <w:rPr>
          <w:spacing w:val="-2"/>
          <w:sz w:val="24"/>
        </w:rPr>
        <w:t xml:space="preserve"> </w:t>
      </w:r>
      <w:r>
        <w:rPr>
          <w:sz w:val="24"/>
        </w:rPr>
        <w:t>a</w:t>
      </w:r>
      <w:r>
        <w:rPr>
          <w:spacing w:val="-2"/>
          <w:sz w:val="24"/>
        </w:rPr>
        <w:t xml:space="preserve"> </w:t>
      </w:r>
      <w:r>
        <w:rPr>
          <w:sz w:val="24"/>
        </w:rPr>
        <w:t>respiratory</w:t>
      </w:r>
      <w:r>
        <w:rPr>
          <w:spacing w:val="-3"/>
          <w:sz w:val="24"/>
        </w:rPr>
        <w:t xml:space="preserve"> </w:t>
      </w:r>
      <w:r>
        <w:rPr>
          <w:sz w:val="24"/>
        </w:rPr>
        <w:t>laboratory;</w:t>
      </w:r>
      <w:r>
        <w:rPr>
          <w:spacing w:val="-2"/>
          <w:sz w:val="24"/>
        </w:rPr>
        <w:t xml:space="preserve"> </w:t>
      </w:r>
      <w:r>
        <w:rPr>
          <w:spacing w:val="-5"/>
          <w:sz w:val="24"/>
        </w:rPr>
        <w:t>and</w:t>
      </w:r>
    </w:p>
    <w:p w14:paraId="5222C499" w14:textId="77777777" w:rsidR="00825807" w:rsidRDefault="00BC0ACB">
      <w:pPr>
        <w:pStyle w:val="ListParagraph"/>
        <w:numPr>
          <w:ilvl w:val="0"/>
          <w:numId w:val="4"/>
        </w:numPr>
        <w:tabs>
          <w:tab w:val="left" w:pos="2333"/>
        </w:tabs>
        <w:spacing w:before="0"/>
        <w:ind w:right="344"/>
        <w:jc w:val="both"/>
        <w:rPr>
          <w:sz w:val="24"/>
        </w:rPr>
      </w:pPr>
      <w:r>
        <w:rPr>
          <w:sz w:val="24"/>
        </w:rPr>
        <w:t>under the supervision of a specialist or consultant physician who is responsible</w:t>
      </w:r>
      <w:r>
        <w:rPr>
          <w:spacing w:val="-6"/>
          <w:sz w:val="24"/>
        </w:rPr>
        <w:t xml:space="preserve"> </w:t>
      </w:r>
      <w:r>
        <w:rPr>
          <w:sz w:val="24"/>
        </w:rPr>
        <w:t>for</w:t>
      </w:r>
      <w:r>
        <w:rPr>
          <w:spacing w:val="-5"/>
          <w:sz w:val="24"/>
        </w:rPr>
        <w:t xml:space="preserve"> </w:t>
      </w:r>
      <w:r>
        <w:rPr>
          <w:sz w:val="24"/>
        </w:rPr>
        <w:t>staff</w:t>
      </w:r>
      <w:r>
        <w:rPr>
          <w:spacing w:val="-6"/>
          <w:sz w:val="24"/>
        </w:rPr>
        <w:t xml:space="preserve"> </w:t>
      </w:r>
      <w:r>
        <w:rPr>
          <w:sz w:val="24"/>
        </w:rPr>
        <w:t>training,</w:t>
      </w:r>
      <w:r>
        <w:rPr>
          <w:spacing w:val="-5"/>
          <w:sz w:val="24"/>
        </w:rPr>
        <w:t xml:space="preserve"> </w:t>
      </w:r>
      <w:r>
        <w:rPr>
          <w:sz w:val="24"/>
        </w:rPr>
        <w:t>supervision,</w:t>
      </w:r>
      <w:r>
        <w:rPr>
          <w:spacing w:val="-4"/>
          <w:sz w:val="24"/>
        </w:rPr>
        <w:t xml:space="preserve"> </w:t>
      </w:r>
      <w:r>
        <w:rPr>
          <w:sz w:val="24"/>
        </w:rPr>
        <w:t>quality</w:t>
      </w:r>
      <w:r>
        <w:rPr>
          <w:spacing w:val="-6"/>
          <w:sz w:val="24"/>
        </w:rPr>
        <w:t xml:space="preserve"> </w:t>
      </w:r>
      <w:r>
        <w:rPr>
          <w:sz w:val="24"/>
        </w:rPr>
        <w:t>assurance</w:t>
      </w:r>
      <w:r>
        <w:rPr>
          <w:spacing w:val="-6"/>
          <w:sz w:val="24"/>
        </w:rPr>
        <w:t xml:space="preserve"> </w:t>
      </w:r>
      <w:r>
        <w:rPr>
          <w:sz w:val="24"/>
        </w:rPr>
        <w:t>and</w:t>
      </w:r>
      <w:r>
        <w:rPr>
          <w:spacing w:val="-4"/>
          <w:sz w:val="24"/>
        </w:rPr>
        <w:t xml:space="preserve"> </w:t>
      </w:r>
      <w:r>
        <w:rPr>
          <w:sz w:val="24"/>
        </w:rPr>
        <w:t>the issuing of written reports on tests performed; and</w:t>
      </w:r>
    </w:p>
    <w:p w14:paraId="1ADD0098" w14:textId="77777777" w:rsidR="00825807" w:rsidRDefault="00BC0ACB">
      <w:pPr>
        <w:pStyle w:val="ListParagraph"/>
        <w:numPr>
          <w:ilvl w:val="0"/>
          <w:numId w:val="4"/>
        </w:numPr>
        <w:tabs>
          <w:tab w:val="left" w:pos="2332"/>
        </w:tabs>
        <w:spacing w:before="0"/>
        <w:ind w:left="2332" w:hanging="359"/>
        <w:jc w:val="both"/>
      </w:pPr>
      <w:r>
        <w:rPr>
          <w:sz w:val="24"/>
        </w:rPr>
        <w:t>using</w:t>
      </w:r>
      <w:r>
        <w:rPr>
          <w:spacing w:val="-2"/>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2"/>
          <w:sz w:val="24"/>
        </w:rPr>
        <w:t xml:space="preserve"> tests:</w:t>
      </w:r>
    </w:p>
    <w:p w14:paraId="2B6C86FC" w14:textId="77777777" w:rsidR="00825807" w:rsidRDefault="00BC0ACB">
      <w:pPr>
        <w:pStyle w:val="ListParagraph"/>
        <w:numPr>
          <w:ilvl w:val="1"/>
          <w:numId w:val="4"/>
        </w:numPr>
        <w:tabs>
          <w:tab w:val="left" w:pos="3051"/>
        </w:tabs>
        <w:spacing w:before="0"/>
        <w:ind w:left="3051" w:hanging="358"/>
        <w:jc w:val="both"/>
        <w:rPr>
          <w:sz w:val="24"/>
        </w:rPr>
      </w:pPr>
      <w:r>
        <w:rPr>
          <w:sz w:val="24"/>
        </w:rPr>
        <w:t>measurement</w:t>
      </w:r>
      <w:r>
        <w:rPr>
          <w:spacing w:val="-1"/>
          <w:sz w:val="24"/>
        </w:rPr>
        <w:t xml:space="preserve"> </w:t>
      </w:r>
      <w:r>
        <w:rPr>
          <w:sz w:val="24"/>
        </w:rPr>
        <w:t>of</w:t>
      </w:r>
      <w:r>
        <w:rPr>
          <w:spacing w:val="-3"/>
          <w:sz w:val="24"/>
        </w:rPr>
        <w:t xml:space="preserve"> </w:t>
      </w:r>
      <w:r>
        <w:rPr>
          <w:sz w:val="24"/>
        </w:rPr>
        <w:t>absolute</w:t>
      </w:r>
      <w:r>
        <w:rPr>
          <w:spacing w:val="-2"/>
          <w:sz w:val="24"/>
        </w:rPr>
        <w:t xml:space="preserve"> </w:t>
      </w:r>
      <w:r>
        <w:rPr>
          <w:sz w:val="24"/>
        </w:rPr>
        <w:t>lung</w:t>
      </w:r>
      <w:r>
        <w:rPr>
          <w:spacing w:val="-1"/>
          <w:sz w:val="24"/>
        </w:rPr>
        <w:t xml:space="preserve"> </w:t>
      </w:r>
      <w:r>
        <w:rPr>
          <w:sz w:val="24"/>
        </w:rPr>
        <w:t>volumes</w:t>
      </w:r>
      <w:r>
        <w:rPr>
          <w:spacing w:val="-2"/>
          <w:sz w:val="24"/>
        </w:rPr>
        <w:t xml:space="preserve"> </w:t>
      </w:r>
      <w:r>
        <w:rPr>
          <w:sz w:val="24"/>
        </w:rPr>
        <w:t>by</w:t>
      </w:r>
      <w:r>
        <w:rPr>
          <w:spacing w:val="-3"/>
          <w:sz w:val="24"/>
        </w:rPr>
        <w:t xml:space="preserve"> </w:t>
      </w:r>
      <w:r>
        <w:rPr>
          <w:sz w:val="24"/>
        </w:rPr>
        <w:t>any</w:t>
      </w:r>
      <w:r>
        <w:rPr>
          <w:spacing w:val="-2"/>
          <w:sz w:val="24"/>
        </w:rPr>
        <w:t xml:space="preserve"> </w:t>
      </w:r>
      <w:proofErr w:type="gramStart"/>
      <w:r>
        <w:rPr>
          <w:spacing w:val="-2"/>
          <w:sz w:val="24"/>
        </w:rPr>
        <w:t>method;</w:t>
      </w:r>
      <w:proofErr w:type="gramEnd"/>
    </w:p>
    <w:p w14:paraId="7D833B1F" w14:textId="77777777" w:rsidR="00825807" w:rsidRDefault="00BC0ACB">
      <w:pPr>
        <w:pStyle w:val="ListParagraph"/>
        <w:numPr>
          <w:ilvl w:val="1"/>
          <w:numId w:val="4"/>
        </w:numPr>
        <w:tabs>
          <w:tab w:val="left" w:pos="3050"/>
          <w:tab w:val="left" w:pos="3053"/>
        </w:tabs>
        <w:spacing w:before="0"/>
        <w:ind w:right="394"/>
        <w:jc w:val="both"/>
        <w:rPr>
          <w:sz w:val="24"/>
        </w:rPr>
      </w:pPr>
      <w:r>
        <w:rPr>
          <w:sz w:val="24"/>
        </w:rPr>
        <w:t>measurement</w:t>
      </w:r>
      <w:r>
        <w:rPr>
          <w:spacing w:val="-4"/>
          <w:sz w:val="24"/>
        </w:rPr>
        <w:t xml:space="preserve"> </w:t>
      </w:r>
      <w:r>
        <w:rPr>
          <w:sz w:val="24"/>
        </w:rPr>
        <w:t>of</w:t>
      </w:r>
      <w:r>
        <w:rPr>
          <w:spacing w:val="-6"/>
          <w:sz w:val="24"/>
        </w:rPr>
        <w:t xml:space="preserve"> </w:t>
      </w:r>
      <w:r>
        <w:rPr>
          <w:sz w:val="24"/>
        </w:rPr>
        <w:t>carbon</w:t>
      </w:r>
      <w:r>
        <w:rPr>
          <w:spacing w:val="-5"/>
          <w:sz w:val="24"/>
        </w:rPr>
        <w:t xml:space="preserve"> </w:t>
      </w:r>
      <w:r>
        <w:rPr>
          <w:sz w:val="24"/>
        </w:rPr>
        <w:t>monoxide</w:t>
      </w:r>
      <w:r>
        <w:rPr>
          <w:spacing w:val="-6"/>
          <w:sz w:val="24"/>
        </w:rPr>
        <w:t xml:space="preserve"> </w:t>
      </w:r>
      <w:r>
        <w:rPr>
          <w:sz w:val="24"/>
        </w:rPr>
        <w:t>diffusing</w:t>
      </w:r>
      <w:r>
        <w:rPr>
          <w:spacing w:val="-5"/>
          <w:sz w:val="24"/>
        </w:rPr>
        <w:t xml:space="preserve"> </w:t>
      </w:r>
      <w:r>
        <w:rPr>
          <w:sz w:val="24"/>
        </w:rPr>
        <w:t>capacity</w:t>
      </w:r>
      <w:r>
        <w:rPr>
          <w:spacing w:val="-6"/>
          <w:sz w:val="24"/>
        </w:rPr>
        <w:t xml:space="preserve"> </w:t>
      </w:r>
      <w:r>
        <w:rPr>
          <w:sz w:val="24"/>
        </w:rPr>
        <w:t>by</w:t>
      </w:r>
      <w:r>
        <w:rPr>
          <w:spacing w:val="-6"/>
          <w:sz w:val="24"/>
        </w:rPr>
        <w:t xml:space="preserve"> </w:t>
      </w:r>
      <w:r>
        <w:rPr>
          <w:sz w:val="24"/>
        </w:rPr>
        <w:t xml:space="preserve">any </w:t>
      </w:r>
      <w:proofErr w:type="gramStart"/>
      <w:r>
        <w:rPr>
          <w:spacing w:val="-2"/>
          <w:sz w:val="24"/>
        </w:rPr>
        <w:t>method;</w:t>
      </w:r>
      <w:proofErr w:type="gramEnd"/>
    </w:p>
    <w:p w14:paraId="2E8022B4" w14:textId="77777777" w:rsidR="00825807" w:rsidRDefault="00BC0ACB">
      <w:pPr>
        <w:pStyle w:val="ListParagraph"/>
        <w:numPr>
          <w:ilvl w:val="1"/>
          <w:numId w:val="4"/>
        </w:numPr>
        <w:tabs>
          <w:tab w:val="left" w:pos="3050"/>
          <w:tab w:val="left" w:pos="3053"/>
        </w:tabs>
        <w:spacing w:before="0"/>
        <w:ind w:right="886"/>
        <w:rPr>
          <w:sz w:val="24"/>
        </w:rPr>
      </w:pPr>
      <w:r>
        <w:rPr>
          <w:sz w:val="24"/>
        </w:rPr>
        <w:t>measurement</w:t>
      </w:r>
      <w:r>
        <w:rPr>
          <w:spacing w:val="-4"/>
          <w:sz w:val="24"/>
        </w:rPr>
        <w:t xml:space="preserve"> </w:t>
      </w:r>
      <w:r>
        <w:rPr>
          <w:sz w:val="24"/>
        </w:rPr>
        <w:t>of</w:t>
      </w:r>
      <w:r>
        <w:rPr>
          <w:spacing w:val="-6"/>
          <w:sz w:val="24"/>
        </w:rPr>
        <w:t xml:space="preserve"> </w:t>
      </w:r>
      <w:r>
        <w:rPr>
          <w:sz w:val="24"/>
        </w:rPr>
        <w:t>airway</w:t>
      </w:r>
      <w:r>
        <w:rPr>
          <w:spacing w:val="-6"/>
          <w:sz w:val="24"/>
        </w:rPr>
        <w:t xml:space="preserve"> </w:t>
      </w:r>
      <w:r>
        <w:rPr>
          <w:sz w:val="24"/>
        </w:rPr>
        <w:t>or</w:t>
      </w:r>
      <w:r>
        <w:rPr>
          <w:spacing w:val="-4"/>
          <w:sz w:val="24"/>
        </w:rPr>
        <w:t xml:space="preserve"> </w:t>
      </w:r>
      <w:r>
        <w:rPr>
          <w:sz w:val="24"/>
        </w:rPr>
        <w:t>pulmonary</w:t>
      </w:r>
      <w:r>
        <w:rPr>
          <w:spacing w:val="-6"/>
          <w:sz w:val="24"/>
        </w:rPr>
        <w:t xml:space="preserve"> </w:t>
      </w:r>
      <w:r>
        <w:rPr>
          <w:sz w:val="24"/>
        </w:rPr>
        <w:t>resistance</w:t>
      </w:r>
      <w:r>
        <w:rPr>
          <w:spacing w:val="-7"/>
          <w:sz w:val="24"/>
        </w:rPr>
        <w:t xml:space="preserve"> </w:t>
      </w:r>
      <w:r>
        <w:rPr>
          <w:sz w:val="24"/>
        </w:rPr>
        <w:t>by</w:t>
      </w:r>
      <w:r>
        <w:rPr>
          <w:spacing w:val="-6"/>
          <w:sz w:val="24"/>
        </w:rPr>
        <w:t xml:space="preserve"> </w:t>
      </w:r>
      <w:r>
        <w:rPr>
          <w:sz w:val="24"/>
        </w:rPr>
        <w:t xml:space="preserve">any </w:t>
      </w:r>
      <w:proofErr w:type="gramStart"/>
      <w:r>
        <w:rPr>
          <w:spacing w:val="-2"/>
          <w:sz w:val="24"/>
        </w:rPr>
        <w:t>method;</w:t>
      </w:r>
      <w:proofErr w:type="gramEnd"/>
    </w:p>
    <w:p w14:paraId="04C01269" w14:textId="77777777" w:rsidR="00825807" w:rsidRDefault="00BC0ACB">
      <w:pPr>
        <w:pStyle w:val="ListParagraph"/>
        <w:numPr>
          <w:ilvl w:val="1"/>
          <w:numId w:val="4"/>
        </w:numPr>
        <w:tabs>
          <w:tab w:val="left" w:pos="3053"/>
        </w:tabs>
        <w:spacing w:before="1"/>
        <w:ind w:right="582"/>
        <w:rPr>
          <w:sz w:val="24"/>
        </w:rPr>
      </w:pPr>
      <w:r>
        <w:rPr>
          <w:sz w:val="24"/>
        </w:rPr>
        <w:t>inhalation provocation testing, including pre‑provocation spirometry</w:t>
      </w:r>
      <w:r>
        <w:rPr>
          <w:spacing w:val="-6"/>
          <w:sz w:val="24"/>
        </w:rPr>
        <w:t xml:space="preserve"> </w:t>
      </w:r>
      <w:r>
        <w:rPr>
          <w:sz w:val="24"/>
        </w:rPr>
        <w:t>and</w:t>
      </w:r>
      <w:r>
        <w:rPr>
          <w:spacing w:val="-4"/>
          <w:sz w:val="24"/>
        </w:rPr>
        <w:t xml:space="preserve"> </w:t>
      </w:r>
      <w:r>
        <w:rPr>
          <w:sz w:val="24"/>
        </w:rPr>
        <w:t>the</w:t>
      </w:r>
      <w:r>
        <w:rPr>
          <w:spacing w:val="-6"/>
          <w:sz w:val="24"/>
        </w:rPr>
        <w:t xml:space="preserve"> </w:t>
      </w:r>
      <w:r>
        <w:rPr>
          <w:sz w:val="24"/>
        </w:rPr>
        <w:t>construction</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dose</w:t>
      </w:r>
      <w:r>
        <w:rPr>
          <w:spacing w:val="-6"/>
          <w:sz w:val="24"/>
        </w:rPr>
        <w:t xml:space="preserve"> </w:t>
      </w:r>
      <w:r>
        <w:rPr>
          <w:sz w:val="24"/>
        </w:rPr>
        <w:t>response</w:t>
      </w:r>
      <w:r>
        <w:rPr>
          <w:spacing w:val="-6"/>
          <w:sz w:val="24"/>
        </w:rPr>
        <w:t xml:space="preserve"> </w:t>
      </w:r>
      <w:r>
        <w:rPr>
          <w:sz w:val="24"/>
        </w:rPr>
        <w:t xml:space="preserve">curve, using a </w:t>
      </w:r>
      <w:proofErr w:type="spellStart"/>
      <w:r>
        <w:rPr>
          <w:sz w:val="24"/>
        </w:rPr>
        <w:t>recognised</w:t>
      </w:r>
      <w:proofErr w:type="spellEnd"/>
      <w:r>
        <w:rPr>
          <w:sz w:val="24"/>
        </w:rPr>
        <w:t xml:space="preserve"> direct or indirect bronchoprovocation agent and post‑bronchodilator </w:t>
      </w:r>
      <w:proofErr w:type="gramStart"/>
      <w:r>
        <w:rPr>
          <w:sz w:val="24"/>
        </w:rPr>
        <w:t>spirometry;</w:t>
      </w:r>
      <w:proofErr w:type="gramEnd"/>
    </w:p>
    <w:p w14:paraId="578EF067" w14:textId="77777777" w:rsidR="00825807" w:rsidRDefault="00BC0ACB">
      <w:pPr>
        <w:pStyle w:val="ListParagraph"/>
        <w:numPr>
          <w:ilvl w:val="1"/>
          <w:numId w:val="4"/>
        </w:numPr>
        <w:tabs>
          <w:tab w:val="left" w:pos="3053"/>
        </w:tabs>
        <w:spacing w:before="0"/>
        <w:ind w:right="491"/>
        <w:rPr>
          <w:sz w:val="24"/>
        </w:rPr>
      </w:pPr>
      <w:r>
        <w:rPr>
          <w:sz w:val="24"/>
        </w:rPr>
        <w:t xml:space="preserve">provocation testing involving sequential measurement of lung function at baseline and after exposure to specific </w:t>
      </w:r>
      <w:proofErr w:type="spellStart"/>
      <w:r>
        <w:rPr>
          <w:sz w:val="24"/>
        </w:rPr>
        <w:t>sensitising</w:t>
      </w:r>
      <w:proofErr w:type="spellEnd"/>
      <w:r>
        <w:rPr>
          <w:spacing w:val="-7"/>
          <w:sz w:val="24"/>
        </w:rPr>
        <w:t xml:space="preserve"> </w:t>
      </w:r>
      <w:r>
        <w:rPr>
          <w:sz w:val="24"/>
        </w:rPr>
        <w:t>agents,</w:t>
      </w:r>
      <w:r>
        <w:rPr>
          <w:spacing w:val="-6"/>
          <w:sz w:val="24"/>
        </w:rPr>
        <w:t xml:space="preserve"> </w:t>
      </w:r>
      <w:r>
        <w:rPr>
          <w:sz w:val="24"/>
        </w:rPr>
        <w:t>including</w:t>
      </w:r>
      <w:r>
        <w:rPr>
          <w:spacing w:val="-6"/>
          <w:sz w:val="24"/>
        </w:rPr>
        <w:t xml:space="preserve"> </w:t>
      </w:r>
      <w:r>
        <w:rPr>
          <w:sz w:val="24"/>
        </w:rPr>
        <w:t>drugs,</w:t>
      </w:r>
      <w:r>
        <w:rPr>
          <w:spacing w:val="-6"/>
          <w:sz w:val="24"/>
        </w:rPr>
        <w:t xml:space="preserve"> </w:t>
      </w:r>
      <w:r>
        <w:rPr>
          <w:sz w:val="24"/>
        </w:rPr>
        <w:t>or</w:t>
      </w:r>
      <w:r>
        <w:rPr>
          <w:spacing w:val="-6"/>
          <w:sz w:val="24"/>
        </w:rPr>
        <w:t xml:space="preserve"> </w:t>
      </w:r>
      <w:r>
        <w:rPr>
          <w:sz w:val="24"/>
        </w:rPr>
        <w:t>occupational</w:t>
      </w:r>
      <w:r>
        <w:rPr>
          <w:spacing w:val="-8"/>
          <w:sz w:val="24"/>
        </w:rPr>
        <w:t xml:space="preserve"> </w:t>
      </w:r>
      <w:r>
        <w:rPr>
          <w:sz w:val="24"/>
        </w:rPr>
        <w:t xml:space="preserve">asthma </w:t>
      </w:r>
      <w:proofErr w:type="gramStart"/>
      <w:r>
        <w:rPr>
          <w:spacing w:val="-2"/>
          <w:sz w:val="24"/>
        </w:rPr>
        <w:t>triggers;</w:t>
      </w:r>
      <w:proofErr w:type="gramEnd"/>
    </w:p>
    <w:p w14:paraId="21A98A58" w14:textId="77777777" w:rsidR="00825807" w:rsidRDefault="00BC0ACB">
      <w:pPr>
        <w:pStyle w:val="ListParagraph"/>
        <w:numPr>
          <w:ilvl w:val="1"/>
          <w:numId w:val="4"/>
        </w:numPr>
        <w:tabs>
          <w:tab w:val="left" w:pos="3053"/>
        </w:tabs>
        <w:spacing w:before="0"/>
        <w:ind w:right="269"/>
        <w:rPr>
          <w:sz w:val="24"/>
        </w:rPr>
      </w:pPr>
      <w:r>
        <w:rPr>
          <w:sz w:val="24"/>
        </w:rPr>
        <w:t>spirometry performed before and after simple exercise testing</w:t>
      </w:r>
      <w:r>
        <w:rPr>
          <w:spacing w:val="-4"/>
          <w:sz w:val="24"/>
        </w:rPr>
        <w:t xml:space="preserve"> </w:t>
      </w:r>
      <w:r>
        <w:rPr>
          <w:sz w:val="24"/>
        </w:rPr>
        <w:t>undertaken</w:t>
      </w:r>
      <w:r>
        <w:rPr>
          <w:spacing w:val="-5"/>
          <w:sz w:val="24"/>
        </w:rPr>
        <w:t xml:space="preserve"> </w:t>
      </w:r>
      <w:r>
        <w:rPr>
          <w:sz w:val="24"/>
        </w:rPr>
        <w:t>as</w:t>
      </w:r>
      <w:r>
        <w:rPr>
          <w:spacing w:val="-6"/>
          <w:sz w:val="24"/>
        </w:rPr>
        <w:t xml:space="preserve"> </w:t>
      </w:r>
      <w:r>
        <w:rPr>
          <w:sz w:val="24"/>
        </w:rPr>
        <w:t>a</w:t>
      </w:r>
      <w:r>
        <w:rPr>
          <w:spacing w:val="-5"/>
          <w:sz w:val="24"/>
        </w:rPr>
        <w:t xml:space="preserve"> </w:t>
      </w:r>
      <w:r>
        <w:rPr>
          <w:sz w:val="24"/>
        </w:rPr>
        <w:t>provocation</w:t>
      </w:r>
      <w:r>
        <w:rPr>
          <w:spacing w:val="-5"/>
          <w:sz w:val="24"/>
        </w:rPr>
        <w:t xml:space="preserve"> </w:t>
      </w:r>
      <w:r>
        <w:rPr>
          <w:sz w:val="24"/>
        </w:rPr>
        <w:t>test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 xml:space="preserve">investigation of asthma, in premises equipped with resuscitation equipment and personnel trained in Advanced Life </w:t>
      </w:r>
      <w:proofErr w:type="gramStart"/>
      <w:r>
        <w:rPr>
          <w:sz w:val="24"/>
        </w:rPr>
        <w:t>Support;</w:t>
      </w:r>
      <w:proofErr w:type="gramEnd"/>
    </w:p>
    <w:p w14:paraId="002D0D2B" w14:textId="77777777" w:rsidR="00825807" w:rsidRDefault="00BC0ACB">
      <w:pPr>
        <w:pStyle w:val="ListParagraph"/>
        <w:numPr>
          <w:ilvl w:val="1"/>
          <w:numId w:val="4"/>
        </w:numPr>
        <w:tabs>
          <w:tab w:val="left" w:pos="3050"/>
          <w:tab w:val="left" w:pos="3053"/>
        </w:tabs>
        <w:spacing w:before="0"/>
        <w:ind w:right="570"/>
        <w:rPr>
          <w:sz w:val="24"/>
        </w:rPr>
      </w:pPr>
      <w:r>
        <w:rPr>
          <w:sz w:val="24"/>
        </w:rPr>
        <w:t>measurement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strength</w:t>
      </w:r>
      <w:r>
        <w:rPr>
          <w:spacing w:val="-4"/>
          <w:sz w:val="24"/>
        </w:rPr>
        <w:t xml:space="preserve"> </w:t>
      </w:r>
      <w:r>
        <w:rPr>
          <w:sz w:val="24"/>
        </w:rPr>
        <w:t>of</w:t>
      </w:r>
      <w:r>
        <w:rPr>
          <w:spacing w:val="-6"/>
          <w:sz w:val="24"/>
        </w:rPr>
        <w:t xml:space="preserve"> </w:t>
      </w:r>
      <w:r>
        <w:rPr>
          <w:sz w:val="24"/>
        </w:rPr>
        <w:t>inspiratory</w:t>
      </w:r>
      <w:r>
        <w:rPr>
          <w:spacing w:val="-6"/>
          <w:sz w:val="24"/>
        </w:rPr>
        <w:t xml:space="preserve"> </w:t>
      </w:r>
      <w:r>
        <w:rPr>
          <w:sz w:val="24"/>
        </w:rPr>
        <w:t>and</w:t>
      </w:r>
      <w:r>
        <w:rPr>
          <w:spacing w:val="-4"/>
          <w:sz w:val="24"/>
        </w:rPr>
        <w:t xml:space="preserve"> </w:t>
      </w:r>
      <w:r>
        <w:rPr>
          <w:sz w:val="24"/>
        </w:rPr>
        <w:t xml:space="preserve">expiratory muscles at multiple lung </w:t>
      </w:r>
      <w:proofErr w:type="gramStart"/>
      <w:r>
        <w:rPr>
          <w:sz w:val="24"/>
        </w:rPr>
        <w:t>volumes;</w:t>
      </w:r>
      <w:proofErr w:type="gramEnd"/>
    </w:p>
    <w:p w14:paraId="5B5ECAC4" w14:textId="77777777" w:rsidR="00825807" w:rsidRDefault="00BC0ACB">
      <w:pPr>
        <w:pStyle w:val="ListParagraph"/>
        <w:numPr>
          <w:ilvl w:val="1"/>
          <w:numId w:val="4"/>
        </w:numPr>
        <w:tabs>
          <w:tab w:val="left" w:pos="3053"/>
          <w:tab w:val="left" w:pos="3413"/>
        </w:tabs>
        <w:spacing w:before="0"/>
        <w:ind w:right="219"/>
        <w:rPr>
          <w:sz w:val="24"/>
        </w:rPr>
      </w:pPr>
      <w:r>
        <w:rPr>
          <w:sz w:val="24"/>
        </w:rPr>
        <w:t>simulated altitude test involving exposure to hypoxic gas mixtures</w:t>
      </w:r>
      <w:r>
        <w:rPr>
          <w:spacing w:val="-7"/>
          <w:sz w:val="24"/>
        </w:rPr>
        <w:t xml:space="preserve"> </w:t>
      </w:r>
      <w:r>
        <w:rPr>
          <w:sz w:val="24"/>
        </w:rPr>
        <w:t>and</w:t>
      </w:r>
      <w:r>
        <w:rPr>
          <w:spacing w:val="-4"/>
          <w:sz w:val="24"/>
        </w:rPr>
        <w:t xml:space="preserve"> </w:t>
      </w:r>
      <w:r>
        <w:rPr>
          <w:sz w:val="24"/>
        </w:rPr>
        <w:t>oxygen</w:t>
      </w:r>
      <w:r>
        <w:rPr>
          <w:spacing w:val="-5"/>
          <w:sz w:val="24"/>
        </w:rPr>
        <w:t xml:space="preserve"> </w:t>
      </w:r>
      <w:r>
        <w:rPr>
          <w:sz w:val="24"/>
        </w:rPr>
        <w:t>saturation</w:t>
      </w:r>
      <w:r>
        <w:rPr>
          <w:spacing w:val="-5"/>
          <w:sz w:val="24"/>
        </w:rPr>
        <w:t xml:space="preserve"> </w:t>
      </w:r>
      <w:r>
        <w:rPr>
          <w:sz w:val="24"/>
        </w:rPr>
        <w:t>at</w:t>
      </w:r>
      <w:r>
        <w:rPr>
          <w:spacing w:val="-4"/>
          <w:sz w:val="24"/>
        </w:rPr>
        <w:t xml:space="preserve"> </w:t>
      </w:r>
      <w:r>
        <w:rPr>
          <w:sz w:val="24"/>
        </w:rPr>
        <w:t>rest</w:t>
      </w:r>
      <w:r>
        <w:rPr>
          <w:spacing w:val="-4"/>
          <w:sz w:val="24"/>
        </w:rPr>
        <w:t xml:space="preserve"> </w:t>
      </w:r>
      <w:r>
        <w:rPr>
          <w:sz w:val="24"/>
        </w:rPr>
        <w:t>and/or</w:t>
      </w:r>
      <w:r>
        <w:rPr>
          <w:spacing w:val="-4"/>
          <w:sz w:val="24"/>
        </w:rPr>
        <w:t xml:space="preserve"> </w:t>
      </w:r>
      <w:r>
        <w:rPr>
          <w:sz w:val="24"/>
        </w:rPr>
        <w:t>during</w:t>
      </w:r>
      <w:r>
        <w:rPr>
          <w:spacing w:val="-4"/>
          <w:sz w:val="24"/>
        </w:rPr>
        <w:t xml:space="preserve"> </w:t>
      </w:r>
      <w:r>
        <w:rPr>
          <w:sz w:val="24"/>
        </w:rPr>
        <w:t xml:space="preserve">exercise with or without </w:t>
      </w:r>
      <w:proofErr w:type="gramStart"/>
      <w:r>
        <w:rPr>
          <w:sz w:val="24"/>
        </w:rPr>
        <w:t>an observation</w:t>
      </w:r>
      <w:proofErr w:type="gramEnd"/>
      <w:r>
        <w:rPr>
          <w:sz w:val="24"/>
        </w:rPr>
        <w:t xml:space="preserve"> of the effect of supplemental </w:t>
      </w:r>
      <w:proofErr w:type="gramStart"/>
      <w:r>
        <w:rPr>
          <w:spacing w:val="-2"/>
          <w:sz w:val="24"/>
        </w:rPr>
        <w:t>oxygen;</w:t>
      </w:r>
      <w:proofErr w:type="gramEnd"/>
    </w:p>
    <w:p w14:paraId="5E95981F" w14:textId="77777777" w:rsidR="00825807" w:rsidRDefault="00BC0ACB">
      <w:pPr>
        <w:pStyle w:val="ListParagraph"/>
        <w:numPr>
          <w:ilvl w:val="1"/>
          <w:numId w:val="4"/>
        </w:numPr>
        <w:tabs>
          <w:tab w:val="left" w:pos="3053"/>
        </w:tabs>
        <w:spacing w:before="0"/>
        <w:ind w:right="227"/>
        <w:rPr>
          <w:sz w:val="24"/>
        </w:rPr>
      </w:pPr>
      <w:r>
        <w:rPr>
          <w:sz w:val="24"/>
        </w:rPr>
        <w:t>calculation</w:t>
      </w:r>
      <w:r>
        <w:rPr>
          <w:spacing w:val="-5"/>
          <w:sz w:val="24"/>
        </w:rPr>
        <w:t xml:space="preserve"> </w:t>
      </w:r>
      <w:r>
        <w:rPr>
          <w:sz w:val="24"/>
        </w:rPr>
        <w:t>of</w:t>
      </w:r>
      <w:r>
        <w:rPr>
          <w:spacing w:val="-6"/>
          <w:sz w:val="24"/>
        </w:rPr>
        <w:t xml:space="preserve"> </w:t>
      </w:r>
      <w:r>
        <w:rPr>
          <w:sz w:val="24"/>
        </w:rPr>
        <w:t>pulmonary</w:t>
      </w:r>
      <w:r>
        <w:rPr>
          <w:spacing w:val="-6"/>
          <w:sz w:val="24"/>
        </w:rPr>
        <w:t xml:space="preserve"> </w:t>
      </w:r>
      <w:r>
        <w:rPr>
          <w:sz w:val="24"/>
        </w:rPr>
        <w:t>or</w:t>
      </w:r>
      <w:r>
        <w:rPr>
          <w:spacing w:val="-4"/>
          <w:sz w:val="24"/>
        </w:rPr>
        <w:t xml:space="preserve"> </w:t>
      </w:r>
      <w:r>
        <w:rPr>
          <w:sz w:val="24"/>
        </w:rPr>
        <w:t>cardiac</w:t>
      </w:r>
      <w:r>
        <w:rPr>
          <w:spacing w:val="-6"/>
          <w:sz w:val="24"/>
        </w:rPr>
        <w:t xml:space="preserve"> </w:t>
      </w:r>
      <w:r>
        <w:rPr>
          <w:sz w:val="24"/>
        </w:rPr>
        <w:t>shunt</w:t>
      </w:r>
      <w:r>
        <w:rPr>
          <w:spacing w:val="-4"/>
          <w:sz w:val="24"/>
        </w:rPr>
        <w:t xml:space="preserve"> </w:t>
      </w:r>
      <w:r>
        <w:rPr>
          <w:sz w:val="24"/>
        </w:rPr>
        <w:t>by</w:t>
      </w:r>
      <w:r>
        <w:rPr>
          <w:spacing w:val="-4"/>
          <w:sz w:val="24"/>
        </w:rPr>
        <w:t xml:space="preserve"> </w:t>
      </w:r>
      <w:r>
        <w:rPr>
          <w:sz w:val="24"/>
        </w:rPr>
        <w:t>measurement</w:t>
      </w:r>
      <w:r>
        <w:rPr>
          <w:spacing w:val="-4"/>
          <w:sz w:val="24"/>
        </w:rPr>
        <w:t xml:space="preserve"> </w:t>
      </w:r>
      <w:r>
        <w:rPr>
          <w:sz w:val="24"/>
        </w:rPr>
        <w:t xml:space="preserve">of arterial oxygen partial pressure and </w:t>
      </w:r>
      <w:proofErr w:type="spellStart"/>
      <w:r>
        <w:rPr>
          <w:sz w:val="24"/>
        </w:rPr>
        <w:t>haemoglobin</w:t>
      </w:r>
      <w:proofErr w:type="spellEnd"/>
      <w:r>
        <w:rPr>
          <w:sz w:val="24"/>
        </w:rPr>
        <w:t xml:space="preserve"> concentration following the breathing of an inspired oxygen concentration of 100% for a duration of 15 minutes or </w:t>
      </w:r>
      <w:proofErr w:type="gramStart"/>
      <w:r>
        <w:rPr>
          <w:spacing w:val="-2"/>
          <w:sz w:val="24"/>
        </w:rPr>
        <w:t>greater;</w:t>
      </w:r>
      <w:proofErr w:type="gramEnd"/>
    </w:p>
    <w:p w14:paraId="2BF9BA19" w14:textId="77777777" w:rsidR="00825807" w:rsidRDefault="00BC0ACB">
      <w:pPr>
        <w:pStyle w:val="ListParagraph"/>
        <w:numPr>
          <w:ilvl w:val="1"/>
          <w:numId w:val="4"/>
        </w:numPr>
        <w:tabs>
          <w:tab w:val="left" w:pos="3051"/>
          <w:tab w:val="left" w:pos="3053"/>
        </w:tabs>
        <w:spacing w:before="0"/>
        <w:ind w:right="192"/>
        <w:rPr>
          <w:sz w:val="24"/>
        </w:rPr>
      </w:pPr>
      <w:r>
        <w:rPr>
          <w:sz w:val="24"/>
        </w:rPr>
        <w:t xml:space="preserve">if the measurement is for the purpose of determining eligibility for pulmonary arterial hypertension medications </w:t>
      </w:r>
      <w:proofErr w:type="spellStart"/>
      <w:r>
        <w:rPr>
          <w:sz w:val="24"/>
        </w:rPr>
        <w:t>subsidised</w:t>
      </w:r>
      <w:proofErr w:type="spellEnd"/>
      <w:r>
        <w:rPr>
          <w:sz w:val="24"/>
        </w:rPr>
        <w:t xml:space="preserve"> under the Pharmaceutical Benefits Scheme or eligibility for the provision of portable oxygen—functional exercise</w:t>
      </w:r>
      <w:r>
        <w:rPr>
          <w:spacing w:val="-4"/>
          <w:sz w:val="24"/>
        </w:rPr>
        <w:t xml:space="preserve"> </w:t>
      </w:r>
      <w:r>
        <w:rPr>
          <w:sz w:val="24"/>
        </w:rPr>
        <w:t>test</w:t>
      </w:r>
      <w:r>
        <w:rPr>
          <w:spacing w:val="-3"/>
          <w:sz w:val="24"/>
        </w:rPr>
        <w:t xml:space="preserve"> </w:t>
      </w:r>
      <w:r>
        <w:rPr>
          <w:sz w:val="24"/>
        </w:rPr>
        <w:t>by</w:t>
      </w:r>
      <w:r>
        <w:rPr>
          <w:spacing w:val="-5"/>
          <w:sz w:val="24"/>
        </w:rPr>
        <w:t xml:space="preserve"> </w:t>
      </w:r>
      <w:r>
        <w:rPr>
          <w:sz w:val="24"/>
        </w:rPr>
        <w:t>any</w:t>
      </w:r>
      <w:r>
        <w:rPr>
          <w:spacing w:val="-4"/>
          <w:sz w:val="24"/>
        </w:rPr>
        <w:t xml:space="preserve"> </w:t>
      </w:r>
      <w:r>
        <w:rPr>
          <w:sz w:val="24"/>
        </w:rPr>
        <w:t>method</w:t>
      </w:r>
      <w:r>
        <w:rPr>
          <w:spacing w:val="-3"/>
          <w:sz w:val="24"/>
        </w:rPr>
        <w:t xml:space="preserve"> </w:t>
      </w:r>
      <w:r>
        <w:rPr>
          <w:sz w:val="24"/>
        </w:rPr>
        <w:t>(including</w:t>
      </w:r>
      <w:r>
        <w:rPr>
          <w:spacing w:val="-4"/>
          <w:sz w:val="24"/>
        </w:rPr>
        <w:t xml:space="preserve"> </w:t>
      </w:r>
      <w:proofErr w:type="gramStart"/>
      <w:r>
        <w:rPr>
          <w:sz w:val="24"/>
        </w:rPr>
        <w:t>6</w:t>
      </w:r>
      <w:r>
        <w:rPr>
          <w:spacing w:val="-5"/>
          <w:sz w:val="24"/>
        </w:rPr>
        <w:t xml:space="preserve"> </w:t>
      </w:r>
      <w:r>
        <w:rPr>
          <w:sz w:val="24"/>
        </w:rPr>
        <w:t>minute</w:t>
      </w:r>
      <w:proofErr w:type="gramEnd"/>
      <w:r>
        <w:rPr>
          <w:spacing w:val="-6"/>
          <w:sz w:val="24"/>
        </w:rPr>
        <w:t xml:space="preserve"> </w:t>
      </w:r>
      <w:r>
        <w:rPr>
          <w:sz w:val="24"/>
        </w:rPr>
        <w:t>walk</w:t>
      </w:r>
      <w:r>
        <w:rPr>
          <w:spacing w:val="-4"/>
          <w:sz w:val="24"/>
        </w:rPr>
        <w:t xml:space="preserve"> </w:t>
      </w:r>
      <w:r>
        <w:rPr>
          <w:sz w:val="24"/>
        </w:rPr>
        <w:t>test</w:t>
      </w:r>
      <w:r>
        <w:rPr>
          <w:spacing w:val="-3"/>
          <w:sz w:val="24"/>
        </w:rPr>
        <w:t xml:space="preserve"> </w:t>
      </w:r>
      <w:r>
        <w:rPr>
          <w:sz w:val="24"/>
        </w:rPr>
        <w:t>and shuttle walk test</w:t>
      </w:r>
      <w:proofErr w:type="gramStart"/>
      <w:r>
        <w:rPr>
          <w:sz w:val="24"/>
        </w:rPr>
        <w:t>);</w:t>
      </w:r>
      <w:proofErr w:type="gramEnd"/>
    </w:p>
    <w:p w14:paraId="26652CF2" w14:textId="77777777" w:rsidR="00825807" w:rsidRDefault="00BC0ACB">
      <w:pPr>
        <w:pStyle w:val="BodyText"/>
        <w:ind w:left="1973"/>
      </w:pPr>
      <w:r>
        <w:t>each</w:t>
      </w:r>
      <w:r>
        <w:rPr>
          <w:spacing w:val="-3"/>
        </w:rPr>
        <w:t xml:space="preserve"> </w:t>
      </w:r>
      <w:r>
        <w:t>occasion</w:t>
      </w:r>
      <w:r>
        <w:rPr>
          <w:spacing w:val="-1"/>
        </w:rPr>
        <w:t xml:space="preserve"> </w:t>
      </w:r>
      <w:r>
        <w:t>at</w:t>
      </w:r>
      <w:r>
        <w:rPr>
          <w:spacing w:val="-2"/>
        </w:rPr>
        <w:t xml:space="preserve"> </w:t>
      </w:r>
      <w:r>
        <w:t>which</w:t>
      </w:r>
      <w:r>
        <w:rPr>
          <w:spacing w:val="1"/>
        </w:rPr>
        <w:t xml:space="preserve"> </w:t>
      </w:r>
      <w:r>
        <w:t>one</w:t>
      </w:r>
      <w:r>
        <w:rPr>
          <w:spacing w:val="-4"/>
        </w:rPr>
        <w:t xml:space="preserve"> </w:t>
      </w:r>
      <w:r>
        <w:t>or</w:t>
      </w:r>
      <w:r>
        <w:rPr>
          <w:spacing w:val="-1"/>
        </w:rPr>
        <w:t xml:space="preserve"> </w:t>
      </w:r>
      <w:r>
        <w:t>more</w:t>
      </w:r>
      <w:r>
        <w:rPr>
          <w:spacing w:val="-4"/>
        </w:rPr>
        <w:t xml:space="preserve"> </w:t>
      </w:r>
      <w:r>
        <w:t>tests</w:t>
      </w:r>
      <w:r>
        <w:rPr>
          <w:spacing w:val="-1"/>
        </w:rPr>
        <w:t xml:space="preserve"> </w:t>
      </w:r>
      <w:r>
        <w:t>are</w:t>
      </w:r>
      <w:r>
        <w:rPr>
          <w:spacing w:val="-1"/>
        </w:rPr>
        <w:t xml:space="preserve"> </w:t>
      </w:r>
      <w:r>
        <w:rPr>
          <w:spacing w:val="-2"/>
        </w:rPr>
        <w:t>performed</w:t>
      </w:r>
    </w:p>
    <w:p w14:paraId="127A0DEB" w14:textId="77777777" w:rsidR="00825807" w:rsidRDefault="00825807">
      <w:pPr>
        <w:pStyle w:val="BodyText"/>
        <w:sectPr w:rsidR="00825807">
          <w:pgSz w:w="11910" w:h="16840"/>
          <w:pgMar w:top="1320" w:right="992" w:bottom="1420" w:left="1133" w:header="424" w:footer="1177" w:gutter="0"/>
          <w:cols w:space="720"/>
        </w:sectPr>
      </w:pPr>
    </w:p>
    <w:p w14:paraId="6F74A737" w14:textId="77777777" w:rsidR="00825807" w:rsidRDefault="00825807">
      <w:pPr>
        <w:pStyle w:val="BodyText"/>
        <w:spacing w:before="9"/>
        <w:ind w:left="0"/>
        <w:rPr>
          <w:sz w:val="6"/>
        </w:rPr>
      </w:pPr>
    </w:p>
    <w:p w14:paraId="693FE7AF" w14:textId="77777777" w:rsidR="00825807" w:rsidRDefault="00BC0ACB">
      <w:pPr>
        <w:spacing w:line="20" w:lineRule="exact"/>
        <w:ind w:left="144"/>
        <w:rPr>
          <w:sz w:val="2"/>
        </w:rPr>
      </w:pPr>
      <w:r>
        <w:rPr>
          <w:noProof/>
          <w:sz w:val="2"/>
        </w:rPr>
        <mc:AlternateContent>
          <mc:Choice Requires="wpg">
            <w:drawing>
              <wp:inline distT="0" distB="0" distL="0" distR="0" wp14:anchorId="67A179C2" wp14:editId="38C8F266">
                <wp:extent cx="6011545"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1545" cy="9525"/>
                          <a:chOff x="0" y="0"/>
                          <a:chExt cx="6011545" cy="9525"/>
                        </a:xfrm>
                      </wpg:grpSpPr>
                      <wps:wsp>
                        <wps:cNvPr id="16" name="Graphic 16"/>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76A4DF" id="Group 15" o:spid="_x0000_s1026" style="width:473.35pt;height:.75pt;mso-position-horizontal-relative:char;mso-position-vertical-relative:line" coordsize="60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">
                <v:shape id="Graphic 16" o:spid="_x0000_s1027" style="position:absolute;width:60115;height:95;visibility:visible;mso-wrap-style:square;v-text-anchor:top" coordsize="60115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" path="m6011494,l1171905,r-9093,l,,,9144r1162761,l1171905,9144r4839589,l6011494,xe" fillcolor="black" stroked="f">
                  <v:path arrowok="t"/>
                </v:shape>
                <w10:anchorlock/>
              </v:group>
            </w:pict>
          </mc:Fallback>
        </mc:AlternateContent>
      </w:r>
    </w:p>
    <w:p w14:paraId="53A80468" w14:textId="77777777" w:rsidR="00825807" w:rsidRDefault="00BC0ACB">
      <w:pPr>
        <w:pStyle w:val="BodyText"/>
        <w:spacing w:before="0"/>
        <w:ind w:left="1973" w:right="212"/>
      </w:pPr>
      <w:r>
        <w:t>Not applicable to a service performed in association with a spirometry or</w:t>
      </w:r>
      <w:r>
        <w:rPr>
          <w:spacing w:val="-3"/>
        </w:rPr>
        <w:t xml:space="preserve"> </w:t>
      </w:r>
      <w:r>
        <w:t>sleep</w:t>
      </w:r>
      <w:r>
        <w:rPr>
          <w:spacing w:val="-2"/>
        </w:rPr>
        <w:t xml:space="preserve"> </w:t>
      </w:r>
      <w:r>
        <w:t>study</w:t>
      </w:r>
      <w:r>
        <w:rPr>
          <w:spacing w:val="-5"/>
        </w:rPr>
        <w:t xml:space="preserve"> </w:t>
      </w:r>
      <w:r>
        <w:t>service</w:t>
      </w:r>
      <w:r>
        <w:rPr>
          <w:spacing w:val="-5"/>
        </w:rPr>
        <w:t xml:space="preserve"> </w:t>
      </w:r>
      <w:r>
        <w:t>to</w:t>
      </w:r>
      <w:r>
        <w:rPr>
          <w:spacing w:val="-4"/>
        </w:rPr>
        <w:t xml:space="preserve"> </w:t>
      </w:r>
      <w:r>
        <w:t>which</w:t>
      </w:r>
      <w:r>
        <w:rPr>
          <w:spacing w:val="-4"/>
        </w:rPr>
        <w:t xml:space="preserve"> </w:t>
      </w:r>
      <w:r>
        <w:t>item</w:t>
      </w:r>
      <w:r>
        <w:rPr>
          <w:spacing w:val="-5"/>
        </w:rPr>
        <w:t xml:space="preserve"> </w:t>
      </w:r>
      <w:r>
        <w:t>11505,</w:t>
      </w:r>
      <w:r>
        <w:rPr>
          <w:spacing w:val="-3"/>
        </w:rPr>
        <w:t xml:space="preserve"> </w:t>
      </w:r>
      <w:r>
        <w:t>11506,</w:t>
      </w:r>
      <w:r>
        <w:rPr>
          <w:spacing w:val="-3"/>
        </w:rPr>
        <w:t xml:space="preserve"> </w:t>
      </w:r>
      <w:r>
        <w:t>11507,</w:t>
      </w:r>
      <w:r>
        <w:rPr>
          <w:spacing w:val="-3"/>
        </w:rPr>
        <w:t xml:space="preserve"> </w:t>
      </w:r>
      <w:r>
        <w:t>11508,</w:t>
      </w:r>
      <w:r>
        <w:rPr>
          <w:spacing w:val="-3"/>
        </w:rPr>
        <w:t xml:space="preserve"> </w:t>
      </w:r>
      <w:r>
        <w:t>11512,</w:t>
      </w:r>
    </w:p>
    <w:p w14:paraId="6FBDEFD5" w14:textId="77777777" w:rsidR="00825807" w:rsidRDefault="00BC0ACB">
      <w:pPr>
        <w:pStyle w:val="BodyText"/>
        <w:spacing w:before="0"/>
        <w:ind w:left="1973"/>
      </w:pPr>
      <w:r>
        <w:t>12203,</w:t>
      </w:r>
      <w:r>
        <w:rPr>
          <w:spacing w:val="-4"/>
        </w:rPr>
        <w:t xml:space="preserve"> </w:t>
      </w:r>
      <w:r>
        <w:t>12204,</w:t>
      </w:r>
      <w:r>
        <w:rPr>
          <w:spacing w:val="-4"/>
        </w:rPr>
        <w:t xml:space="preserve"> </w:t>
      </w:r>
      <w:r>
        <w:t>12205,</w:t>
      </w:r>
      <w:r>
        <w:rPr>
          <w:spacing w:val="-4"/>
        </w:rPr>
        <w:t xml:space="preserve"> </w:t>
      </w:r>
      <w:r>
        <w:t>12207,</w:t>
      </w:r>
      <w:r>
        <w:rPr>
          <w:spacing w:val="-4"/>
        </w:rPr>
        <w:t xml:space="preserve"> </w:t>
      </w:r>
      <w:r>
        <w:t>12208,</w:t>
      </w:r>
      <w:r>
        <w:rPr>
          <w:spacing w:val="-4"/>
        </w:rPr>
        <w:t xml:space="preserve"> </w:t>
      </w:r>
      <w:r>
        <w:t>12210,</w:t>
      </w:r>
      <w:r>
        <w:rPr>
          <w:spacing w:val="-4"/>
        </w:rPr>
        <w:t xml:space="preserve"> </w:t>
      </w:r>
      <w:r>
        <w:t>12213,</w:t>
      </w:r>
      <w:r>
        <w:rPr>
          <w:spacing w:val="-4"/>
        </w:rPr>
        <w:t xml:space="preserve"> </w:t>
      </w:r>
      <w:r>
        <w:t>12215,</w:t>
      </w:r>
      <w:r>
        <w:rPr>
          <w:spacing w:val="-4"/>
        </w:rPr>
        <w:t xml:space="preserve"> </w:t>
      </w:r>
      <w:r>
        <w:t>12217</w:t>
      </w:r>
      <w:r>
        <w:rPr>
          <w:spacing w:val="-4"/>
        </w:rPr>
        <w:t xml:space="preserve"> </w:t>
      </w:r>
      <w:r>
        <w:rPr>
          <w:spacing w:val="-5"/>
        </w:rPr>
        <w:t>or</w:t>
      </w:r>
    </w:p>
    <w:p w14:paraId="64A6A75A" w14:textId="77777777" w:rsidR="00825807" w:rsidRDefault="00BC0ACB">
      <w:pPr>
        <w:pStyle w:val="BodyText"/>
        <w:spacing w:before="0"/>
        <w:ind w:left="1973"/>
      </w:pPr>
      <w:r>
        <w:t>12250</w:t>
      </w:r>
      <w:r>
        <w:rPr>
          <w:spacing w:val="-3"/>
        </w:rPr>
        <w:t xml:space="preserve"> </w:t>
      </w:r>
      <w:r>
        <w:rPr>
          <w:spacing w:val="-2"/>
        </w:rPr>
        <w:t>applies</w:t>
      </w:r>
    </w:p>
    <w:p w14:paraId="686F13F7" w14:textId="77777777" w:rsidR="00825807" w:rsidRDefault="00BC0ACB">
      <w:pPr>
        <w:pStyle w:val="BodyText"/>
        <w:spacing w:before="115"/>
        <w:ind w:left="1973"/>
      </w:pPr>
      <w:r>
        <w:t>Not</w:t>
      </w:r>
      <w:r>
        <w:rPr>
          <w:spacing w:val="-3"/>
        </w:rPr>
        <w:t xml:space="preserve"> </w:t>
      </w:r>
      <w:r>
        <w:t>applicable</w:t>
      </w:r>
      <w:r>
        <w:rPr>
          <w:spacing w:val="-4"/>
        </w:rPr>
        <w:t xml:space="preserve"> </w:t>
      </w:r>
      <w:r>
        <w:t>to a</w:t>
      </w:r>
      <w:r>
        <w:rPr>
          <w:spacing w:val="-2"/>
        </w:rPr>
        <w:t xml:space="preserve"> </w:t>
      </w:r>
      <w:r>
        <w:t>service</w:t>
      </w:r>
      <w:r>
        <w:rPr>
          <w:spacing w:val="-2"/>
        </w:rPr>
        <w:t xml:space="preserve"> </w:t>
      </w:r>
      <w:r>
        <w:t>to</w:t>
      </w:r>
      <w:r>
        <w:rPr>
          <w:spacing w:val="-1"/>
        </w:rPr>
        <w:t xml:space="preserve"> </w:t>
      </w:r>
      <w:r>
        <w:t>which</w:t>
      </w:r>
      <w:r>
        <w:rPr>
          <w:spacing w:val="-1"/>
        </w:rPr>
        <w:t xml:space="preserve"> </w:t>
      </w:r>
      <w:r>
        <w:t>item</w:t>
      </w:r>
      <w:r>
        <w:rPr>
          <w:spacing w:val="-3"/>
        </w:rPr>
        <w:t xml:space="preserve"> </w:t>
      </w:r>
      <w:r>
        <w:t xml:space="preserve">11507 </w:t>
      </w:r>
      <w:r>
        <w:rPr>
          <w:spacing w:val="-2"/>
        </w:rPr>
        <w:t>applies.</w:t>
      </w:r>
    </w:p>
    <w:p w14:paraId="085DD6A2" w14:textId="77777777" w:rsidR="00825807" w:rsidRDefault="00BC0ACB">
      <w:pPr>
        <w:pStyle w:val="BodyText"/>
        <w:spacing w:before="3"/>
        <w:ind w:left="0"/>
        <w:rPr>
          <w:sz w:val="16"/>
        </w:rPr>
      </w:pPr>
      <w:r>
        <w:rPr>
          <w:noProof/>
          <w:sz w:val="16"/>
        </w:rPr>
        <mc:AlternateContent>
          <mc:Choice Requires="wps">
            <w:drawing>
              <wp:anchor distT="0" distB="0" distL="0" distR="0" simplePos="0" relativeHeight="487589888" behindDoc="1" locked="0" layoutInCell="1" allowOverlap="1" wp14:anchorId="1008149D" wp14:editId="210B918B">
                <wp:simplePos x="0" y="0"/>
                <wp:positionH relativeFrom="page">
                  <wp:posOffset>811072</wp:posOffset>
                </wp:positionH>
                <wp:positionV relativeFrom="paragraph">
                  <wp:posOffset>152581</wp:posOffset>
                </wp:positionV>
                <wp:extent cx="601154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40B90" id="Graphic 17" o:spid="_x0000_s1026" style="position:absolute;margin-left:63.85pt;margin-top:12pt;width:473.3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" path="m6011494,l1171905,r-9093,l,,,9144r1162761,l1171905,9144r4839589,l6011494,xe" fillcolor="black" stroked="f">
                <v:path arrowok="t"/>
                <w10:wrap type="topAndBottom" anchorx="page"/>
              </v:shape>
            </w:pict>
          </mc:Fallback>
        </mc:AlternateContent>
      </w:r>
    </w:p>
    <w:p w14:paraId="12FFA78C" w14:textId="77777777" w:rsidR="00825807" w:rsidRDefault="00BC0ACB">
      <w:pPr>
        <w:pStyle w:val="BodyText"/>
        <w:tabs>
          <w:tab w:val="left" w:pos="1972"/>
        </w:tabs>
        <w:spacing w:before="0"/>
        <w:ind w:left="1973" w:right="218" w:hanging="1829"/>
      </w:pPr>
      <w:r>
        <w:rPr>
          <w:spacing w:val="-2"/>
        </w:rPr>
        <w:t>56301</w:t>
      </w:r>
      <w:r>
        <w:tab/>
        <w:t>Computed tomography—scan of chest, including lungs, mediastinum, chest wall and pleura, with or without scans of the upper abdomen, without</w:t>
      </w:r>
      <w:r>
        <w:rPr>
          <w:spacing w:val="-4"/>
        </w:rPr>
        <w:t xml:space="preserve"> </w:t>
      </w:r>
      <w:r>
        <w:t>intravenous</w:t>
      </w:r>
      <w:r>
        <w:rPr>
          <w:spacing w:val="-6"/>
        </w:rPr>
        <w:t xml:space="preserve"> </w:t>
      </w:r>
      <w:r>
        <w:t>contrast</w:t>
      </w:r>
      <w:r>
        <w:rPr>
          <w:spacing w:val="-4"/>
        </w:rPr>
        <w:t xml:space="preserve"> </w:t>
      </w:r>
      <w:r>
        <w:t>medium,</w:t>
      </w:r>
      <w:r>
        <w:rPr>
          <w:spacing w:val="-4"/>
        </w:rPr>
        <w:t xml:space="preserve"> </w:t>
      </w:r>
      <w:r>
        <w:t>not</w:t>
      </w:r>
      <w:r>
        <w:rPr>
          <w:spacing w:val="-4"/>
        </w:rPr>
        <w:t xml:space="preserve"> </w:t>
      </w:r>
      <w:r>
        <w:t>being</w:t>
      </w:r>
      <w:r>
        <w:rPr>
          <w:spacing w:val="-5"/>
        </w:rPr>
        <w:t xml:space="preserve"> </w:t>
      </w:r>
      <w:r>
        <w:t>a</w:t>
      </w:r>
      <w:r>
        <w:rPr>
          <w:spacing w:val="-5"/>
        </w:rPr>
        <w:t xml:space="preserve"> </w:t>
      </w:r>
      <w:r>
        <w:t>service</w:t>
      </w:r>
      <w:r>
        <w:rPr>
          <w:spacing w:val="-4"/>
        </w:rPr>
        <w:t xml:space="preserve"> </w:t>
      </w:r>
      <w:r>
        <w:t>to</w:t>
      </w:r>
      <w:r>
        <w:rPr>
          <w:spacing w:val="-4"/>
        </w:rPr>
        <w:t xml:space="preserve"> </w:t>
      </w:r>
      <w:r>
        <w:t>which</w:t>
      </w:r>
      <w:r>
        <w:rPr>
          <w:spacing w:val="-5"/>
        </w:rPr>
        <w:t xml:space="preserve"> </w:t>
      </w:r>
      <w:r>
        <w:t>item 56801</w:t>
      </w:r>
      <w:r>
        <w:rPr>
          <w:spacing w:val="-1"/>
        </w:rPr>
        <w:t xml:space="preserve"> </w:t>
      </w:r>
      <w:r>
        <w:t>or</w:t>
      </w:r>
      <w:r>
        <w:rPr>
          <w:spacing w:val="-2"/>
        </w:rPr>
        <w:t xml:space="preserve"> </w:t>
      </w:r>
      <w:r>
        <w:t>57001</w:t>
      </w:r>
      <w:r>
        <w:rPr>
          <w:spacing w:val="-1"/>
        </w:rPr>
        <w:t xml:space="preserve"> </w:t>
      </w:r>
      <w:r>
        <w:t>applies</w:t>
      </w:r>
      <w:r>
        <w:rPr>
          <w:spacing w:val="-3"/>
        </w:rPr>
        <w:t xml:space="preserve"> </w:t>
      </w:r>
      <w:r>
        <w:t>and</w:t>
      </w:r>
      <w:r>
        <w:rPr>
          <w:spacing w:val="-1"/>
        </w:rPr>
        <w:t xml:space="preserve"> </w:t>
      </w:r>
      <w:r>
        <w:t>not</w:t>
      </w:r>
      <w:r>
        <w:rPr>
          <w:spacing w:val="-1"/>
        </w:rPr>
        <w:t xml:space="preserve"> </w:t>
      </w:r>
      <w:r>
        <w:t>including</w:t>
      </w:r>
      <w:r>
        <w:rPr>
          <w:spacing w:val="-1"/>
        </w:rPr>
        <w:t xml:space="preserve"> </w:t>
      </w:r>
      <w:r>
        <w:t>a</w:t>
      </w:r>
      <w:r>
        <w:rPr>
          <w:spacing w:val="-3"/>
        </w:rPr>
        <w:t xml:space="preserve"> </w:t>
      </w:r>
      <w:r>
        <w:t>study</w:t>
      </w:r>
      <w:r>
        <w:rPr>
          <w:spacing w:val="-3"/>
        </w:rPr>
        <w:t xml:space="preserve"> </w:t>
      </w:r>
      <w:r>
        <w:t>performed</w:t>
      </w:r>
      <w:r>
        <w:rPr>
          <w:spacing w:val="-3"/>
        </w:rPr>
        <w:t xml:space="preserve"> </w:t>
      </w:r>
      <w:r>
        <w:t>to</w:t>
      </w:r>
      <w:r>
        <w:rPr>
          <w:spacing w:val="-1"/>
        </w:rPr>
        <w:t xml:space="preserve"> </w:t>
      </w:r>
      <w:r>
        <w:t>exclude coronary artery calcification or image the coronary arteries (R)</w:t>
      </w:r>
    </w:p>
    <w:p w14:paraId="74CB5D27" w14:textId="77777777" w:rsidR="00825807" w:rsidRDefault="00BC0ACB">
      <w:pPr>
        <w:pStyle w:val="BodyText"/>
        <w:spacing w:before="2"/>
        <w:ind w:left="0"/>
        <w:rPr>
          <w:sz w:val="7"/>
        </w:rPr>
      </w:pPr>
      <w:r>
        <w:rPr>
          <w:noProof/>
          <w:sz w:val="7"/>
        </w:rPr>
        <mc:AlternateContent>
          <mc:Choice Requires="wps">
            <w:drawing>
              <wp:anchor distT="0" distB="0" distL="0" distR="0" simplePos="0" relativeHeight="487590400" behindDoc="1" locked="0" layoutInCell="1" allowOverlap="1" wp14:anchorId="53DB5869" wp14:editId="20DBA8F6">
                <wp:simplePos x="0" y="0"/>
                <wp:positionH relativeFrom="page">
                  <wp:posOffset>811072</wp:posOffset>
                </wp:positionH>
                <wp:positionV relativeFrom="paragraph">
                  <wp:posOffset>76140</wp:posOffset>
                </wp:positionV>
                <wp:extent cx="601154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DA5CF" id="Graphic 18" o:spid="_x0000_s1026" style="position:absolute;margin-left:63.85pt;margin-top:6pt;width:473.3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B3lO7MRAIAAGsF&#10;AAAOAAAAAAAAAAAAAAAAAC4CAABkcnMvZTJvRG9jLnhtbFBLAQItABQABgAIAAAAIQDHJmct3QAA&#10;AAoBAAAPAAAAAAAAAAAAAAAAAJ4EAABkcnMvZG93bnJldi54bWxQSwUGAAAAAAQABADzAAAAqAUA&#10;AAAA&#10;" path="m6011494,l1171905,r-9093,l,,,9144r1162761,l1171905,9144r4839589,l6011494,xe" fillcolor="black" stroked="f">
                <v:path arrowok="t"/>
                <w10:wrap type="topAndBottom" anchorx="page"/>
              </v:shape>
            </w:pict>
          </mc:Fallback>
        </mc:AlternateContent>
      </w:r>
    </w:p>
    <w:p w14:paraId="38C1A352" w14:textId="77777777" w:rsidR="00825807" w:rsidRDefault="00BC0ACB">
      <w:pPr>
        <w:pStyle w:val="BodyText"/>
        <w:tabs>
          <w:tab w:val="left" w:pos="1972"/>
        </w:tabs>
        <w:spacing w:before="3"/>
        <w:ind w:left="1973" w:right="179" w:hanging="1829"/>
      </w:pPr>
      <w:r>
        <w:rPr>
          <w:spacing w:val="-2"/>
        </w:rPr>
        <w:t>56307</w:t>
      </w:r>
      <w:r>
        <w:tab/>
        <w:t>Computed tomography—scan of chest, including lungs, mediastinum, chest</w:t>
      </w:r>
      <w:r>
        <w:rPr>
          <w:spacing w:val="-3"/>
        </w:rPr>
        <w:t xml:space="preserve"> </w:t>
      </w:r>
      <w:r>
        <w:t>wall</w:t>
      </w:r>
      <w:r>
        <w:rPr>
          <w:spacing w:val="-3"/>
        </w:rPr>
        <w:t xml:space="preserve"> </w:t>
      </w:r>
      <w:r>
        <w:t>and</w:t>
      </w:r>
      <w:r>
        <w:rPr>
          <w:spacing w:val="-3"/>
        </w:rPr>
        <w:t xml:space="preserve"> </w:t>
      </w:r>
      <w:r>
        <w:t>pleura,</w:t>
      </w:r>
      <w:r>
        <w:rPr>
          <w:spacing w:val="-3"/>
        </w:rPr>
        <w:t xml:space="preserve"> </w:t>
      </w:r>
      <w:r>
        <w:t>with</w:t>
      </w:r>
      <w:r>
        <w:rPr>
          <w:spacing w:val="-4"/>
        </w:rPr>
        <w:t xml:space="preserve"> </w:t>
      </w:r>
      <w:r>
        <w:t>or</w:t>
      </w:r>
      <w:r>
        <w:rPr>
          <w:spacing w:val="-3"/>
        </w:rPr>
        <w:t xml:space="preserve"> </w:t>
      </w:r>
      <w:r>
        <w:t>without</w:t>
      </w:r>
      <w:r>
        <w:rPr>
          <w:spacing w:val="-3"/>
        </w:rPr>
        <w:t xml:space="preserve"> </w:t>
      </w:r>
      <w:r>
        <w:t>scans</w:t>
      </w:r>
      <w:r>
        <w:rPr>
          <w:spacing w:val="-4"/>
        </w:rPr>
        <w:t xml:space="preserve"> </w:t>
      </w:r>
      <w:r>
        <w:t>of</w:t>
      </w:r>
      <w:r>
        <w:rPr>
          <w:spacing w:val="-5"/>
        </w:rPr>
        <w:t xml:space="preserve"> </w:t>
      </w:r>
      <w:r>
        <w:t>the</w:t>
      </w:r>
      <w:r>
        <w:rPr>
          <w:spacing w:val="-4"/>
        </w:rPr>
        <w:t xml:space="preserve"> </w:t>
      </w:r>
      <w:r>
        <w:t>upper</w:t>
      </w:r>
      <w:r>
        <w:rPr>
          <w:spacing w:val="-3"/>
        </w:rPr>
        <w:t xml:space="preserve"> </w:t>
      </w:r>
      <w:r>
        <w:t>abdomen,</w:t>
      </w:r>
      <w:r>
        <w:rPr>
          <w:spacing w:val="-3"/>
        </w:rPr>
        <w:t xml:space="preserve"> </w:t>
      </w:r>
      <w:r>
        <w:t>with intravenous contrast medium and with any scans of the chest, including lungs, mediastinum, chest wall or pleura and upper abdomen before intravenous contrast injection, when undertaken, not being a service to which</w:t>
      </w:r>
      <w:r>
        <w:rPr>
          <w:spacing w:val="-4"/>
        </w:rPr>
        <w:t xml:space="preserve"> </w:t>
      </w:r>
      <w:r>
        <w:t>item</w:t>
      </w:r>
      <w:r>
        <w:rPr>
          <w:spacing w:val="-5"/>
        </w:rPr>
        <w:t xml:space="preserve"> </w:t>
      </w:r>
      <w:r>
        <w:t>56807</w:t>
      </w:r>
      <w:r>
        <w:rPr>
          <w:spacing w:val="-3"/>
        </w:rPr>
        <w:t xml:space="preserve"> </w:t>
      </w:r>
      <w:r>
        <w:t>or</w:t>
      </w:r>
      <w:r>
        <w:rPr>
          <w:spacing w:val="-4"/>
        </w:rPr>
        <w:t xml:space="preserve"> </w:t>
      </w:r>
      <w:r>
        <w:t>57007</w:t>
      </w:r>
      <w:r>
        <w:rPr>
          <w:spacing w:val="-3"/>
        </w:rPr>
        <w:t xml:space="preserve"> </w:t>
      </w:r>
      <w:r>
        <w:t>applies</w:t>
      </w:r>
      <w:r>
        <w:rPr>
          <w:spacing w:val="-5"/>
        </w:rPr>
        <w:t xml:space="preserve"> </w:t>
      </w:r>
      <w:r>
        <w:t>and</w:t>
      </w:r>
      <w:r>
        <w:rPr>
          <w:spacing w:val="-3"/>
        </w:rPr>
        <w:t xml:space="preserve"> </w:t>
      </w:r>
      <w:r>
        <w:t>not</w:t>
      </w:r>
      <w:r>
        <w:rPr>
          <w:spacing w:val="-3"/>
        </w:rPr>
        <w:t xml:space="preserve"> </w:t>
      </w:r>
      <w:r>
        <w:t>including</w:t>
      </w:r>
      <w:r>
        <w:rPr>
          <w:spacing w:val="-3"/>
        </w:rPr>
        <w:t xml:space="preserve"> </w:t>
      </w:r>
      <w:r>
        <w:t>a</w:t>
      </w:r>
      <w:r>
        <w:rPr>
          <w:spacing w:val="-5"/>
        </w:rPr>
        <w:t xml:space="preserve"> </w:t>
      </w:r>
      <w:r>
        <w:t>study</w:t>
      </w:r>
      <w:r>
        <w:rPr>
          <w:spacing w:val="-5"/>
        </w:rPr>
        <w:t xml:space="preserve"> </w:t>
      </w:r>
      <w:r>
        <w:t xml:space="preserve">performed to exclude coronary artery calcification or image the coronary arteries </w:t>
      </w:r>
      <w:r>
        <w:rPr>
          <w:spacing w:val="-4"/>
        </w:rPr>
        <w:t>(R)</w:t>
      </w:r>
    </w:p>
    <w:p w14:paraId="77A347E5" w14:textId="77777777" w:rsidR="00825807" w:rsidRDefault="00BC0ACB">
      <w:pPr>
        <w:pStyle w:val="BodyText"/>
        <w:spacing w:before="2"/>
        <w:ind w:left="0"/>
        <w:rPr>
          <w:sz w:val="7"/>
        </w:rPr>
      </w:pPr>
      <w:r>
        <w:rPr>
          <w:noProof/>
          <w:sz w:val="7"/>
        </w:rPr>
        <mc:AlternateContent>
          <mc:Choice Requires="wps">
            <w:drawing>
              <wp:anchor distT="0" distB="0" distL="0" distR="0" simplePos="0" relativeHeight="487590912" behindDoc="1" locked="0" layoutInCell="1" allowOverlap="1" wp14:anchorId="25ED9FAA" wp14:editId="2812FC60">
                <wp:simplePos x="0" y="0"/>
                <wp:positionH relativeFrom="page">
                  <wp:posOffset>811072</wp:posOffset>
                </wp:positionH>
                <wp:positionV relativeFrom="paragraph">
                  <wp:posOffset>76104</wp:posOffset>
                </wp:positionV>
                <wp:extent cx="601154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5E5D7" id="Graphic 19" o:spid="_x0000_s1026" style="position:absolute;margin-left:63.85pt;margin-top:6pt;width:473.3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B3lO7MRAIAAGsF&#10;AAAOAAAAAAAAAAAAAAAAAC4CAABkcnMvZTJvRG9jLnhtbFBLAQItABQABgAIAAAAIQDHJmct3QAA&#10;AAoBAAAPAAAAAAAAAAAAAAAAAJ4EAABkcnMvZG93bnJldi54bWxQSwUGAAAAAAQABADzAAAAqAUA&#10;AAAA&#10;" path="m6011494,l1171905,r-9093,l,,,9144r1162761,l1171905,9144r4839589,l6011494,xe" fillcolor="black" stroked="f">
                <v:path arrowok="t"/>
                <w10:wrap type="topAndBottom" anchorx="page"/>
              </v:shape>
            </w:pict>
          </mc:Fallback>
        </mc:AlternateContent>
      </w:r>
    </w:p>
    <w:p w14:paraId="4E0A047E" w14:textId="77777777" w:rsidR="00825807" w:rsidRDefault="00BC0ACB">
      <w:pPr>
        <w:pStyle w:val="BodyText"/>
        <w:tabs>
          <w:tab w:val="left" w:pos="1972"/>
        </w:tabs>
        <w:spacing w:before="0"/>
      </w:pPr>
      <w:r>
        <w:rPr>
          <w:spacing w:val="-2"/>
        </w:rPr>
        <w:t>66566</w:t>
      </w:r>
      <w:r>
        <w:tab/>
        <w:t>Quantitation</w:t>
      </w:r>
      <w:r>
        <w:rPr>
          <w:spacing w:val="-4"/>
        </w:rPr>
        <w:t xml:space="preserve"> </w:t>
      </w:r>
      <w:r>
        <w:rPr>
          <w:spacing w:val="-5"/>
        </w:rPr>
        <w:t>of:</w:t>
      </w:r>
    </w:p>
    <w:p w14:paraId="715B299E" w14:textId="77777777" w:rsidR="00825807" w:rsidRDefault="00BC0ACB">
      <w:pPr>
        <w:pStyle w:val="ListParagraph"/>
        <w:numPr>
          <w:ilvl w:val="0"/>
          <w:numId w:val="3"/>
        </w:numPr>
        <w:tabs>
          <w:tab w:val="left" w:pos="2893"/>
        </w:tabs>
        <w:spacing w:before="119"/>
        <w:ind w:left="2893" w:hanging="330"/>
        <w:rPr>
          <w:position w:val="2"/>
          <w:sz w:val="24"/>
        </w:rPr>
      </w:pPr>
      <w:r>
        <w:rPr>
          <w:position w:val="2"/>
          <w:sz w:val="24"/>
        </w:rPr>
        <w:t>blood</w:t>
      </w:r>
      <w:r>
        <w:rPr>
          <w:spacing w:val="-2"/>
          <w:position w:val="2"/>
          <w:sz w:val="24"/>
        </w:rPr>
        <w:t xml:space="preserve"> </w:t>
      </w:r>
      <w:r>
        <w:rPr>
          <w:position w:val="2"/>
          <w:sz w:val="24"/>
        </w:rPr>
        <w:t>gases</w:t>
      </w:r>
      <w:r>
        <w:rPr>
          <w:spacing w:val="-3"/>
          <w:position w:val="2"/>
          <w:sz w:val="24"/>
        </w:rPr>
        <w:t xml:space="preserve"> </w:t>
      </w:r>
      <w:r>
        <w:rPr>
          <w:position w:val="2"/>
          <w:sz w:val="24"/>
        </w:rPr>
        <w:t>(including</w:t>
      </w:r>
      <w:r>
        <w:rPr>
          <w:spacing w:val="-2"/>
          <w:position w:val="2"/>
          <w:sz w:val="24"/>
        </w:rPr>
        <w:t xml:space="preserve"> </w:t>
      </w:r>
      <w:proofErr w:type="spellStart"/>
      <w:r>
        <w:rPr>
          <w:position w:val="2"/>
          <w:sz w:val="24"/>
        </w:rPr>
        <w:t>pO</w:t>
      </w:r>
      <w:proofErr w:type="spellEnd"/>
      <w:r>
        <w:rPr>
          <w:sz w:val="12"/>
        </w:rPr>
        <w:t>2</w:t>
      </w:r>
      <w:r>
        <w:rPr>
          <w:position w:val="2"/>
          <w:sz w:val="24"/>
        </w:rPr>
        <w:t>,</w:t>
      </w:r>
      <w:r>
        <w:rPr>
          <w:spacing w:val="-1"/>
          <w:position w:val="2"/>
          <w:sz w:val="24"/>
        </w:rPr>
        <w:t xml:space="preserve"> </w:t>
      </w:r>
      <w:r>
        <w:rPr>
          <w:position w:val="2"/>
          <w:sz w:val="24"/>
        </w:rPr>
        <w:t>oxygen</w:t>
      </w:r>
      <w:r>
        <w:rPr>
          <w:spacing w:val="-2"/>
          <w:position w:val="2"/>
          <w:sz w:val="24"/>
        </w:rPr>
        <w:t xml:space="preserve"> </w:t>
      </w:r>
      <w:r>
        <w:rPr>
          <w:position w:val="2"/>
          <w:sz w:val="24"/>
        </w:rPr>
        <w:t>saturation</w:t>
      </w:r>
      <w:r>
        <w:rPr>
          <w:spacing w:val="-3"/>
          <w:position w:val="2"/>
          <w:sz w:val="24"/>
        </w:rPr>
        <w:t xml:space="preserve"> </w:t>
      </w:r>
      <w:r>
        <w:rPr>
          <w:position w:val="2"/>
          <w:sz w:val="24"/>
        </w:rPr>
        <w:t xml:space="preserve">and </w:t>
      </w:r>
      <w:proofErr w:type="spellStart"/>
      <w:r>
        <w:rPr>
          <w:position w:val="2"/>
          <w:sz w:val="24"/>
        </w:rPr>
        <w:t>pCO</w:t>
      </w:r>
      <w:proofErr w:type="spellEnd"/>
      <w:r>
        <w:rPr>
          <w:sz w:val="12"/>
        </w:rPr>
        <w:t>2</w:t>
      </w:r>
      <w:r>
        <w:rPr>
          <w:position w:val="2"/>
          <w:sz w:val="24"/>
        </w:rPr>
        <w:t>);</w:t>
      </w:r>
      <w:r>
        <w:rPr>
          <w:spacing w:val="-2"/>
          <w:position w:val="2"/>
          <w:sz w:val="24"/>
        </w:rPr>
        <w:t xml:space="preserve"> </w:t>
      </w:r>
      <w:r>
        <w:rPr>
          <w:spacing w:val="-5"/>
          <w:position w:val="2"/>
          <w:sz w:val="24"/>
        </w:rPr>
        <w:t>and</w:t>
      </w:r>
    </w:p>
    <w:p w14:paraId="5158760D" w14:textId="77777777" w:rsidR="00825807" w:rsidRDefault="00BC0ACB">
      <w:pPr>
        <w:pStyle w:val="ListParagraph"/>
        <w:numPr>
          <w:ilvl w:val="0"/>
          <w:numId w:val="3"/>
        </w:numPr>
        <w:tabs>
          <w:tab w:val="left" w:pos="2912"/>
        </w:tabs>
        <w:spacing w:before="121"/>
        <w:ind w:left="2912" w:hanging="349"/>
        <w:rPr>
          <w:sz w:val="24"/>
        </w:rPr>
      </w:pPr>
      <w:r>
        <w:rPr>
          <w:sz w:val="24"/>
        </w:rPr>
        <w:t>bicarbonate</w:t>
      </w:r>
      <w:r>
        <w:rPr>
          <w:spacing w:val="-2"/>
          <w:sz w:val="24"/>
        </w:rPr>
        <w:t xml:space="preserve"> </w:t>
      </w:r>
      <w:r>
        <w:rPr>
          <w:sz w:val="24"/>
        </w:rPr>
        <w:t xml:space="preserve">and </w:t>
      </w:r>
      <w:proofErr w:type="gramStart"/>
      <w:r>
        <w:rPr>
          <w:spacing w:val="-5"/>
          <w:sz w:val="24"/>
        </w:rPr>
        <w:t>pH;</w:t>
      </w:r>
      <w:proofErr w:type="gramEnd"/>
    </w:p>
    <w:p w14:paraId="49B5C10A" w14:textId="77777777" w:rsidR="00825807" w:rsidRDefault="00BC0ACB">
      <w:pPr>
        <w:pStyle w:val="BodyText"/>
        <w:ind w:left="1973" w:right="137"/>
      </w:pPr>
      <w:r>
        <w:t>including</w:t>
      </w:r>
      <w:r>
        <w:rPr>
          <w:spacing w:val="-6"/>
        </w:rPr>
        <w:t xml:space="preserve"> </w:t>
      </w:r>
      <w:r>
        <w:t>any</w:t>
      </w:r>
      <w:r>
        <w:rPr>
          <w:spacing w:val="-7"/>
        </w:rPr>
        <w:t xml:space="preserve"> </w:t>
      </w:r>
      <w:r>
        <w:t>other</w:t>
      </w:r>
      <w:r>
        <w:rPr>
          <w:spacing w:val="-5"/>
        </w:rPr>
        <w:t xml:space="preserve"> </w:t>
      </w:r>
      <w:r>
        <w:t>measurement</w:t>
      </w:r>
      <w:r>
        <w:rPr>
          <w:spacing w:val="-5"/>
        </w:rPr>
        <w:t xml:space="preserve"> </w:t>
      </w:r>
      <w:r>
        <w:t>(e.g.</w:t>
      </w:r>
      <w:r>
        <w:rPr>
          <w:spacing w:val="-6"/>
        </w:rPr>
        <w:t xml:space="preserve"> </w:t>
      </w:r>
      <w:proofErr w:type="spellStart"/>
      <w:r>
        <w:t>haemoglobin</w:t>
      </w:r>
      <w:proofErr w:type="spellEnd"/>
      <w:r>
        <w:t>,</w:t>
      </w:r>
      <w:r>
        <w:rPr>
          <w:spacing w:val="-5"/>
        </w:rPr>
        <w:t xml:space="preserve"> </w:t>
      </w:r>
      <w:r>
        <w:t>lactate,</w:t>
      </w:r>
      <w:r>
        <w:rPr>
          <w:spacing w:val="-5"/>
        </w:rPr>
        <w:t xml:space="preserve"> </w:t>
      </w:r>
      <w:r>
        <w:t xml:space="preserve">potassium or </w:t>
      </w:r>
      <w:proofErr w:type="spellStart"/>
      <w:r>
        <w:t>ionised</w:t>
      </w:r>
      <w:proofErr w:type="spellEnd"/>
      <w:r>
        <w:t xml:space="preserve"> calcium) or calculation performed on the same specimen - 1 or more tests on 1 specimen</w:t>
      </w:r>
    </w:p>
    <w:p w14:paraId="5CBB812F" w14:textId="77777777" w:rsidR="00825807" w:rsidRDefault="00BC0ACB">
      <w:pPr>
        <w:pStyle w:val="BodyText"/>
        <w:spacing w:before="3"/>
        <w:ind w:left="0"/>
        <w:rPr>
          <w:sz w:val="7"/>
        </w:rPr>
      </w:pPr>
      <w:r>
        <w:rPr>
          <w:noProof/>
          <w:sz w:val="7"/>
        </w:rPr>
        <mc:AlternateContent>
          <mc:Choice Requires="wps">
            <w:drawing>
              <wp:anchor distT="0" distB="0" distL="0" distR="0" simplePos="0" relativeHeight="487591424" behindDoc="1" locked="0" layoutInCell="1" allowOverlap="1" wp14:anchorId="7B68AA84" wp14:editId="79627A44">
                <wp:simplePos x="0" y="0"/>
                <wp:positionH relativeFrom="page">
                  <wp:posOffset>811072</wp:posOffset>
                </wp:positionH>
                <wp:positionV relativeFrom="paragraph">
                  <wp:posOffset>76382</wp:posOffset>
                </wp:positionV>
                <wp:extent cx="601154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18A5C" id="Graphic 20" o:spid="_x0000_s1026" style="position:absolute;margin-left:63.85pt;margin-top:6pt;width:473.3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B3lO7MRAIAAGsF&#10;AAAOAAAAAAAAAAAAAAAAAC4CAABkcnMvZTJvRG9jLnhtbFBLAQItABQABgAIAAAAIQDHJmct3QAA&#10;AAoBAAAPAAAAAAAAAAAAAAAAAJ4EAABkcnMvZG93bnJldi54bWxQSwUGAAAAAAQABADzAAAAqAUA&#10;AAAA&#10;" path="m6011494,l1171905,r-9093,l,,,9144r1162761,l1171905,9144r4839589,l6011494,xe" fillcolor="black" stroked="f">
                <v:path arrowok="t"/>
                <w10:wrap type="topAndBottom" anchorx="page"/>
              </v:shape>
            </w:pict>
          </mc:Fallback>
        </mc:AlternateContent>
      </w:r>
    </w:p>
    <w:p w14:paraId="2057DF23" w14:textId="77777777" w:rsidR="00825807" w:rsidRDefault="00BC0ACB">
      <w:pPr>
        <w:pStyle w:val="BodyText"/>
        <w:tabs>
          <w:tab w:val="left" w:pos="1972"/>
        </w:tabs>
        <w:spacing w:before="0"/>
        <w:ind w:left="1973" w:right="1229" w:hanging="1829"/>
      </w:pPr>
      <w:r>
        <w:rPr>
          <w:spacing w:val="-2"/>
        </w:rPr>
        <w:t>61348</w:t>
      </w:r>
      <w:r>
        <w:tab/>
        <w:t>Lung</w:t>
      </w:r>
      <w:r>
        <w:rPr>
          <w:spacing w:val="-5"/>
        </w:rPr>
        <w:t xml:space="preserve"> </w:t>
      </w:r>
      <w:r>
        <w:t>perfusion</w:t>
      </w:r>
      <w:r>
        <w:rPr>
          <w:spacing w:val="-5"/>
        </w:rPr>
        <w:t xml:space="preserve"> </w:t>
      </w:r>
      <w:r>
        <w:t>study</w:t>
      </w:r>
      <w:r>
        <w:rPr>
          <w:spacing w:val="-6"/>
        </w:rPr>
        <w:t xml:space="preserve"> </w:t>
      </w:r>
      <w:r>
        <w:t>and</w:t>
      </w:r>
      <w:r>
        <w:rPr>
          <w:spacing w:val="-5"/>
        </w:rPr>
        <w:t xml:space="preserve"> </w:t>
      </w:r>
      <w:r>
        <w:t>lung</w:t>
      </w:r>
      <w:r>
        <w:rPr>
          <w:spacing w:val="-5"/>
        </w:rPr>
        <w:t xml:space="preserve"> </w:t>
      </w:r>
      <w:r>
        <w:t>ventilation</w:t>
      </w:r>
      <w:r>
        <w:rPr>
          <w:spacing w:val="-5"/>
        </w:rPr>
        <w:t xml:space="preserve"> </w:t>
      </w:r>
      <w:r>
        <w:t>study</w:t>
      </w:r>
      <w:r>
        <w:rPr>
          <w:spacing w:val="-6"/>
        </w:rPr>
        <w:t xml:space="preserve"> </w:t>
      </w:r>
      <w:r>
        <w:t>using</w:t>
      </w:r>
      <w:r>
        <w:rPr>
          <w:spacing w:val="-5"/>
        </w:rPr>
        <w:t xml:space="preserve"> </w:t>
      </w:r>
      <w:r>
        <w:t xml:space="preserve">aerosol, </w:t>
      </w:r>
      <w:proofErr w:type="spellStart"/>
      <w:r>
        <w:t>technegas</w:t>
      </w:r>
      <w:proofErr w:type="spellEnd"/>
      <w:r>
        <w:t xml:space="preserve"> or xenon gas (R)</w:t>
      </w:r>
    </w:p>
    <w:p w14:paraId="66180D3E" w14:textId="77777777" w:rsidR="00825807" w:rsidRDefault="00BC0ACB">
      <w:pPr>
        <w:pStyle w:val="BodyText"/>
        <w:spacing w:before="2"/>
        <w:ind w:left="0"/>
        <w:rPr>
          <w:sz w:val="7"/>
        </w:rPr>
      </w:pPr>
      <w:r>
        <w:rPr>
          <w:noProof/>
          <w:sz w:val="7"/>
        </w:rPr>
        <mc:AlternateContent>
          <mc:Choice Requires="wps">
            <w:drawing>
              <wp:anchor distT="0" distB="0" distL="0" distR="0" simplePos="0" relativeHeight="487591936" behindDoc="1" locked="0" layoutInCell="1" allowOverlap="1" wp14:anchorId="51F98DB2" wp14:editId="6DBDBD67">
                <wp:simplePos x="0" y="0"/>
                <wp:positionH relativeFrom="page">
                  <wp:posOffset>811072</wp:posOffset>
                </wp:positionH>
                <wp:positionV relativeFrom="paragraph">
                  <wp:posOffset>76176</wp:posOffset>
                </wp:positionV>
                <wp:extent cx="601154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45" cy="9525"/>
                        </a:xfrm>
                        <a:custGeom>
                          <a:avLst/>
                          <a:gdLst/>
                          <a:ahLst/>
                          <a:cxnLst/>
                          <a:rect l="l" t="t" r="r" b="b"/>
                          <a:pathLst>
                            <a:path w="6011545" h="9525">
                              <a:moveTo>
                                <a:pt x="6011494" y="0"/>
                              </a:moveTo>
                              <a:lnTo>
                                <a:pt x="1171905" y="0"/>
                              </a:lnTo>
                              <a:lnTo>
                                <a:pt x="1162812" y="0"/>
                              </a:lnTo>
                              <a:lnTo>
                                <a:pt x="0" y="0"/>
                              </a:lnTo>
                              <a:lnTo>
                                <a:pt x="0" y="9144"/>
                              </a:lnTo>
                              <a:lnTo>
                                <a:pt x="1162761" y="9144"/>
                              </a:lnTo>
                              <a:lnTo>
                                <a:pt x="1171905" y="9144"/>
                              </a:lnTo>
                              <a:lnTo>
                                <a:pt x="6011494" y="9144"/>
                              </a:lnTo>
                              <a:lnTo>
                                <a:pt x="6011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69BA6" id="Graphic 21" o:spid="_x0000_s1026" style="position:absolute;margin-left:63.85pt;margin-top:6pt;width:473.3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011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" path="m6011494,l1171905,r-9093,l,,,9144r1162761,l1171905,9144r4839589,l6011494,xe" fillcolor="black" stroked="f">
                <v:path arrowok="t"/>
                <w10:wrap type="topAndBottom" anchorx="page"/>
              </v:shape>
            </w:pict>
          </mc:Fallback>
        </mc:AlternateContent>
      </w:r>
    </w:p>
    <w:p w14:paraId="43C0E0F6" w14:textId="77777777" w:rsidR="00825807" w:rsidRDefault="00BC0ACB">
      <w:pPr>
        <w:pStyle w:val="BodyText"/>
        <w:tabs>
          <w:tab w:val="left" w:pos="1972"/>
        </w:tabs>
        <w:spacing w:before="2"/>
        <w:ind w:left="1973" w:right="519" w:hanging="1829"/>
      </w:pPr>
      <w:r>
        <w:rPr>
          <w:spacing w:val="-2"/>
        </w:rPr>
        <w:t>61333</w:t>
      </w:r>
      <w:r>
        <w:tab/>
        <w:t xml:space="preserve">Lung ventilation study using </w:t>
      </w:r>
      <w:proofErr w:type="spellStart"/>
      <w:r>
        <w:t>Galligas</w:t>
      </w:r>
      <w:proofErr w:type="spellEnd"/>
      <w:r>
        <w:t xml:space="preserve"> and lung perfusion study using gallium-68 macro aggregated albumin (</w:t>
      </w:r>
      <w:r>
        <w:rPr>
          <w:position w:val="9"/>
          <w:sz w:val="16"/>
        </w:rPr>
        <w:t>68</w:t>
      </w:r>
      <w:r>
        <w:t>Ga-MAA), with PET, if the service</w:t>
      </w:r>
      <w:r>
        <w:rPr>
          <w:spacing w:val="-3"/>
        </w:rPr>
        <w:t xml:space="preserve"> </w:t>
      </w:r>
      <w:r>
        <w:t>is</w:t>
      </w:r>
      <w:r>
        <w:rPr>
          <w:spacing w:val="-4"/>
        </w:rPr>
        <w:t xml:space="preserve"> </w:t>
      </w:r>
      <w:r>
        <w:t>performed</w:t>
      </w:r>
      <w:r>
        <w:rPr>
          <w:spacing w:val="-3"/>
        </w:rPr>
        <w:t xml:space="preserve"> </w:t>
      </w:r>
      <w:r>
        <w:t>because</w:t>
      </w:r>
      <w:r>
        <w:rPr>
          <w:spacing w:val="-5"/>
        </w:rPr>
        <w:t xml:space="preserve"> </w:t>
      </w:r>
      <w:r>
        <w:t>the</w:t>
      </w:r>
      <w:r>
        <w:rPr>
          <w:spacing w:val="-3"/>
        </w:rPr>
        <w:t xml:space="preserve"> </w:t>
      </w:r>
      <w:r>
        <w:t>service</w:t>
      </w:r>
      <w:r>
        <w:rPr>
          <w:spacing w:val="-3"/>
        </w:rPr>
        <w:t xml:space="preserve"> </w:t>
      </w:r>
      <w:r>
        <w:t>to</w:t>
      </w:r>
      <w:r>
        <w:rPr>
          <w:spacing w:val="-3"/>
        </w:rPr>
        <w:t xml:space="preserve"> </w:t>
      </w:r>
      <w:r>
        <w:t>which</w:t>
      </w:r>
      <w:r>
        <w:rPr>
          <w:spacing w:val="-4"/>
        </w:rPr>
        <w:t xml:space="preserve"> </w:t>
      </w:r>
      <w:r>
        <w:t>item</w:t>
      </w:r>
      <w:r>
        <w:rPr>
          <w:spacing w:val="-5"/>
        </w:rPr>
        <w:t xml:space="preserve"> </w:t>
      </w:r>
      <w:r>
        <w:t>61348</w:t>
      </w:r>
      <w:r>
        <w:rPr>
          <w:spacing w:val="-3"/>
        </w:rPr>
        <w:t xml:space="preserve"> </w:t>
      </w:r>
      <w:r>
        <w:t>applies cannot be performed due to unavailability of technetium-99m (R)</w:t>
      </w:r>
    </w:p>
    <w:p w14:paraId="59830440" w14:textId="77777777" w:rsidR="00825807" w:rsidRDefault="00BC0ACB">
      <w:pPr>
        <w:pStyle w:val="BodyText"/>
        <w:spacing w:before="0"/>
        <w:ind w:left="0"/>
        <w:rPr>
          <w:sz w:val="7"/>
        </w:rPr>
      </w:pPr>
      <w:r>
        <w:rPr>
          <w:noProof/>
          <w:sz w:val="7"/>
        </w:rPr>
        <mc:AlternateContent>
          <mc:Choice Requires="wps">
            <w:drawing>
              <wp:anchor distT="0" distB="0" distL="0" distR="0" simplePos="0" relativeHeight="487592448" behindDoc="1" locked="0" layoutInCell="1" allowOverlap="1" wp14:anchorId="23180D29" wp14:editId="6CBD915E">
                <wp:simplePos x="0" y="0"/>
                <wp:positionH relativeFrom="page">
                  <wp:posOffset>801928</wp:posOffset>
                </wp:positionH>
                <wp:positionV relativeFrom="paragraph">
                  <wp:posOffset>74455</wp:posOffset>
                </wp:positionV>
                <wp:extent cx="602107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9525"/>
                        </a:xfrm>
                        <a:custGeom>
                          <a:avLst/>
                          <a:gdLst/>
                          <a:ahLst/>
                          <a:cxnLst/>
                          <a:rect l="l" t="t" r="r" b="b"/>
                          <a:pathLst>
                            <a:path w="6021070" h="9525">
                              <a:moveTo>
                                <a:pt x="6020638" y="0"/>
                              </a:moveTo>
                              <a:lnTo>
                                <a:pt x="1171956" y="0"/>
                              </a:lnTo>
                              <a:lnTo>
                                <a:pt x="1162761" y="0"/>
                              </a:lnTo>
                              <a:lnTo>
                                <a:pt x="0" y="0"/>
                              </a:lnTo>
                              <a:lnTo>
                                <a:pt x="0" y="9144"/>
                              </a:lnTo>
                              <a:lnTo>
                                <a:pt x="1162761" y="9144"/>
                              </a:lnTo>
                              <a:lnTo>
                                <a:pt x="1171905" y="9144"/>
                              </a:lnTo>
                              <a:lnTo>
                                <a:pt x="6020638" y="9144"/>
                              </a:lnTo>
                              <a:lnTo>
                                <a:pt x="60206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1C5F6" id="Graphic 22" o:spid="_x0000_s1026" style="position:absolute;margin-left:63.15pt;margin-top:5.85pt;width:474.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021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" path="m6020638,l1171956,r-9195,l,,,9144r1162761,l1171905,9144r4848733,l6020638,xe" fillcolor="black" stroked="f">
                <v:path arrowok="t"/>
                <w10:wrap type="topAndBottom" anchorx="page"/>
              </v:shape>
            </w:pict>
          </mc:Fallback>
        </mc:AlternateContent>
      </w:r>
    </w:p>
    <w:p w14:paraId="1246DEA6" w14:textId="77777777" w:rsidR="00825807" w:rsidRDefault="00BC0ACB">
      <w:pPr>
        <w:pStyle w:val="BodyText"/>
        <w:spacing w:before="0"/>
      </w:pPr>
      <w:r>
        <w:t>Source:</w:t>
      </w:r>
      <w:r>
        <w:rPr>
          <w:spacing w:val="-3"/>
        </w:rPr>
        <w:t xml:space="preserve"> </w:t>
      </w:r>
      <w:hyperlink r:id="rId15">
        <w:r>
          <w:rPr>
            <w:color w:val="0462C1"/>
            <w:spacing w:val="-2"/>
            <w:u w:val="single" w:color="0462C1"/>
          </w:rPr>
          <w:t>www.mbsonline.gov.au</w:t>
        </w:r>
        <w:r>
          <w:rPr>
            <w:color w:val="0462C1"/>
            <w:spacing w:val="80"/>
            <w:u w:val="single" w:color="0462C1"/>
          </w:rPr>
          <w:t xml:space="preserve"> </w:t>
        </w:r>
      </w:hyperlink>
    </w:p>
    <w:p w14:paraId="43D84026" w14:textId="77777777" w:rsidR="00825807" w:rsidRDefault="00BC0ACB">
      <w:pPr>
        <w:pStyle w:val="Heading2"/>
      </w:pPr>
      <w:r>
        <w:t>Provide</w:t>
      </w:r>
      <w:r>
        <w:rPr>
          <w:spacing w:val="-3"/>
        </w:rPr>
        <w:t xml:space="preserve"> </w:t>
      </w:r>
      <w:r>
        <w:t>details</w:t>
      </w:r>
      <w:r>
        <w:rPr>
          <w:spacing w:val="-2"/>
        </w:rPr>
        <w:t xml:space="preserve"> </w:t>
      </w:r>
      <w:r>
        <w:t>to</w:t>
      </w:r>
      <w:r>
        <w:rPr>
          <w:spacing w:val="-2"/>
        </w:rPr>
        <w:t xml:space="preserve"> </w:t>
      </w:r>
      <w:r>
        <w:t>fund</w:t>
      </w:r>
      <w:r>
        <w:rPr>
          <w:spacing w:val="-3"/>
        </w:rPr>
        <w:t xml:space="preserve"> </w:t>
      </w:r>
      <w:r>
        <w:t>the</w:t>
      </w:r>
      <w:r>
        <w:rPr>
          <w:spacing w:val="-2"/>
        </w:rPr>
        <w:t xml:space="preserve"> </w:t>
      </w:r>
      <w:r>
        <w:t>prerequisite</w:t>
      </w:r>
      <w:r>
        <w:rPr>
          <w:spacing w:val="-2"/>
        </w:rPr>
        <w:t xml:space="preserve"> tests:</w:t>
      </w:r>
    </w:p>
    <w:p w14:paraId="5A21D456" w14:textId="77777777" w:rsidR="00825807" w:rsidRDefault="00BC0ACB">
      <w:pPr>
        <w:pStyle w:val="BodyText"/>
      </w:pPr>
      <w:r>
        <w:t>N/A</w:t>
      </w:r>
      <w:r>
        <w:rPr>
          <w:spacing w:val="-4"/>
        </w:rPr>
        <w:t xml:space="preserve"> </w:t>
      </w:r>
      <w:r>
        <w:t>(MBS</w:t>
      </w:r>
      <w:r>
        <w:rPr>
          <w:spacing w:val="-3"/>
        </w:rPr>
        <w:t xml:space="preserve"> </w:t>
      </w:r>
      <w:r>
        <w:rPr>
          <w:spacing w:val="-2"/>
        </w:rPr>
        <w:t>funded)</w:t>
      </w:r>
    </w:p>
    <w:p w14:paraId="5EDBBB9C" w14:textId="77777777" w:rsidR="00825807" w:rsidRDefault="00BC0ACB">
      <w:pPr>
        <w:pStyle w:val="Heading1"/>
      </w:pPr>
      <w:r>
        <w:rPr>
          <w:color w:val="001F5F"/>
          <w:spacing w:val="-2"/>
        </w:rPr>
        <w:t>Intervention</w:t>
      </w:r>
    </w:p>
    <w:p w14:paraId="2EB93DBE" w14:textId="77777777" w:rsidR="00825807" w:rsidRDefault="00BC0ACB">
      <w:pPr>
        <w:pStyle w:val="Heading2"/>
        <w:spacing w:before="119"/>
      </w:pPr>
      <w:r>
        <w:t>Name</w:t>
      </w:r>
      <w:r>
        <w:rPr>
          <w:spacing w:val="-4"/>
        </w:rPr>
        <w:t xml:space="preserve"> </w:t>
      </w:r>
      <w:r>
        <w:t>of</w:t>
      </w:r>
      <w:r>
        <w:rPr>
          <w:spacing w:val="-3"/>
        </w:rPr>
        <w:t xml:space="preserve"> </w:t>
      </w:r>
      <w:r>
        <w:t>the</w:t>
      </w:r>
      <w:r>
        <w:rPr>
          <w:spacing w:val="-2"/>
        </w:rPr>
        <w:t xml:space="preserve"> </w:t>
      </w:r>
      <w:r>
        <w:t>proposed</w:t>
      </w:r>
      <w:r>
        <w:rPr>
          <w:spacing w:val="-2"/>
        </w:rPr>
        <w:t xml:space="preserve"> </w:t>
      </w:r>
      <w:r>
        <w:t>health</w:t>
      </w:r>
      <w:r>
        <w:rPr>
          <w:spacing w:val="-2"/>
        </w:rPr>
        <w:t xml:space="preserve"> technology:</w:t>
      </w:r>
    </w:p>
    <w:p w14:paraId="13827559" w14:textId="77777777" w:rsidR="00825807" w:rsidRDefault="00BC0ACB">
      <w:pPr>
        <w:pStyle w:val="BodyText"/>
      </w:pPr>
      <w:proofErr w:type="spellStart"/>
      <w:r>
        <w:t>Bronchoscopic</w:t>
      </w:r>
      <w:proofErr w:type="spellEnd"/>
      <w:r>
        <w:rPr>
          <w:spacing w:val="-5"/>
        </w:rPr>
        <w:t xml:space="preserve"> </w:t>
      </w:r>
      <w:r>
        <w:t>Lung</w:t>
      </w:r>
      <w:r>
        <w:rPr>
          <w:spacing w:val="-3"/>
        </w:rPr>
        <w:t xml:space="preserve"> </w:t>
      </w:r>
      <w:r>
        <w:t>Volume</w:t>
      </w:r>
      <w:r>
        <w:rPr>
          <w:spacing w:val="-5"/>
        </w:rPr>
        <w:t xml:space="preserve"> </w:t>
      </w:r>
      <w:r>
        <w:t>Reduction</w:t>
      </w:r>
      <w:r>
        <w:rPr>
          <w:spacing w:val="-4"/>
        </w:rPr>
        <w:t xml:space="preserve"> </w:t>
      </w:r>
      <w:r>
        <w:t>(BLVR)</w:t>
      </w:r>
      <w:r>
        <w:rPr>
          <w:spacing w:val="-2"/>
        </w:rPr>
        <w:t xml:space="preserve"> </w:t>
      </w:r>
      <w:r>
        <w:t>via</w:t>
      </w:r>
      <w:r>
        <w:rPr>
          <w:spacing w:val="-5"/>
        </w:rPr>
        <w:t xml:space="preserve"> </w:t>
      </w:r>
      <w:r>
        <w:t>insertion</w:t>
      </w:r>
      <w:r>
        <w:rPr>
          <w:spacing w:val="-3"/>
        </w:rPr>
        <w:t xml:space="preserve"> </w:t>
      </w:r>
      <w:r>
        <w:t>of</w:t>
      </w:r>
      <w:r>
        <w:rPr>
          <w:spacing w:val="-5"/>
        </w:rPr>
        <w:t xml:space="preserve"> </w:t>
      </w:r>
      <w:r>
        <w:t>endobronchial</w:t>
      </w:r>
      <w:r>
        <w:rPr>
          <w:spacing w:val="-3"/>
        </w:rPr>
        <w:t xml:space="preserve"> </w:t>
      </w:r>
      <w:r>
        <w:t xml:space="preserve">one-way </w:t>
      </w:r>
      <w:r>
        <w:rPr>
          <w:spacing w:val="-2"/>
        </w:rPr>
        <w:t>valves.</w:t>
      </w:r>
    </w:p>
    <w:p w14:paraId="0EDC8A36" w14:textId="77777777" w:rsidR="00825807" w:rsidRDefault="00825807">
      <w:pPr>
        <w:pStyle w:val="BodyText"/>
        <w:sectPr w:rsidR="00825807">
          <w:headerReference w:type="default" r:id="rId16"/>
          <w:footerReference w:type="default" r:id="rId17"/>
          <w:pgSz w:w="11910" w:h="16840"/>
          <w:pgMar w:top="1320" w:right="992" w:bottom="820" w:left="1133" w:header="424" w:footer="623" w:gutter="0"/>
          <w:cols w:space="720"/>
        </w:sectPr>
      </w:pPr>
    </w:p>
    <w:p w14:paraId="3DAEF9E8" w14:textId="77777777" w:rsidR="00825807" w:rsidRDefault="00BC0ACB">
      <w:pPr>
        <w:pStyle w:val="Heading2"/>
        <w:spacing w:before="90"/>
      </w:pPr>
      <w:r>
        <w:lastRenderedPageBreak/>
        <w:t>Describe</w:t>
      </w:r>
      <w:r>
        <w:rPr>
          <w:spacing w:val="-5"/>
        </w:rPr>
        <w:t xml:space="preserve"> </w:t>
      </w:r>
      <w:r>
        <w:t>the</w:t>
      </w:r>
      <w:r>
        <w:rPr>
          <w:spacing w:val="-4"/>
        </w:rPr>
        <w:t xml:space="preserve"> </w:t>
      </w:r>
      <w:r>
        <w:t>key</w:t>
      </w:r>
      <w:r>
        <w:rPr>
          <w:spacing w:val="-3"/>
        </w:rPr>
        <w:t xml:space="preserve"> </w:t>
      </w:r>
      <w:r>
        <w:t>components</w:t>
      </w:r>
      <w:r>
        <w:rPr>
          <w:spacing w:val="-3"/>
        </w:rPr>
        <w:t xml:space="preserve"> </w:t>
      </w:r>
      <w:r>
        <w:t>and</w:t>
      </w:r>
      <w:r>
        <w:rPr>
          <w:spacing w:val="-4"/>
        </w:rPr>
        <w:t xml:space="preserve"> </w:t>
      </w:r>
      <w:r>
        <w:t>clinical</w:t>
      </w:r>
      <w:r>
        <w:rPr>
          <w:spacing w:val="-5"/>
        </w:rPr>
        <w:t xml:space="preserve"> </w:t>
      </w:r>
      <w:r>
        <w:t>steps</w:t>
      </w:r>
      <w:r>
        <w:rPr>
          <w:spacing w:val="-4"/>
        </w:rPr>
        <w:t xml:space="preserve"> </w:t>
      </w:r>
      <w:r>
        <w:t>involved</w:t>
      </w:r>
      <w:r>
        <w:rPr>
          <w:spacing w:val="-4"/>
        </w:rPr>
        <w:t xml:space="preserve"> </w:t>
      </w:r>
      <w:r>
        <w:t>in</w:t>
      </w:r>
      <w:r>
        <w:rPr>
          <w:spacing w:val="-3"/>
        </w:rPr>
        <w:t xml:space="preserve"> </w:t>
      </w:r>
      <w:r>
        <w:t>delivering</w:t>
      </w:r>
      <w:r>
        <w:rPr>
          <w:spacing w:val="-4"/>
        </w:rPr>
        <w:t xml:space="preserve"> </w:t>
      </w:r>
      <w:r>
        <w:t>the</w:t>
      </w:r>
      <w:r>
        <w:rPr>
          <w:spacing w:val="-4"/>
        </w:rPr>
        <w:t xml:space="preserve"> </w:t>
      </w:r>
      <w:r>
        <w:t>proposed health technology:</w:t>
      </w:r>
    </w:p>
    <w:p w14:paraId="7CB60D46" w14:textId="77777777" w:rsidR="00825807" w:rsidRDefault="00BC0ACB">
      <w:pPr>
        <w:pStyle w:val="BodyText"/>
        <w:ind w:right="149"/>
      </w:pPr>
      <w:r>
        <w:t>Whilst there are several different modalities that BLVR can use, endobronchial valves (EBVs)</w:t>
      </w:r>
      <w:r>
        <w:rPr>
          <w:spacing w:val="-4"/>
        </w:rPr>
        <w:t xml:space="preserve"> </w:t>
      </w:r>
      <w:r>
        <w:t>are</w:t>
      </w:r>
      <w:r>
        <w:rPr>
          <w:spacing w:val="-2"/>
        </w:rPr>
        <w:t xml:space="preserve"> </w:t>
      </w:r>
      <w:r>
        <w:t>the</w:t>
      </w:r>
      <w:r>
        <w:rPr>
          <w:spacing w:val="-4"/>
        </w:rPr>
        <w:t xml:space="preserve"> </w:t>
      </w:r>
      <w:r>
        <w:t>most</w:t>
      </w:r>
      <w:r>
        <w:rPr>
          <w:spacing w:val="-2"/>
        </w:rPr>
        <w:t xml:space="preserve"> </w:t>
      </w:r>
      <w:r>
        <w:t>well</w:t>
      </w:r>
      <w:r>
        <w:rPr>
          <w:spacing w:val="-3"/>
        </w:rPr>
        <w:t xml:space="preserve"> </w:t>
      </w:r>
      <w:r>
        <w:t>established</w:t>
      </w:r>
      <w:r>
        <w:rPr>
          <w:spacing w:val="-2"/>
        </w:rPr>
        <w:t xml:space="preserve"> </w:t>
      </w:r>
      <w:proofErr w:type="spellStart"/>
      <w:r>
        <w:t>bronchoscopic</w:t>
      </w:r>
      <w:proofErr w:type="spellEnd"/>
      <w:r>
        <w:rPr>
          <w:spacing w:val="-2"/>
        </w:rPr>
        <w:t xml:space="preserve"> </w:t>
      </w:r>
      <w:r>
        <w:t>method</w:t>
      </w:r>
      <w:r>
        <w:rPr>
          <w:spacing w:val="-2"/>
        </w:rPr>
        <w:t xml:space="preserve"> </w:t>
      </w:r>
      <w:r>
        <w:t>for</w:t>
      </w:r>
      <w:r>
        <w:rPr>
          <w:spacing w:val="-2"/>
        </w:rPr>
        <w:t xml:space="preserve"> </w:t>
      </w:r>
      <w:r>
        <w:t>lung</w:t>
      </w:r>
      <w:r>
        <w:rPr>
          <w:spacing w:val="-2"/>
        </w:rPr>
        <w:t xml:space="preserve"> </w:t>
      </w:r>
      <w:r>
        <w:t>volume</w:t>
      </w:r>
      <w:r>
        <w:rPr>
          <w:spacing w:val="-4"/>
        </w:rPr>
        <w:t xml:space="preserve"> </w:t>
      </w:r>
      <w:r>
        <w:t>reduction</w:t>
      </w:r>
      <w:r>
        <w:rPr>
          <w:spacing w:val="-3"/>
        </w:rPr>
        <w:t xml:space="preserve"> </w:t>
      </w:r>
      <w:r>
        <w:t>in severe emphysema.</w:t>
      </w:r>
    </w:p>
    <w:p w14:paraId="6F282805" w14:textId="77777777" w:rsidR="00825807" w:rsidRDefault="00BC0ACB">
      <w:pPr>
        <w:pStyle w:val="BodyText"/>
        <w:ind w:right="149"/>
      </w:pPr>
      <w:r>
        <w:t>In</w:t>
      </w:r>
      <w:r>
        <w:rPr>
          <w:spacing w:val="-4"/>
        </w:rPr>
        <w:t xml:space="preserve"> </w:t>
      </w:r>
      <w:r>
        <w:t>specialist</w:t>
      </w:r>
      <w:r>
        <w:rPr>
          <w:spacing w:val="-2"/>
        </w:rPr>
        <w:t xml:space="preserve"> </w:t>
      </w:r>
      <w:r>
        <w:t>care,</w:t>
      </w:r>
      <w:r>
        <w:rPr>
          <w:spacing w:val="-4"/>
        </w:rPr>
        <w:t xml:space="preserve"> </w:t>
      </w:r>
      <w:r>
        <w:t>a</w:t>
      </w:r>
      <w:r>
        <w:rPr>
          <w:spacing w:val="-4"/>
        </w:rPr>
        <w:t xml:space="preserve"> </w:t>
      </w:r>
      <w:r>
        <w:t>comprehensive</w:t>
      </w:r>
      <w:r>
        <w:rPr>
          <w:spacing w:val="-5"/>
        </w:rPr>
        <w:t xml:space="preserve"> </w:t>
      </w:r>
      <w:r>
        <w:t>review</w:t>
      </w:r>
      <w:r>
        <w:rPr>
          <w:spacing w:val="-5"/>
        </w:rPr>
        <w:t xml:space="preserve"> </w:t>
      </w:r>
      <w:r>
        <w:t>to</w:t>
      </w:r>
      <w:r>
        <w:rPr>
          <w:spacing w:val="-1"/>
        </w:rPr>
        <w:t xml:space="preserve"> </w:t>
      </w:r>
      <w:r>
        <w:t>confirm</w:t>
      </w:r>
      <w:r>
        <w:rPr>
          <w:spacing w:val="-4"/>
        </w:rPr>
        <w:t xml:space="preserve"> </w:t>
      </w:r>
      <w:r>
        <w:t>or</w:t>
      </w:r>
      <w:r>
        <w:rPr>
          <w:spacing w:val="-3"/>
        </w:rPr>
        <w:t xml:space="preserve"> </w:t>
      </w:r>
      <w:r>
        <w:t>exclude</w:t>
      </w:r>
      <w:r>
        <w:rPr>
          <w:spacing w:val="-5"/>
        </w:rPr>
        <w:t xml:space="preserve"> </w:t>
      </w:r>
      <w:r>
        <w:t>alternative</w:t>
      </w:r>
      <w:r>
        <w:rPr>
          <w:spacing w:val="-5"/>
        </w:rPr>
        <w:t xml:space="preserve"> </w:t>
      </w:r>
      <w:r>
        <w:t>diagnoses</w:t>
      </w:r>
      <w:r>
        <w:rPr>
          <w:spacing w:val="-5"/>
        </w:rPr>
        <w:t xml:space="preserve"> </w:t>
      </w:r>
      <w:r>
        <w:t>and assess severity is conducted. COPD-X guidelines note that a chest CT can help detect emphysema and bronchiectasis</w:t>
      </w:r>
      <w:r>
        <w:rPr>
          <w:spacing w:val="40"/>
        </w:rPr>
        <w:t xml:space="preserve"> </w:t>
      </w:r>
      <w:r>
        <w:t>and that additional investigations may be needed based on clinical judgement. Severity, symptoms and exacerbation risk should be assessed regularly to inform escalation (Yang et al., 2024)</w:t>
      </w:r>
    </w:p>
    <w:p w14:paraId="72942FBD" w14:textId="77777777" w:rsidR="00825807" w:rsidRDefault="00BC0ACB">
      <w:pPr>
        <w:pStyle w:val="BodyText"/>
        <w:ind w:right="225"/>
      </w:pPr>
      <w:r>
        <w:t>Subsequently,</w:t>
      </w:r>
      <w:r>
        <w:rPr>
          <w:spacing w:val="-1"/>
        </w:rPr>
        <w:t xml:space="preserve"> </w:t>
      </w:r>
      <w:r>
        <w:t>once</w:t>
      </w:r>
      <w:r>
        <w:rPr>
          <w:spacing w:val="-3"/>
        </w:rPr>
        <w:t xml:space="preserve"> </w:t>
      </w:r>
      <w:r>
        <w:t>a</w:t>
      </w:r>
      <w:r>
        <w:rPr>
          <w:spacing w:val="-2"/>
        </w:rPr>
        <w:t xml:space="preserve"> </w:t>
      </w:r>
      <w:r>
        <w:t>pre-selected</w:t>
      </w:r>
      <w:r>
        <w:rPr>
          <w:spacing w:val="-1"/>
        </w:rPr>
        <w:t xml:space="preserve"> </w:t>
      </w:r>
      <w:r>
        <w:t>target</w:t>
      </w:r>
      <w:r>
        <w:rPr>
          <w:spacing w:val="-2"/>
        </w:rPr>
        <w:t xml:space="preserve"> </w:t>
      </w:r>
      <w:r>
        <w:t>lobe</w:t>
      </w:r>
      <w:r>
        <w:rPr>
          <w:spacing w:val="-1"/>
        </w:rPr>
        <w:t xml:space="preserve"> </w:t>
      </w:r>
      <w:r>
        <w:t>(identified</w:t>
      </w:r>
      <w:r>
        <w:rPr>
          <w:spacing w:val="-1"/>
        </w:rPr>
        <w:t xml:space="preserve"> </w:t>
      </w:r>
      <w:r>
        <w:t>on</w:t>
      </w:r>
      <w:r>
        <w:rPr>
          <w:spacing w:val="-1"/>
        </w:rPr>
        <w:t xml:space="preserve"> </w:t>
      </w:r>
      <w:r>
        <w:t xml:space="preserve">high-resolution/quantitative CT and multidisciplinary review) is confirmed to be collateral ventilation negative, the intervention is then delivered as a minimally invasive </w:t>
      </w:r>
      <w:proofErr w:type="spellStart"/>
      <w:r>
        <w:t>bronchoscopic</w:t>
      </w:r>
      <w:proofErr w:type="spellEnd"/>
      <w:r>
        <w:t xml:space="preserve"> procedure in a hospital-based</w:t>
      </w:r>
      <w:r>
        <w:rPr>
          <w:spacing w:val="-3"/>
        </w:rPr>
        <w:t xml:space="preserve"> </w:t>
      </w:r>
      <w:r>
        <w:t>interventional</w:t>
      </w:r>
      <w:r>
        <w:rPr>
          <w:spacing w:val="-5"/>
        </w:rPr>
        <w:t xml:space="preserve"> </w:t>
      </w:r>
      <w:r>
        <w:t>pulmonology</w:t>
      </w:r>
      <w:r>
        <w:rPr>
          <w:spacing w:val="-5"/>
        </w:rPr>
        <w:t xml:space="preserve"> </w:t>
      </w:r>
      <w:r>
        <w:t>or</w:t>
      </w:r>
      <w:r>
        <w:rPr>
          <w:spacing w:val="-3"/>
        </w:rPr>
        <w:t xml:space="preserve"> </w:t>
      </w:r>
      <w:r>
        <w:t>thoracic</w:t>
      </w:r>
      <w:r>
        <w:rPr>
          <w:spacing w:val="-5"/>
        </w:rPr>
        <w:t xml:space="preserve"> </w:t>
      </w:r>
      <w:r>
        <w:t>surgery</w:t>
      </w:r>
      <w:r>
        <w:rPr>
          <w:spacing w:val="-5"/>
        </w:rPr>
        <w:t xml:space="preserve"> </w:t>
      </w:r>
      <w:r>
        <w:t>unit,</w:t>
      </w:r>
      <w:r>
        <w:rPr>
          <w:spacing w:val="-3"/>
        </w:rPr>
        <w:t xml:space="preserve"> </w:t>
      </w:r>
      <w:r>
        <w:t>for</w:t>
      </w:r>
      <w:r>
        <w:rPr>
          <w:spacing w:val="-3"/>
        </w:rPr>
        <w:t xml:space="preserve"> </w:t>
      </w:r>
      <w:r>
        <w:t>which</w:t>
      </w:r>
      <w:r>
        <w:rPr>
          <w:spacing w:val="-4"/>
        </w:rPr>
        <w:t xml:space="preserve"> </w:t>
      </w:r>
      <w:r>
        <w:t>the</w:t>
      </w:r>
      <w:r>
        <w:rPr>
          <w:spacing w:val="-5"/>
        </w:rPr>
        <w:t xml:space="preserve"> </w:t>
      </w:r>
      <w:r>
        <w:t xml:space="preserve">patient receives general </w:t>
      </w:r>
      <w:proofErr w:type="spellStart"/>
      <w:r>
        <w:t>anaesthesia</w:t>
      </w:r>
      <w:proofErr w:type="spellEnd"/>
      <w:r>
        <w:t>.</w:t>
      </w:r>
    </w:p>
    <w:p w14:paraId="39F86377" w14:textId="77777777" w:rsidR="00825807" w:rsidRDefault="00BC0ACB">
      <w:pPr>
        <w:pStyle w:val="BodyText"/>
        <w:ind w:right="149"/>
      </w:pPr>
      <w:r>
        <w:t>During the procedure, valves are placed via bronchoscopy into targeted segmental or subsegmental</w:t>
      </w:r>
      <w:r>
        <w:rPr>
          <w:spacing w:val="-3"/>
        </w:rPr>
        <w:t xml:space="preserve"> </w:t>
      </w:r>
      <w:r>
        <w:t>bronchi</w:t>
      </w:r>
      <w:r>
        <w:rPr>
          <w:spacing w:val="-3"/>
        </w:rPr>
        <w:t xml:space="preserve"> </w:t>
      </w:r>
      <w:r>
        <w:t>where</w:t>
      </w:r>
      <w:r>
        <w:rPr>
          <w:spacing w:val="-4"/>
        </w:rPr>
        <w:t xml:space="preserve"> </w:t>
      </w:r>
      <w:r>
        <w:t>they</w:t>
      </w:r>
      <w:r>
        <w:rPr>
          <w:spacing w:val="-4"/>
        </w:rPr>
        <w:t xml:space="preserve"> </w:t>
      </w:r>
      <w:r>
        <w:t>allow</w:t>
      </w:r>
      <w:r>
        <w:rPr>
          <w:spacing w:val="-4"/>
        </w:rPr>
        <w:t xml:space="preserve"> </w:t>
      </w:r>
      <w:r>
        <w:t>air</w:t>
      </w:r>
      <w:r>
        <w:rPr>
          <w:spacing w:val="-2"/>
        </w:rPr>
        <w:t xml:space="preserve"> </w:t>
      </w:r>
      <w:r>
        <w:t>to</w:t>
      </w:r>
      <w:r>
        <w:rPr>
          <w:spacing w:val="-1"/>
        </w:rPr>
        <w:t xml:space="preserve"> </w:t>
      </w:r>
      <w:r>
        <w:t>exit</w:t>
      </w:r>
      <w:r>
        <w:rPr>
          <w:spacing w:val="-3"/>
        </w:rPr>
        <w:t xml:space="preserve"> </w:t>
      </w:r>
      <w:r>
        <w:t>the</w:t>
      </w:r>
      <w:r>
        <w:rPr>
          <w:spacing w:val="-4"/>
        </w:rPr>
        <w:t xml:space="preserve"> </w:t>
      </w:r>
      <w:r>
        <w:t>diseased</w:t>
      </w:r>
      <w:r>
        <w:rPr>
          <w:spacing w:val="-2"/>
        </w:rPr>
        <w:t xml:space="preserve"> </w:t>
      </w:r>
      <w:r>
        <w:t>lung</w:t>
      </w:r>
      <w:r>
        <w:rPr>
          <w:spacing w:val="-1"/>
        </w:rPr>
        <w:t xml:space="preserve"> </w:t>
      </w:r>
      <w:r>
        <w:t>region</w:t>
      </w:r>
      <w:r>
        <w:rPr>
          <w:spacing w:val="-2"/>
        </w:rPr>
        <w:t xml:space="preserve"> </w:t>
      </w:r>
      <w:r>
        <w:t>but</w:t>
      </w:r>
      <w:r>
        <w:rPr>
          <w:spacing w:val="-2"/>
        </w:rPr>
        <w:t xml:space="preserve"> </w:t>
      </w:r>
      <w:r>
        <w:t>prevent</w:t>
      </w:r>
      <w:r>
        <w:rPr>
          <w:spacing w:val="-2"/>
        </w:rPr>
        <w:t xml:space="preserve"> </w:t>
      </w:r>
      <w:r>
        <w:t>it from re-entering. The procedure uses a loading system and a delivery catheter to place valves</w:t>
      </w:r>
      <w:r>
        <w:rPr>
          <w:spacing w:val="-2"/>
        </w:rPr>
        <w:t xml:space="preserve"> </w:t>
      </w:r>
      <w:r>
        <w:t>into the</w:t>
      </w:r>
      <w:r>
        <w:rPr>
          <w:spacing w:val="-1"/>
        </w:rPr>
        <w:t xml:space="preserve"> </w:t>
      </w:r>
      <w:r>
        <w:t>segmental and subsegmental bronchi of</w:t>
      </w:r>
      <w:r>
        <w:rPr>
          <w:spacing w:val="-1"/>
        </w:rPr>
        <w:t xml:space="preserve"> </w:t>
      </w:r>
      <w:r>
        <w:t>a targeted lobe, resulting in one-way airflow which causes the treated area to collapse (atelectasis) and produces the desired</w:t>
      </w:r>
      <w:r>
        <w:rPr>
          <w:spacing w:val="-1"/>
        </w:rPr>
        <w:t xml:space="preserve"> </w:t>
      </w:r>
      <w:r>
        <w:t>reduction</w:t>
      </w:r>
      <w:r>
        <w:rPr>
          <w:spacing w:val="-2"/>
        </w:rPr>
        <w:t xml:space="preserve"> </w:t>
      </w:r>
      <w:r>
        <w:t>in</w:t>
      </w:r>
      <w:r>
        <w:rPr>
          <w:spacing w:val="-1"/>
        </w:rPr>
        <w:t xml:space="preserve"> </w:t>
      </w:r>
      <w:r>
        <w:t>lung</w:t>
      </w:r>
      <w:r>
        <w:rPr>
          <w:spacing w:val="-1"/>
        </w:rPr>
        <w:t xml:space="preserve"> </w:t>
      </w:r>
      <w:r>
        <w:t>volume. Several</w:t>
      </w:r>
      <w:r>
        <w:rPr>
          <w:spacing w:val="-3"/>
        </w:rPr>
        <w:t xml:space="preserve"> </w:t>
      </w:r>
      <w:r>
        <w:t>valves</w:t>
      </w:r>
      <w:r>
        <w:rPr>
          <w:spacing w:val="-4"/>
        </w:rPr>
        <w:t xml:space="preserve"> </w:t>
      </w:r>
      <w:r>
        <w:t>(on</w:t>
      </w:r>
      <w:r>
        <w:rPr>
          <w:spacing w:val="-1"/>
        </w:rPr>
        <w:t xml:space="preserve"> </w:t>
      </w:r>
      <w:r>
        <w:t>average</w:t>
      </w:r>
      <w:r>
        <w:rPr>
          <w:spacing w:val="-3"/>
        </w:rPr>
        <w:t xml:space="preserve"> </w:t>
      </w:r>
      <w:r>
        <w:t>4</w:t>
      </w:r>
      <w:r>
        <w:rPr>
          <w:spacing w:val="-1"/>
        </w:rPr>
        <w:t xml:space="preserve"> </w:t>
      </w:r>
      <w:r>
        <w:t>to</w:t>
      </w:r>
      <w:r>
        <w:rPr>
          <w:spacing w:val="-1"/>
        </w:rPr>
        <w:t xml:space="preserve"> </w:t>
      </w:r>
      <w:r>
        <w:t>6 valves</w:t>
      </w:r>
      <w:r>
        <w:rPr>
          <w:spacing w:val="-4"/>
        </w:rPr>
        <w:t xml:space="preserve"> </w:t>
      </w:r>
      <w:r>
        <w:t>per procedure) of different sizes can be implanted in the bronchial tree to completely occlude the lobe.</w:t>
      </w:r>
    </w:p>
    <w:p w14:paraId="090CA52D" w14:textId="77777777" w:rsidR="00825807" w:rsidRDefault="00BC0ACB">
      <w:pPr>
        <w:pStyle w:val="BodyText"/>
        <w:ind w:right="175"/>
      </w:pPr>
      <w:r>
        <w:t>Each</w:t>
      </w:r>
      <w:r>
        <w:rPr>
          <w:spacing w:val="-3"/>
        </w:rPr>
        <w:t xml:space="preserve"> </w:t>
      </w:r>
      <w:r>
        <w:t>valve</w:t>
      </w:r>
      <w:r>
        <w:rPr>
          <w:spacing w:val="-4"/>
        </w:rPr>
        <w:t xml:space="preserve"> </w:t>
      </w:r>
      <w:r>
        <w:t>is</w:t>
      </w:r>
      <w:r>
        <w:rPr>
          <w:spacing w:val="-3"/>
        </w:rPr>
        <w:t xml:space="preserve"> </w:t>
      </w:r>
      <w:r>
        <w:t>compressed</w:t>
      </w:r>
      <w:r>
        <w:rPr>
          <w:spacing w:val="-2"/>
        </w:rPr>
        <w:t xml:space="preserve"> </w:t>
      </w:r>
      <w:r>
        <w:t>or</w:t>
      </w:r>
      <w:r>
        <w:rPr>
          <w:spacing w:val="-3"/>
        </w:rPr>
        <w:t xml:space="preserve"> </w:t>
      </w:r>
      <w:r>
        <w:t>preloaded</w:t>
      </w:r>
      <w:r>
        <w:rPr>
          <w:spacing w:val="-4"/>
        </w:rPr>
        <w:t xml:space="preserve"> </w:t>
      </w:r>
      <w:r>
        <w:t>in</w:t>
      </w:r>
      <w:r>
        <w:rPr>
          <w:spacing w:val="-2"/>
        </w:rPr>
        <w:t xml:space="preserve"> </w:t>
      </w:r>
      <w:r>
        <w:t>its</w:t>
      </w:r>
      <w:r>
        <w:rPr>
          <w:spacing w:val="-2"/>
        </w:rPr>
        <w:t xml:space="preserve"> </w:t>
      </w:r>
      <w:r>
        <w:t>loading</w:t>
      </w:r>
      <w:r>
        <w:rPr>
          <w:spacing w:val="-2"/>
        </w:rPr>
        <w:t xml:space="preserve"> </w:t>
      </w:r>
      <w:r>
        <w:t>system</w:t>
      </w:r>
      <w:r>
        <w:rPr>
          <w:spacing w:val="-4"/>
        </w:rPr>
        <w:t xml:space="preserve"> </w:t>
      </w:r>
      <w:r>
        <w:t>and</w:t>
      </w:r>
      <w:r>
        <w:rPr>
          <w:spacing w:val="-2"/>
        </w:rPr>
        <w:t xml:space="preserve"> </w:t>
      </w:r>
      <w:r>
        <w:t>mounted</w:t>
      </w:r>
      <w:r>
        <w:rPr>
          <w:spacing w:val="-4"/>
        </w:rPr>
        <w:t xml:space="preserve"> </w:t>
      </w:r>
      <w:r>
        <w:t>on</w:t>
      </w:r>
      <w:r>
        <w:rPr>
          <w:spacing w:val="-3"/>
        </w:rPr>
        <w:t xml:space="preserve"> </w:t>
      </w:r>
      <w:r>
        <w:t>a</w:t>
      </w:r>
      <w:r>
        <w:rPr>
          <w:spacing w:val="-3"/>
        </w:rPr>
        <w:t xml:space="preserve"> </w:t>
      </w:r>
      <w:r>
        <w:t>dedicated delivery catheter, which is advanced through the working channel of a flexible adult bronchoscope to the target airway; deployment is performed by actuating the system’s release mechanism (e.g., handle actuation or sheath retraction) to release the valve into the airway, after which the catheter is withdrawn and single‑use loading components are discarded. The sequence is repeated according to the number of valves required to isolate the lobe; at the end of the procedure, the delivery catheter and any ancillary single‑use components are removed and discarded per standard practice.</w:t>
      </w:r>
    </w:p>
    <w:p w14:paraId="452953C3" w14:textId="77777777" w:rsidR="00825807" w:rsidRDefault="00BC0ACB">
      <w:pPr>
        <w:pStyle w:val="BodyText"/>
        <w:ind w:right="149"/>
      </w:pPr>
      <w:r>
        <w:t>Once deployed in the target airway, the valve is fixed against the bronchial wall in a stent‑like</w:t>
      </w:r>
      <w:r>
        <w:rPr>
          <w:spacing w:val="-3"/>
        </w:rPr>
        <w:t xml:space="preserve"> </w:t>
      </w:r>
      <w:r>
        <w:t>manner</w:t>
      </w:r>
      <w:r>
        <w:rPr>
          <w:spacing w:val="-2"/>
        </w:rPr>
        <w:t xml:space="preserve"> </w:t>
      </w:r>
      <w:r>
        <w:t>either</w:t>
      </w:r>
      <w:r>
        <w:rPr>
          <w:spacing w:val="-2"/>
        </w:rPr>
        <w:t xml:space="preserve"> </w:t>
      </w:r>
      <w:r>
        <w:t>through</w:t>
      </w:r>
      <w:r>
        <w:rPr>
          <w:spacing w:val="-3"/>
        </w:rPr>
        <w:t xml:space="preserve"> </w:t>
      </w:r>
      <w:r>
        <w:t>self-expanding</w:t>
      </w:r>
      <w:r>
        <w:rPr>
          <w:spacing w:val="-2"/>
        </w:rPr>
        <w:t xml:space="preserve"> </w:t>
      </w:r>
      <w:r>
        <w:t>force</w:t>
      </w:r>
      <w:r>
        <w:rPr>
          <w:spacing w:val="-4"/>
        </w:rPr>
        <w:t xml:space="preserve"> </w:t>
      </w:r>
      <w:r>
        <w:t>or</w:t>
      </w:r>
      <w:r>
        <w:rPr>
          <w:spacing w:val="-2"/>
        </w:rPr>
        <w:t xml:space="preserve"> </w:t>
      </w:r>
      <w:r>
        <w:t>through</w:t>
      </w:r>
      <w:r>
        <w:rPr>
          <w:spacing w:val="-3"/>
        </w:rPr>
        <w:t xml:space="preserve"> </w:t>
      </w:r>
      <w:r>
        <w:t>fixation</w:t>
      </w:r>
      <w:r>
        <w:rPr>
          <w:spacing w:val="-2"/>
        </w:rPr>
        <w:t xml:space="preserve"> </w:t>
      </w:r>
      <w:r>
        <w:t>onto</w:t>
      </w:r>
      <w:r>
        <w:rPr>
          <w:spacing w:val="-3"/>
        </w:rPr>
        <w:t xml:space="preserve"> </w:t>
      </w:r>
      <w:r>
        <w:t>a</w:t>
      </w:r>
      <w:r>
        <w:rPr>
          <w:spacing w:val="-3"/>
        </w:rPr>
        <w:t xml:space="preserve"> </w:t>
      </w:r>
      <w:r>
        <w:t>set</w:t>
      </w:r>
      <w:r>
        <w:rPr>
          <w:spacing w:val="-2"/>
        </w:rPr>
        <w:t xml:space="preserve"> </w:t>
      </w:r>
      <w:r>
        <w:t>of anchors.</w:t>
      </w:r>
      <w:r>
        <w:rPr>
          <w:spacing w:val="-3"/>
        </w:rPr>
        <w:t xml:space="preserve"> </w:t>
      </w:r>
      <w:r>
        <w:t>A</w:t>
      </w:r>
      <w:r>
        <w:rPr>
          <w:spacing w:val="-2"/>
        </w:rPr>
        <w:t xml:space="preserve"> </w:t>
      </w:r>
      <w:r>
        <w:t>membrane</w:t>
      </w:r>
      <w:r>
        <w:rPr>
          <w:spacing w:val="-4"/>
        </w:rPr>
        <w:t xml:space="preserve"> </w:t>
      </w:r>
      <w:r>
        <w:t>integrated</w:t>
      </w:r>
      <w:r>
        <w:rPr>
          <w:spacing w:val="-3"/>
        </w:rPr>
        <w:t xml:space="preserve"> </w:t>
      </w:r>
      <w:r>
        <w:t>within</w:t>
      </w:r>
      <w:r>
        <w:rPr>
          <w:spacing w:val="-3"/>
        </w:rPr>
        <w:t xml:space="preserve"> </w:t>
      </w:r>
      <w:r>
        <w:t>the</w:t>
      </w:r>
      <w:r>
        <w:rPr>
          <w:spacing w:val="-4"/>
        </w:rPr>
        <w:t xml:space="preserve"> </w:t>
      </w:r>
      <w:r>
        <w:t>frame</w:t>
      </w:r>
      <w:r>
        <w:rPr>
          <w:spacing w:val="-4"/>
        </w:rPr>
        <w:t xml:space="preserve"> </w:t>
      </w:r>
      <w:r>
        <w:t>forms</w:t>
      </w:r>
      <w:r>
        <w:rPr>
          <w:spacing w:val="-5"/>
        </w:rPr>
        <w:t xml:space="preserve"> </w:t>
      </w:r>
      <w:r>
        <w:t>a</w:t>
      </w:r>
      <w:r>
        <w:rPr>
          <w:spacing w:val="-1"/>
        </w:rPr>
        <w:t xml:space="preserve"> </w:t>
      </w:r>
      <w:r>
        <w:t>circumferential</w:t>
      </w:r>
      <w:r>
        <w:rPr>
          <w:spacing w:val="-4"/>
        </w:rPr>
        <w:t xml:space="preserve"> </w:t>
      </w:r>
      <w:r>
        <w:t>seal</w:t>
      </w:r>
      <w:r>
        <w:rPr>
          <w:spacing w:val="-2"/>
        </w:rPr>
        <w:t xml:space="preserve"> </w:t>
      </w:r>
      <w:r>
        <w:t>with</w:t>
      </w:r>
      <w:r>
        <w:rPr>
          <w:spacing w:val="-3"/>
        </w:rPr>
        <w:t xml:space="preserve"> </w:t>
      </w:r>
      <w:r>
        <w:t>the airway to maintain apposition during inhalation, exhalation, and coughing, and is designed to function despite the presence of mucus or local inflammation.</w:t>
      </w:r>
    </w:p>
    <w:p w14:paraId="5D7F4451" w14:textId="77777777" w:rsidR="00825807" w:rsidRDefault="00BC0ACB">
      <w:pPr>
        <w:pStyle w:val="BodyText"/>
        <w:spacing w:before="121"/>
        <w:ind w:right="149"/>
      </w:pPr>
      <w:r>
        <w:t xml:space="preserve">After implantation, the operator confirms valve position, stability, and unidirectional function </w:t>
      </w:r>
      <w:proofErr w:type="spellStart"/>
      <w:r>
        <w:t>bronchoscopically</w:t>
      </w:r>
      <w:proofErr w:type="spellEnd"/>
      <w:r>
        <w:t>, with additional valves placed as needed. Because of monitoring</w:t>
      </w:r>
      <w:r>
        <w:rPr>
          <w:spacing w:val="-2"/>
        </w:rPr>
        <w:t xml:space="preserve"> </w:t>
      </w:r>
      <w:r>
        <w:t>needs,</w:t>
      </w:r>
      <w:r>
        <w:rPr>
          <w:spacing w:val="-2"/>
        </w:rPr>
        <w:t xml:space="preserve"> </w:t>
      </w:r>
      <w:r>
        <w:t>BLVR</w:t>
      </w:r>
      <w:r>
        <w:rPr>
          <w:spacing w:val="-3"/>
        </w:rPr>
        <w:t xml:space="preserve"> </w:t>
      </w:r>
      <w:r>
        <w:t>is</w:t>
      </w:r>
      <w:r>
        <w:rPr>
          <w:spacing w:val="-5"/>
        </w:rPr>
        <w:t xml:space="preserve"> </w:t>
      </w:r>
      <w:r>
        <w:t>delivered</w:t>
      </w:r>
      <w:r>
        <w:rPr>
          <w:spacing w:val="-4"/>
        </w:rPr>
        <w:t xml:space="preserve"> </w:t>
      </w:r>
      <w:r>
        <w:t>to</w:t>
      </w:r>
      <w:r>
        <w:rPr>
          <w:spacing w:val="-2"/>
        </w:rPr>
        <w:t xml:space="preserve"> </w:t>
      </w:r>
      <w:r>
        <w:t>admitted</w:t>
      </w:r>
      <w:r>
        <w:rPr>
          <w:spacing w:val="-2"/>
        </w:rPr>
        <w:t xml:space="preserve"> </w:t>
      </w:r>
      <w:r>
        <w:t>patients</w:t>
      </w:r>
      <w:r>
        <w:rPr>
          <w:spacing w:val="-4"/>
        </w:rPr>
        <w:t xml:space="preserve"> </w:t>
      </w:r>
      <w:r>
        <w:t>in</w:t>
      </w:r>
      <w:r>
        <w:rPr>
          <w:spacing w:val="-2"/>
        </w:rPr>
        <w:t xml:space="preserve"> </w:t>
      </w:r>
      <w:r>
        <w:t>a</w:t>
      </w:r>
      <w:r>
        <w:rPr>
          <w:spacing w:val="-4"/>
        </w:rPr>
        <w:t xml:space="preserve"> </w:t>
      </w:r>
      <w:r>
        <w:t>hospital</w:t>
      </w:r>
      <w:r>
        <w:rPr>
          <w:spacing w:val="-4"/>
        </w:rPr>
        <w:t xml:space="preserve"> </w:t>
      </w:r>
      <w:r>
        <w:t>facility,</w:t>
      </w:r>
      <w:r>
        <w:rPr>
          <w:spacing w:val="-2"/>
        </w:rPr>
        <w:t xml:space="preserve"> </w:t>
      </w:r>
      <w:r>
        <w:t>with</w:t>
      </w:r>
      <w:r>
        <w:rPr>
          <w:spacing w:val="-3"/>
        </w:rPr>
        <w:t xml:space="preserve"> </w:t>
      </w:r>
      <w:r>
        <w:t>a</w:t>
      </w:r>
      <w:r>
        <w:rPr>
          <w:spacing w:val="-1"/>
        </w:rPr>
        <w:t xml:space="preserve"> </w:t>
      </w:r>
      <w:r>
        <w:t>short inpatient stay (3 days are recommended).</w:t>
      </w:r>
    </w:p>
    <w:p w14:paraId="766CC784" w14:textId="77777777" w:rsidR="00825807" w:rsidRDefault="00BC0ACB">
      <w:pPr>
        <w:pStyle w:val="BodyText"/>
        <w:spacing w:before="119"/>
        <w:ind w:right="317"/>
      </w:pPr>
      <w:proofErr w:type="gramStart"/>
      <w:r>
        <w:t>,</w:t>
      </w:r>
      <w:r>
        <w:rPr>
          <w:spacing w:val="-4"/>
        </w:rPr>
        <w:t xml:space="preserve"> </w:t>
      </w:r>
      <w:r>
        <w:t>Generally</w:t>
      </w:r>
      <w:proofErr w:type="gramEnd"/>
      <w:r>
        <w:t>,</w:t>
      </w:r>
      <w:r>
        <w:rPr>
          <w:spacing w:val="-3"/>
        </w:rPr>
        <w:t xml:space="preserve"> </w:t>
      </w:r>
      <w:r>
        <w:t>only</w:t>
      </w:r>
      <w:r>
        <w:rPr>
          <w:spacing w:val="-5"/>
        </w:rPr>
        <w:t xml:space="preserve"> </w:t>
      </w:r>
      <w:r>
        <w:t>one</w:t>
      </w:r>
      <w:r>
        <w:rPr>
          <w:spacing w:val="-5"/>
        </w:rPr>
        <w:t xml:space="preserve"> </w:t>
      </w:r>
      <w:r>
        <w:t>session</w:t>
      </w:r>
      <w:r>
        <w:rPr>
          <w:spacing w:val="-3"/>
        </w:rPr>
        <w:t xml:space="preserve"> </w:t>
      </w:r>
      <w:r>
        <w:t>of</w:t>
      </w:r>
      <w:r>
        <w:rPr>
          <w:spacing w:val="-5"/>
        </w:rPr>
        <w:t xml:space="preserve"> </w:t>
      </w:r>
      <w:r>
        <w:t>BLVR,</w:t>
      </w:r>
      <w:r>
        <w:rPr>
          <w:spacing w:val="-2"/>
        </w:rPr>
        <w:t xml:space="preserve"> </w:t>
      </w:r>
      <w:r>
        <w:t>covering</w:t>
      </w:r>
      <w:r>
        <w:rPr>
          <w:spacing w:val="-3"/>
        </w:rPr>
        <w:t xml:space="preserve"> </w:t>
      </w:r>
      <w:r>
        <w:t>a</w:t>
      </w:r>
      <w:r>
        <w:rPr>
          <w:spacing w:val="-5"/>
        </w:rPr>
        <w:t xml:space="preserve"> </w:t>
      </w:r>
      <w:r>
        <w:t>singular</w:t>
      </w:r>
      <w:r>
        <w:rPr>
          <w:spacing w:val="-3"/>
        </w:rPr>
        <w:t xml:space="preserve"> </w:t>
      </w:r>
      <w:r>
        <w:t>lobe,</w:t>
      </w:r>
      <w:r>
        <w:rPr>
          <w:spacing w:val="-3"/>
        </w:rPr>
        <w:t xml:space="preserve"> </w:t>
      </w:r>
      <w:r>
        <w:t>is</w:t>
      </w:r>
      <w:r>
        <w:rPr>
          <w:spacing w:val="-3"/>
        </w:rPr>
        <w:t xml:space="preserve"> </w:t>
      </w:r>
      <w:r>
        <w:t>conducted</w:t>
      </w:r>
      <w:r>
        <w:rPr>
          <w:spacing w:val="-3"/>
        </w:rPr>
        <w:t xml:space="preserve"> </w:t>
      </w:r>
      <w:r>
        <w:t>per</w:t>
      </w:r>
      <w:r>
        <w:rPr>
          <w:spacing w:val="-3"/>
        </w:rPr>
        <w:t xml:space="preserve"> </w:t>
      </w:r>
      <w:r>
        <w:t>patient. In some cases, additional sessions may be considered if multiple lobes need treatment.</w:t>
      </w:r>
    </w:p>
    <w:p w14:paraId="462F08F7" w14:textId="77777777" w:rsidR="00825807" w:rsidRDefault="00825807">
      <w:pPr>
        <w:pStyle w:val="BodyText"/>
        <w:sectPr w:rsidR="00825807">
          <w:pgSz w:w="11910" w:h="16840"/>
          <w:pgMar w:top="1320" w:right="992" w:bottom="820" w:left="1133" w:header="424" w:footer="623" w:gutter="0"/>
          <w:cols w:space="720"/>
        </w:sectPr>
      </w:pPr>
    </w:p>
    <w:p w14:paraId="1577C8DF" w14:textId="77777777" w:rsidR="00825807" w:rsidRDefault="00BC0ACB">
      <w:pPr>
        <w:pStyle w:val="BodyText"/>
        <w:spacing w:before="90"/>
      </w:pPr>
      <w:r>
        <w:lastRenderedPageBreak/>
        <w:t>Valves</w:t>
      </w:r>
      <w:r>
        <w:rPr>
          <w:spacing w:val="-5"/>
        </w:rPr>
        <w:t xml:space="preserve"> </w:t>
      </w:r>
      <w:r>
        <w:t>are</w:t>
      </w:r>
      <w:r>
        <w:rPr>
          <w:spacing w:val="-3"/>
        </w:rPr>
        <w:t xml:space="preserve"> </w:t>
      </w:r>
      <w:r>
        <w:t>removable</w:t>
      </w:r>
      <w:r>
        <w:rPr>
          <w:spacing w:val="-5"/>
        </w:rPr>
        <w:t xml:space="preserve"> </w:t>
      </w:r>
      <w:r>
        <w:t>if</w:t>
      </w:r>
      <w:r>
        <w:rPr>
          <w:spacing w:val="-3"/>
        </w:rPr>
        <w:t xml:space="preserve"> </w:t>
      </w:r>
      <w:r>
        <w:t>needed.</w:t>
      </w:r>
      <w:r>
        <w:rPr>
          <w:spacing w:val="-3"/>
        </w:rPr>
        <w:t xml:space="preserve"> </w:t>
      </w:r>
      <w:r>
        <w:t>When</w:t>
      </w:r>
      <w:r>
        <w:rPr>
          <w:spacing w:val="-4"/>
        </w:rPr>
        <w:t xml:space="preserve"> </w:t>
      </w:r>
      <w:r>
        <w:t>indicated,</w:t>
      </w:r>
      <w:r>
        <w:rPr>
          <w:spacing w:val="-4"/>
        </w:rPr>
        <w:t xml:space="preserve"> </w:t>
      </w:r>
      <w:r>
        <w:t>retrieval</w:t>
      </w:r>
      <w:r>
        <w:rPr>
          <w:spacing w:val="-5"/>
        </w:rPr>
        <w:t xml:space="preserve"> </w:t>
      </w:r>
      <w:r>
        <w:t>is</w:t>
      </w:r>
      <w:r>
        <w:rPr>
          <w:spacing w:val="-5"/>
        </w:rPr>
        <w:t xml:space="preserve"> </w:t>
      </w:r>
      <w:r>
        <w:t>performed</w:t>
      </w:r>
      <w:r>
        <w:rPr>
          <w:spacing w:val="-3"/>
        </w:rPr>
        <w:t xml:space="preserve"> </w:t>
      </w:r>
      <w:proofErr w:type="spellStart"/>
      <w:r>
        <w:t>bronchoscopically</w:t>
      </w:r>
      <w:proofErr w:type="spellEnd"/>
      <w:r>
        <w:t xml:space="preserve"> using</w:t>
      </w:r>
      <w:r>
        <w:rPr>
          <w:spacing w:val="-5"/>
        </w:rPr>
        <w:t xml:space="preserve"> </w:t>
      </w:r>
      <w:r>
        <w:t>grasping</w:t>
      </w:r>
      <w:r>
        <w:rPr>
          <w:spacing w:val="-1"/>
        </w:rPr>
        <w:t xml:space="preserve"> </w:t>
      </w:r>
      <w:r>
        <w:t>forceps.</w:t>
      </w:r>
      <w:r>
        <w:rPr>
          <w:spacing w:val="-2"/>
        </w:rPr>
        <w:t xml:space="preserve"> </w:t>
      </w:r>
      <w:r>
        <w:t>Individual</w:t>
      </w:r>
      <w:r>
        <w:rPr>
          <w:spacing w:val="-3"/>
        </w:rPr>
        <w:t xml:space="preserve"> </w:t>
      </w:r>
      <w:r>
        <w:t>valves</w:t>
      </w:r>
      <w:r>
        <w:rPr>
          <w:spacing w:val="-5"/>
        </w:rPr>
        <w:t xml:space="preserve"> </w:t>
      </w:r>
      <w:r>
        <w:t>can be</w:t>
      </w:r>
      <w:r>
        <w:rPr>
          <w:spacing w:val="-3"/>
        </w:rPr>
        <w:t xml:space="preserve"> </w:t>
      </w:r>
      <w:r>
        <w:t>removed</w:t>
      </w:r>
      <w:r>
        <w:rPr>
          <w:spacing w:val="-2"/>
        </w:rPr>
        <w:t xml:space="preserve"> </w:t>
      </w:r>
      <w:proofErr w:type="spellStart"/>
      <w:r>
        <w:t>en</w:t>
      </w:r>
      <w:proofErr w:type="spellEnd"/>
      <w:r>
        <w:rPr>
          <w:spacing w:val="-2"/>
        </w:rPr>
        <w:t xml:space="preserve"> </w:t>
      </w:r>
      <w:r>
        <w:t>bloc</w:t>
      </w:r>
      <w:r>
        <w:rPr>
          <w:spacing w:val="-2"/>
        </w:rPr>
        <w:t xml:space="preserve"> </w:t>
      </w:r>
      <w:r>
        <w:t>with</w:t>
      </w:r>
      <w:r>
        <w:rPr>
          <w:spacing w:val="-1"/>
        </w:rPr>
        <w:t xml:space="preserve"> </w:t>
      </w:r>
      <w:r>
        <w:t>the</w:t>
      </w:r>
      <w:r>
        <w:rPr>
          <w:spacing w:val="-3"/>
        </w:rPr>
        <w:t xml:space="preserve"> </w:t>
      </w:r>
      <w:r>
        <w:rPr>
          <w:spacing w:val="-2"/>
        </w:rPr>
        <w:t>bronchoscope.</w:t>
      </w:r>
    </w:p>
    <w:p w14:paraId="2F61BE06" w14:textId="77777777" w:rsidR="00825807" w:rsidRDefault="00BC0ACB">
      <w:pPr>
        <w:pStyle w:val="BodyText"/>
        <w:ind w:right="177"/>
      </w:pPr>
      <w:r>
        <w:t xml:space="preserve">BLVR will typically be performed by interventional pulmonologists, thoracic surgeon, or respiratory physician. The operator must undergo specialized training in advanced </w:t>
      </w:r>
      <w:proofErr w:type="spellStart"/>
      <w:r>
        <w:t>bronchoscopic</w:t>
      </w:r>
      <w:proofErr w:type="spellEnd"/>
      <w:r>
        <w:t xml:space="preserve"> procedures including device-specific training as provided by manufacturers. Most tertiary hospitals will already possess the core infrastructure for BLVR:</w:t>
      </w:r>
      <w:r>
        <w:rPr>
          <w:spacing w:val="-4"/>
        </w:rPr>
        <w:t xml:space="preserve"> </w:t>
      </w:r>
      <w:r>
        <w:t>an</w:t>
      </w:r>
      <w:r>
        <w:rPr>
          <w:spacing w:val="-3"/>
        </w:rPr>
        <w:t xml:space="preserve"> </w:t>
      </w:r>
      <w:r>
        <w:t>interventional</w:t>
      </w:r>
      <w:r>
        <w:rPr>
          <w:spacing w:val="-7"/>
        </w:rPr>
        <w:t xml:space="preserve"> </w:t>
      </w:r>
      <w:r>
        <w:t>bronchoscopy</w:t>
      </w:r>
      <w:r>
        <w:rPr>
          <w:spacing w:val="-5"/>
        </w:rPr>
        <w:t xml:space="preserve"> </w:t>
      </w:r>
      <w:r>
        <w:t>suite</w:t>
      </w:r>
      <w:r>
        <w:rPr>
          <w:spacing w:val="-2"/>
        </w:rPr>
        <w:t xml:space="preserve"> </w:t>
      </w:r>
      <w:r>
        <w:t>or</w:t>
      </w:r>
      <w:r>
        <w:rPr>
          <w:spacing w:val="-3"/>
        </w:rPr>
        <w:t xml:space="preserve"> </w:t>
      </w:r>
      <w:r>
        <w:t>operating</w:t>
      </w:r>
      <w:r>
        <w:rPr>
          <w:spacing w:val="-3"/>
        </w:rPr>
        <w:t xml:space="preserve"> </w:t>
      </w:r>
      <w:r>
        <w:t>theatre</w:t>
      </w:r>
      <w:r>
        <w:rPr>
          <w:spacing w:val="-3"/>
        </w:rPr>
        <w:t xml:space="preserve"> </w:t>
      </w:r>
      <w:r>
        <w:t>(with</w:t>
      </w:r>
      <w:r>
        <w:rPr>
          <w:spacing w:val="-4"/>
        </w:rPr>
        <w:t xml:space="preserve"> </w:t>
      </w:r>
      <w:r>
        <w:t>appropriate</w:t>
      </w:r>
      <w:r>
        <w:rPr>
          <w:spacing w:val="-5"/>
        </w:rPr>
        <w:t xml:space="preserve"> </w:t>
      </w:r>
      <w:r>
        <w:t>scopes and immediate access to chest drainage), CT imaging (Diagnostic Imaging Accreditation scheme (DIAS)-accredited) for pre-procedure assessment, respiratory function laboratories, and pulmonary rehabilitation.</w:t>
      </w:r>
    </w:p>
    <w:p w14:paraId="53C3A9B2" w14:textId="77777777" w:rsidR="00825807" w:rsidRDefault="00BC0ACB">
      <w:pPr>
        <w:pStyle w:val="Heading2"/>
      </w:pPr>
      <w:r>
        <w:t>Identify</w:t>
      </w:r>
      <w:r>
        <w:rPr>
          <w:spacing w:val="-6"/>
        </w:rPr>
        <w:t xml:space="preserve"> </w:t>
      </w:r>
      <w:r>
        <w:t>how</w:t>
      </w:r>
      <w:r>
        <w:rPr>
          <w:spacing w:val="-4"/>
        </w:rPr>
        <w:t xml:space="preserve"> </w:t>
      </w:r>
      <w:r>
        <w:t>the</w:t>
      </w:r>
      <w:r>
        <w:rPr>
          <w:spacing w:val="-4"/>
        </w:rPr>
        <w:t xml:space="preserve"> </w:t>
      </w:r>
      <w:r>
        <w:t>proposed</w:t>
      </w:r>
      <w:r>
        <w:rPr>
          <w:spacing w:val="-3"/>
        </w:rPr>
        <w:t xml:space="preserve"> </w:t>
      </w:r>
      <w:r>
        <w:t>technology</w:t>
      </w:r>
      <w:r>
        <w:rPr>
          <w:spacing w:val="-4"/>
        </w:rPr>
        <w:t xml:space="preserve"> </w:t>
      </w:r>
      <w:r>
        <w:t>achieves</w:t>
      </w:r>
      <w:r>
        <w:rPr>
          <w:spacing w:val="-4"/>
        </w:rPr>
        <w:t xml:space="preserve"> </w:t>
      </w:r>
      <w:r>
        <w:t>the</w:t>
      </w:r>
      <w:r>
        <w:rPr>
          <w:spacing w:val="-4"/>
        </w:rPr>
        <w:t xml:space="preserve"> </w:t>
      </w:r>
      <w:r>
        <w:t>intended</w:t>
      </w:r>
      <w:r>
        <w:rPr>
          <w:spacing w:val="-4"/>
        </w:rPr>
        <w:t xml:space="preserve"> </w:t>
      </w:r>
      <w:r>
        <w:t>patient</w:t>
      </w:r>
      <w:r>
        <w:rPr>
          <w:spacing w:val="-3"/>
        </w:rPr>
        <w:t xml:space="preserve"> </w:t>
      </w:r>
      <w:r>
        <w:rPr>
          <w:spacing w:val="-2"/>
        </w:rPr>
        <w:t>outcomes:</w:t>
      </w:r>
    </w:p>
    <w:p w14:paraId="1451F060" w14:textId="77777777" w:rsidR="00825807" w:rsidRDefault="00BC0ACB">
      <w:pPr>
        <w:pStyle w:val="BodyText"/>
      </w:pPr>
      <w:r>
        <w:t>The</w:t>
      </w:r>
      <w:r>
        <w:rPr>
          <w:spacing w:val="-1"/>
        </w:rPr>
        <w:t xml:space="preserve"> </w:t>
      </w:r>
      <w:r>
        <w:t>therapeutic</w:t>
      </w:r>
      <w:r>
        <w:rPr>
          <w:spacing w:val="-1"/>
        </w:rPr>
        <w:t xml:space="preserve"> </w:t>
      </w:r>
      <w:r>
        <w:t>intent of</w:t>
      </w:r>
      <w:r>
        <w:rPr>
          <w:spacing w:val="-1"/>
        </w:rPr>
        <w:t xml:space="preserve"> </w:t>
      </w:r>
      <w:r>
        <w:t>BLVR with EBVs</w:t>
      </w:r>
      <w:r>
        <w:rPr>
          <w:spacing w:val="-2"/>
        </w:rPr>
        <w:t xml:space="preserve"> </w:t>
      </w:r>
      <w:r>
        <w:t>is</w:t>
      </w:r>
      <w:r>
        <w:rPr>
          <w:spacing w:val="-1"/>
        </w:rPr>
        <w:t xml:space="preserve"> </w:t>
      </w:r>
      <w:r>
        <w:t>volume</w:t>
      </w:r>
      <w:r>
        <w:rPr>
          <w:spacing w:val="-1"/>
        </w:rPr>
        <w:t xml:space="preserve"> </w:t>
      </w:r>
      <w:r>
        <w:t>reduction of</w:t>
      </w:r>
      <w:r>
        <w:rPr>
          <w:spacing w:val="-1"/>
        </w:rPr>
        <w:t xml:space="preserve"> </w:t>
      </w:r>
      <w:r>
        <w:t>diseased, hyperinflated lobe to improve respiratory mechanics (reduced hyperinflation, improved diaphragm function), redistribute ventilation and perfusion toward healthier regions. This has been shown</w:t>
      </w:r>
      <w:r>
        <w:rPr>
          <w:spacing w:val="-4"/>
        </w:rPr>
        <w:t xml:space="preserve"> </w:t>
      </w:r>
      <w:r>
        <w:t>to</w:t>
      </w:r>
      <w:r>
        <w:rPr>
          <w:spacing w:val="-3"/>
        </w:rPr>
        <w:t xml:space="preserve"> </w:t>
      </w:r>
      <w:r>
        <w:t>improve</w:t>
      </w:r>
      <w:r>
        <w:rPr>
          <w:spacing w:val="-5"/>
        </w:rPr>
        <w:t xml:space="preserve"> </w:t>
      </w:r>
      <w:proofErr w:type="spellStart"/>
      <w:r>
        <w:t>dyspnoea</w:t>
      </w:r>
      <w:proofErr w:type="spellEnd"/>
      <w:r>
        <w:t>,</w:t>
      </w:r>
      <w:r>
        <w:rPr>
          <w:spacing w:val="-4"/>
        </w:rPr>
        <w:t xml:space="preserve"> </w:t>
      </w:r>
      <w:r>
        <w:t>exercise</w:t>
      </w:r>
      <w:r>
        <w:rPr>
          <w:spacing w:val="-5"/>
        </w:rPr>
        <w:t xml:space="preserve"> </w:t>
      </w:r>
      <w:r>
        <w:t>capacity,</w:t>
      </w:r>
      <w:r>
        <w:rPr>
          <w:spacing w:val="-3"/>
        </w:rPr>
        <w:t xml:space="preserve"> </w:t>
      </w:r>
      <w:r>
        <w:t>lung</w:t>
      </w:r>
      <w:r>
        <w:rPr>
          <w:spacing w:val="-3"/>
        </w:rPr>
        <w:t xml:space="preserve"> </w:t>
      </w:r>
      <w:r>
        <w:t>function,</w:t>
      </w:r>
      <w:r>
        <w:rPr>
          <w:spacing w:val="-3"/>
        </w:rPr>
        <w:t xml:space="preserve"> </w:t>
      </w:r>
      <w:r>
        <w:t>and</w:t>
      </w:r>
      <w:r>
        <w:rPr>
          <w:spacing w:val="-3"/>
        </w:rPr>
        <w:t xml:space="preserve"> </w:t>
      </w:r>
      <w:r>
        <w:t>reduce</w:t>
      </w:r>
      <w:r>
        <w:rPr>
          <w:spacing w:val="-6"/>
        </w:rPr>
        <w:t xml:space="preserve"> </w:t>
      </w:r>
      <w:r>
        <w:t>exacerbations.</w:t>
      </w:r>
    </w:p>
    <w:p w14:paraId="267F5D21" w14:textId="77777777" w:rsidR="00825807" w:rsidRDefault="00BC0ACB">
      <w:pPr>
        <w:pStyle w:val="BodyText"/>
        <w:ind w:right="166"/>
      </w:pPr>
      <w:r>
        <w:t>This is achieved by the EBV’s one-way mechanism which blocks inflow into the diseased lobe</w:t>
      </w:r>
      <w:r>
        <w:rPr>
          <w:spacing w:val="-2"/>
        </w:rPr>
        <w:t xml:space="preserve"> </w:t>
      </w:r>
      <w:r>
        <w:t>during inspiration. During inspiration, the</w:t>
      </w:r>
      <w:r>
        <w:rPr>
          <w:spacing w:val="-2"/>
        </w:rPr>
        <w:t xml:space="preserve"> </w:t>
      </w:r>
      <w:r>
        <w:t>valve is</w:t>
      </w:r>
      <w:r>
        <w:rPr>
          <w:spacing w:val="-1"/>
        </w:rPr>
        <w:t xml:space="preserve"> </w:t>
      </w:r>
      <w:r>
        <w:t>closed to prevent</w:t>
      </w:r>
      <w:r>
        <w:rPr>
          <w:spacing w:val="-1"/>
        </w:rPr>
        <w:t xml:space="preserve"> </w:t>
      </w:r>
      <w:r>
        <w:t>inspired air from entering the diseased, distended region. Whereas during expiration, the one-way valve opens and releases the air trapped in the distended area, also allowing secretions to pass through. Once the air has been evacuated, the volume of the targeted (most diseased) lobe</w:t>
      </w:r>
      <w:r>
        <w:rPr>
          <w:spacing w:val="-5"/>
        </w:rPr>
        <w:t xml:space="preserve"> </w:t>
      </w:r>
      <w:r>
        <w:t>decreases,</w:t>
      </w:r>
      <w:r>
        <w:rPr>
          <w:spacing w:val="-3"/>
        </w:rPr>
        <w:t xml:space="preserve"> </w:t>
      </w:r>
      <w:r>
        <w:t>causing</w:t>
      </w:r>
      <w:r>
        <w:rPr>
          <w:spacing w:val="-3"/>
        </w:rPr>
        <w:t xml:space="preserve"> </w:t>
      </w:r>
      <w:r>
        <w:t>its</w:t>
      </w:r>
      <w:r>
        <w:rPr>
          <w:spacing w:val="-5"/>
        </w:rPr>
        <w:t xml:space="preserve"> </w:t>
      </w:r>
      <w:r>
        <w:t>atelectasis</w:t>
      </w:r>
      <w:r>
        <w:rPr>
          <w:spacing w:val="-3"/>
        </w:rPr>
        <w:t xml:space="preserve"> </w:t>
      </w:r>
      <w:r>
        <w:t>(lobar</w:t>
      </w:r>
      <w:r>
        <w:rPr>
          <w:spacing w:val="-4"/>
        </w:rPr>
        <w:t xml:space="preserve"> </w:t>
      </w:r>
      <w:r>
        <w:t>collapse).</w:t>
      </w:r>
      <w:r>
        <w:rPr>
          <w:spacing w:val="-4"/>
        </w:rPr>
        <w:t xml:space="preserve"> </w:t>
      </w:r>
      <w:r>
        <w:t>The</w:t>
      </w:r>
      <w:r>
        <w:rPr>
          <w:spacing w:val="-3"/>
        </w:rPr>
        <w:t xml:space="preserve"> </w:t>
      </w:r>
      <w:r>
        <w:t>result</w:t>
      </w:r>
      <w:r>
        <w:rPr>
          <w:spacing w:val="-5"/>
        </w:rPr>
        <w:t xml:space="preserve"> </w:t>
      </w:r>
      <w:r>
        <w:t>is</w:t>
      </w:r>
      <w:r>
        <w:rPr>
          <w:spacing w:val="-4"/>
        </w:rPr>
        <w:t xml:space="preserve"> </w:t>
      </w:r>
      <w:r>
        <w:t>less</w:t>
      </w:r>
      <w:r>
        <w:rPr>
          <w:spacing w:val="-3"/>
        </w:rPr>
        <w:t xml:space="preserve"> </w:t>
      </w:r>
      <w:r>
        <w:t>hyperinflation</w:t>
      </w:r>
      <w:r>
        <w:rPr>
          <w:spacing w:val="-2"/>
        </w:rPr>
        <w:t xml:space="preserve"> </w:t>
      </w:r>
      <w:r>
        <w:t xml:space="preserve">and gas trapping, improved breathing mechanics, and more efficient gas exchange. The induced atelectasis improves mechanics of the remaining, healthier lung regions, and translates into gains in FEV₁, </w:t>
      </w:r>
      <w:proofErr w:type="gramStart"/>
      <w:r>
        <w:t>6 minute</w:t>
      </w:r>
      <w:proofErr w:type="gramEnd"/>
      <w:r>
        <w:t xml:space="preserve"> walk distance, exercise tolerance, BODE index and health-related quality of life in selected patients. The improvement of the BODE index as well as observational </w:t>
      </w:r>
      <w:proofErr w:type="gramStart"/>
      <w:r>
        <w:t>long term</w:t>
      </w:r>
      <w:proofErr w:type="gramEnd"/>
      <w:r>
        <w:t xml:space="preserve"> data and pooled analysis also suggest a potential long term survival benefit.</w:t>
      </w:r>
    </w:p>
    <w:p w14:paraId="7F24950C" w14:textId="77777777" w:rsidR="00825807" w:rsidRDefault="00BC0ACB">
      <w:pPr>
        <w:pStyle w:val="BodyText"/>
      </w:pPr>
      <w:r>
        <w:t>COPD-X</w:t>
      </w:r>
      <w:r>
        <w:rPr>
          <w:spacing w:val="-4"/>
        </w:rPr>
        <w:t xml:space="preserve"> </w:t>
      </w:r>
      <w:r>
        <w:t>explicitly</w:t>
      </w:r>
      <w:r>
        <w:rPr>
          <w:spacing w:val="-4"/>
        </w:rPr>
        <w:t xml:space="preserve"> </w:t>
      </w:r>
      <w:r>
        <w:t>states</w:t>
      </w:r>
      <w:r>
        <w:rPr>
          <w:spacing w:val="-5"/>
        </w:rPr>
        <w:t xml:space="preserve"> </w:t>
      </w:r>
      <w:r>
        <w:t>that</w:t>
      </w:r>
      <w:r>
        <w:rPr>
          <w:spacing w:val="-2"/>
        </w:rPr>
        <w:t xml:space="preserve"> </w:t>
      </w:r>
      <w:r>
        <w:t>lung</w:t>
      </w:r>
      <w:r>
        <w:rPr>
          <w:spacing w:val="-3"/>
        </w:rPr>
        <w:t xml:space="preserve"> </w:t>
      </w:r>
      <w:r>
        <w:t>volume</w:t>
      </w:r>
      <w:r>
        <w:rPr>
          <w:spacing w:val="-5"/>
        </w:rPr>
        <w:t xml:space="preserve"> </w:t>
      </w:r>
      <w:r>
        <w:t>reduction</w:t>
      </w:r>
      <w:r>
        <w:rPr>
          <w:spacing w:val="-4"/>
        </w:rPr>
        <w:t xml:space="preserve"> </w:t>
      </w:r>
      <w:r>
        <w:t>(surgical</w:t>
      </w:r>
      <w:r>
        <w:rPr>
          <w:spacing w:val="-5"/>
        </w:rPr>
        <w:t xml:space="preserve"> </w:t>
      </w:r>
      <w:r>
        <w:t>and</w:t>
      </w:r>
      <w:r>
        <w:rPr>
          <w:spacing w:val="-3"/>
        </w:rPr>
        <w:t xml:space="preserve"> </w:t>
      </w:r>
      <w:r>
        <w:t>endobronchial)</w:t>
      </w:r>
      <w:r>
        <w:rPr>
          <w:spacing w:val="-5"/>
        </w:rPr>
        <w:t xml:space="preserve"> </w:t>
      </w:r>
      <w:r>
        <w:t xml:space="preserve">can enhance lung function, exercise capacity and quality of life, provided there is careful assessment at an expert </w:t>
      </w:r>
      <w:proofErr w:type="spellStart"/>
      <w:r>
        <w:t>centre</w:t>
      </w:r>
      <w:proofErr w:type="spellEnd"/>
      <w:r>
        <w:t xml:space="preserve"> and appropriate patient selection (Yang et al., 2024)</w:t>
      </w:r>
    </w:p>
    <w:p w14:paraId="3976FA4D" w14:textId="77777777" w:rsidR="00825807" w:rsidRDefault="00BC0ACB">
      <w:pPr>
        <w:pStyle w:val="Heading2"/>
        <w:ind w:right="149"/>
      </w:pPr>
      <w:r>
        <w:t>Does</w:t>
      </w:r>
      <w:r>
        <w:rPr>
          <w:spacing w:val="-4"/>
        </w:rPr>
        <w:t xml:space="preserve"> </w:t>
      </w:r>
      <w:r>
        <w:t>the</w:t>
      </w:r>
      <w:r>
        <w:rPr>
          <w:spacing w:val="-4"/>
        </w:rPr>
        <w:t xml:space="preserve"> </w:t>
      </w:r>
      <w:r>
        <w:t>proposed</w:t>
      </w:r>
      <w:r>
        <w:rPr>
          <w:spacing w:val="-4"/>
        </w:rPr>
        <w:t xml:space="preserve"> </w:t>
      </w:r>
      <w:r>
        <w:t>health</w:t>
      </w:r>
      <w:r>
        <w:rPr>
          <w:spacing w:val="-4"/>
        </w:rPr>
        <w:t xml:space="preserve"> </w:t>
      </w:r>
      <w:r>
        <w:t>technology</w:t>
      </w:r>
      <w:r>
        <w:rPr>
          <w:spacing w:val="-3"/>
        </w:rPr>
        <w:t xml:space="preserve"> </w:t>
      </w:r>
      <w:r>
        <w:t>include</w:t>
      </w:r>
      <w:r>
        <w:rPr>
          <w:spacing w:val="-4"/>
        </w:rPr>
        <w:t xml:space="preserve"> </w:t>
      </w:r>
      <w:r>
        <w:t>a</w:t>
      </w:r>
      <w:r>
        <w:rPr>
          <w:spacing w:val="-5"/>
        </w:rPr>
        <w:t xml:space="preserve"> </w:t>
      </w:r>
      <w:r>
        <w:t>registered</w:t>
      </w:r>
      <w:r>
        <w:rPr>
          <w:spacing w:val="-4"/>
        </w:rPr>
        <w:t xml:space="preserve"> </w:t>
      </w:r>
      <w:r>
        <w:t>trademark</w:t>
      </w:r>
      <w:r>
        <w:rPr>
          <w:spacing w:val="-4"/>
        </w:rPr>
        <w:t xml:space="preserve"> </w:t>
      </w:r>
      <w:r>
        <w:t xml:space="preserve">component with characteristics that </w:t>
      </w:r>
      <w:proofErr w:type="gramStart"/>
      <w:r>
        <w:t>distinguishes</w:t>
      </w:r>
      <w:proofErr w:type="gramEnd"/>
      <w:r>
        <w:t xml:space="preserve"> it from other similar health components?</w:t>
      </w:r>
    </w:p>
    <w:p w14:paraId="246D2913" w14:textId="77777777" w:rsidR="00825807" w:rsidRDefault="00BC0ACB">
      <w:pPr>
        <w:pStyle w:val="BodyText"/>
        <w:spacing w:before="121"/>
      </w:pPr>
      <w:r>
        <w:t>No</w:t>
      </w:r>
      <w:r>
        <w:rPr>
          <w:spacing w:val="-3"/>
        </w:rPr>
        <w:t xml:space="preserve"> </w:t>
      </w:r>
      <w:r>
        <w:t>–</w:t>
      </w:r>
      <w:r>
        <w:rPr>
          <w:spacing w:val="-2"/>
        </w:rPr>
        <w:t xml:space="preserve"> </w:t>
      </w:r>
      <w:r>
        <w:t>This</w:t>
      </w:r>
      <w:r>
        <w:rPr>
          <w:spacing w:val="-4"/>
        </w:rPr>
        <w:t xml:space="preserve"> </w:t>
      </w:r>
      <w:r>
        <w:t>application</w:t>
      </w:r>
      <w:r>
        <w:rPr>
          <w:spacing w:val="-1"/>
        </w:rPr>
        <w:t xml:space="preserve"> </w:t>
      </w:r>
      <w:r>
        <w:t>is</w:t>
      </w:r>
      <w:r>
        <w:rPr>
          <w:spacing w:val="-1"/>
        </w:rPr>
        <w:t xml:space="preserve"> </w:t>
      </w:r>
      <w:r>
        <w:t>being</w:t>
      </w:r>
      <w:r>
        <w:rPr>
          <w:spacing w:val="-1"/>
        </w:rPr>
        <w:t xml:space="preserve"> </w:t>
      </w:r>
      <w:r>
        <w:t>made</w:t>
      </w:r>
      <w:r>
        <w:rPr>
          <w:spacing w:val="-3"/>
        </w:rPr>
        <w:t xml:space="preserve"> </w:t>
      </w:r>
      <w:r>
        <w:t>for</w:t>
      </w:r>
      <w:r>
        <w:rPr>
          <w:spacing w:val="-1"/>
        </w:rPr>
        <w:t xml:space="preserve"> </w:t>
      </w:r>
      <w:r>
        <w:t>a product</w:t>
      </w:r>
      <w:r>
        <w:rPr>
          <w:spacing w:val="-3"/>
        </w:rPr>
        <w:t xml:space="preserve"> </w:t>
      </w:r>
      <w:r>
        <w:t>agnostic</w:t>
      </w:r>
      <w:r>
        <w:rPr>
          <w:spacing w:val="-3"/>
        </w:rPr>
        <w:t xml:space="preserve"> </w:t>
      </w:r>
      <w:r>
        <w:t>item</w:t>
      </w:r>
      <w:r>
        <w:rPr>
          <w:spacing w:val="-2"/>
        </w:rPr>
        <w:t xml:space="preserve"> code.</w:t>
      </w:r>
    </w:p>
    <w:p w14:paraId="0ACD9439" w14:textId="77777777" w:rsidR="00825807" w:rsidRDefault="00BC0ACB">
      <w:pPr>
        <w:pStyle w:val="Heading2"/>
      </w:pPr>
      <w:r>
        <w:t>Explain</w:t>
      </w:r>
      <w:r>
        <w:rPr>
          <w:spacing w:val="-2"/>
        </w:rPr>
        <w:t xml:space="preserve"> </w:t>
      </w:r>
      <w:r>
        <w:t>whether</w:t>
      </w:r>
      <w:r>
        <w:rPr>
          <w:spacing w:val="-2"/>
        </w:rPr>
        <w:t xml:space="preserve"> </w:t>
      </w:r>
      <w:r>
        <w:t>it</w:t>
      </w:r>
      <w:r>
        <w:rPr>
          <w:spacing w:val="-3"/>
        </w:rPr>
        <w:t xml:space="preserve"> </w:t>
      </w:r>
      <w:r>
        <w:t>is</w:t>
      </w:r>
      <w:r>
        <w:rPr>
          <w:spacing w:val="-3"/>
        </w:rPr>
        <w:t xml:space="preserve"> </w:t>
      </w:r>
      <w:r>
        <w:t>essential</w:t>
      </w:r>
      <w:r>
        <w:rPr>
          <w:spacing w:val="-4"/>
        </w:rPr>
        <w:t xml:space="preserve"> </w:t>
      </w:r>
      <w:r>
        <w:t>to</w:t>
      </w:r>
      <w:r>
        <w:rPr>
          <w:spacing w:val="-3"/>
        </w:rPr>
        <w:t xml:space="preserve"> </w:t>
      </w:r>
      <w:r>
        <w:t>have</w:t>
      </w:r>
      <w:r>
        <w:rPr>
          <w:spacing w:val="-3"/>
        </w:rPr>
        <w:t xml:space="preserve"> </w:t>
      </w:r>
      <w:r>
        <w:t>this</w:t>
      </w:r>
      <w:r>
        <w:rPr>
          <w:spacing w:val="-3"/>
        </w:rPr>
        <w:t xml:space="preserve"> </w:t>
      </w:r>
      <w:r>
        <w:t>trademark</w:t>
      </w:r>
      <w:r>
        <w:rPr>
          <w:spacing w:val="-5"/>
        </w:rPr>
        <w:t xml:space="preserve"> </w:t>
      </w:r>
      <w:r>
        <w:t>component</w:t>
      </w:r>
      <w:r>
        <w:rPr>
          <w:spacing w:val="-3"/>
        </w:rPr>
        <w:t xml:space="preserve"> </w:t>
      </w:r>
      <w:r>
        <w:t>or</w:t>
      </w:r>
      <w:r>
        <w:rPr>
          <w:spacing w:val="-2"/>
        </w:rPr>
        <w:t xml:space="preserve"> </w:t>
      </w:r>
      <w:r>
        <w:t>whether</w:t>
      </w:r>
      <w:r>
        <w:rPr>
          <w:spacing w:val="-2"/>
        </w:rPr>
        <w:t xml:space="preserve"> </w:t>
      </w:r>
      <w:r>
        <w:t>there would be other components that would be suitable:</w:t>
      </w:r>
    </w:p>
    <w:p w14:paraId="0BBC0BC7" w14:textId="77777777" w:rsidR="00825807" w:rsidRDefault="00BC0ACB">
      <w:pPr>
        <w:pStyle w:val="BodyText"/>
        <w:ind w:right="137"/>
      </w:pPr>
      <w:r>
        <w:t>No</w:t>
      </w:r>
      <w:r>
        <w:rPr>
          <w:spacing w:val="-2"/>
        </w:rPr>
        <w:t xml:space="preserve"> </w:t>
      </w:r>
      <w:r>
        <w:t>-</w:t>
      </w:r>
      <w:r>
        <w:rPr>
          <w:spacing w:val="-3"/>
        </w:rPr>
        <w:t xml:space="preserve"> </w:t>
      </w:r>
      <w:r>
        <w:t>A</w:t>
      </w:r>
      <w:r>
        <w:rPr>
          <w:spacing w:val="-2"/>
        </w:rPr>
        <w:t xml:space="preserve"> </w:t>
      </w:r>
      <w:r>
        <w:t>brand-agnostic</w:t>
      </w:r>
      <w:r>
        <w:rPr>
          <w:spacing w:val="-4"/>
        </w:rPr>
        <w:t xml:space="preserve"> </w:t>
      </w:r>
      <w:r>
        <w:t>MBS</w:t>
      </w:r>
      <w:r>
        <w:rPr>
          <w:spacing w:val="-4"/>
        </w:rPr>
        <w:t xml:space="preserve"> </w:t>
      </w:r>
      <w:r>
        <w:t>item</w:t>
      </w:r>
      <w:r>
        <w:rPr>
          <w:spacing w:val="-2"/>
        </w:rPr>
        <w:t xml:space="preserve"> </w:t>
      </w:r>
      <w:r>
        <w:t>that</w:t>
      </w:r>
      <w:r>
        <w:rPr>
          <w:spacing w:val="-2"/>
        </w:rPr>
        <w:t xml:space="preserve"> </w:t>
      </w:r>
      <w:r>
        <w:t>facilitates</w:t>
      </w:r>
      <w:r>
        <w:rPr>
          <w:spacing w:val="-4"/>
        </w:rPr>
        <w:t xml:space="preserve"> </w:t>
      </w:r>
      <w:r>
        <w:t>the</w:t>
      </w:r>
      <w:r>
        <w:rPr>
          <w:spacing w:val="-4"/>
        </w:rPr>
        <w:t xml:space="preserve"> </w:t>
      </w:r>
      <w:r>
        <w:t>use</w:t>
      </w:r>
      <w:r>
        <w:rPr>
          <w:spacing w:val="-4"/>
        </w:rPr>
        <w:t xml:space="preserve"> </w:t>
      </w:r>
      <w:r>
        <w:t>of</w:t>
      </w:r>
      <w:r>
        <w:rPr>
          <w:spacing w:val="-2"/>
        </w:rPr>
        <w:t xml:space="preserve"> </w:t>
      </w:r>
      <w:r>
        <w:t>current</w:t>
      </w:r>
      <w:r>
        <w:rPr>
          <w:spacing w:val="-2"/>
        </w:rPr>
        <w:t xml:space="preserve"> </w:t>
      </w:r>
      <w:r>
        <w:t>and</w:t>
      </w:r>
      <w:r>
        <w:rPr>
          <w:spacing w:val="-3"/>
        </w:rPr>
        <w:t xml:space="preserve"> </w:t>
      </w:r>
      <w:r>
        <w:t>future</w:t>
      </w:r>
      <w:r>
        <w:rPr>
          <w:spacing w:val="-4"/>
        </w:rPr>
        <w:t xml:space="preserve"> </w:t>
      </w:r>
      <w:r>
        <w:t>one-way valve systems providing they have good quality RCT evidence and TGA/ARTG-listing would be optimal.</w:t>
      </w:r>
    </w:p>
    <w:p w14:paraId="481C8631" w14:textId="77777777" w:rsidR="00825807" w:rsidRDefault="00BC0ACB">
      <w:pPr>
        <w:pStyle w:val="BodyText"/>
        <w:ind w:right="459"/>
        <w:jc w:val="both"/>
      </w:pPr>
      <w:proofErr w:type="gramStart"/>
      <w:r>
        <w:t>At the moment</w:t>
      </w:r>
      <w:proofErr w:type="gramEnd"/>
      <w:r>
        <w:t xml:space="preserve"> the Zephyr valve (</w:t>
      </w:r>
      <w:proofErr w:type="spellStart"/>
      <w:r>
        <w:t>Pulmonx</w:t>
      </w:r>
      <w:proofErr w:type="spellEnd"/>
      <w:r>
        <w:t>) and Spiration valve (Olympus) are the only TGA-listed</w:t>
      </w:r>
      <w:r>
        <w:rPr>
          <w:spacing w:val="-5"/>
        </w:rPr>
        <w:t xml:space="preserve"> </w:t>
      </w:r>
      <w:r>
        <w:t>and</w:t>
      </w:r>
      <w:r>
        <w:rPr>
          <w:spacing w:val="-3"/>
        </w:rPr>
        <w:t xml:space="preserve"> </w:t>
      </w:r>
      <w:r>
        <w:t>ARTG-listed</w:t>
      </w:r>
      <w:r>
        <w:rPr>
          <w:spacing w:val="-5"/>
        </w:rPr>
        <w:t xml:space="preserve"> </w:t>
      </w:r>
      <w:r>
        <w:t>one-way</w:t>
      </w:r>
      <w:r>
        <w:rPr>
          <w:spacing w:val="-3"/>
        </w:rPr>
        <w:t xml:space="preserve"> </w:t>
      </w:r>
      <w:r>
        <w:t>endobronchial</w:t>
      </w:r>
      <w:r>
        <w:rPr>
          <w:spacing w:val="-5"/>
        </w:rPr>
        <w:t xml:space="preserve"> </w:t>
      </w:r>
      <w:r>
        <w:t>valve</w:t>
      </w:r>
      <w:r>
        <w:rPr>
          <w:spacing w:val="-5"/>
        </w:rPr>
        <w:t xml:space="preserve"> </w:t>
      </w:r>
      <w:r>
        <w:t>(EBV)</w:t>
      </w:r>
      <w:r>
        <w:rPr>
          <w:spacing w:val="-3"/>
        </w:rPr>
        <w:t xml:space="preserve"> </w:t>
      </w:r>
      <w:r>
        <w:t>systems</w:t>
      </w:r>
      <w:r>
        <w:rPr>
          <w:spacing w:val="-6"/>
        </w:rPr>
        <w:t xml:space="preserve"> </w:t>
      </w:r>
      <w:r>
        <w:t>used</w:t>
      </w:r>
      <w:r>
        <w:rPr>
          <w:spacing w:val="-2"/>
        </w:rPr>
        <w:t xml:space="preserve"> </w:t>
      </w:r>
      <w:r>
        <w:t>for</w:t>
      </w:r>
      <w:r>
        <w:rPr>
          <w:spacing w:val="-4"/>
        </w:rPr>
        <w:t xml:space="preserve"> </w:t>
      </w:r>
      <w:r>
        <w:t>BLVR. There are some differences, but the mechanism of action is similar (</w:t>
      </w:r>
      <w:proofErr w:type="spellStart"/>
      <w:r>
        <w:t>bronchoscopic</w:t>
      </w:r>
      <w:proofErr w:type="spellEnd"/>
    </w:p>
    <w:p w14:paraId="0954E8C9" w14:textId="77777777" w:rsidR="00825807" w:rsidRDefault="00825807">
      <w:pPr>
        <w:pStyle w:val="BodyText"/>
        <w:jc w:val="both"/>
        <w:sectPr w:rsidR="00825807">
          <w:pgSz w:w="11910" w:h="16840"/>
          <w:pgMar w:top="1320" w:right="992" w:bottom="820" w:left="1133" w:header="424" w:footer="623" w:gutter="0"/>
          <w:cols w:space="720"/>
        </w:sectPr>
      </w:pPr>
    </w:p>
    <w:p w14:paraId="1973187A" w14:textId="77777777" w:rsidR="00825807" w:rsidRDefault="00BC0ACB">
      <w:pPr>
        <w:pStyle w:val="BodyText"/>
        <w:spacing w:before="90"/>
        <w:ind w:right="149"/>
      </w:pPr>
      <w:r>
        <w:lastRenderedPageBreak/>
        <w:t>placement</w:t>
      </w:r>
      <w:r>
        <w:rPr>
          <w:spacing w:val="-2"/>
        </w:rPr>
        <w:t xml:space="preserve"> </w:t>
      </w:r>
      <w:r>
        <w:t>of</w:t>
      </w:r>
      <w:r>
        <w:rPr>
          <w:spacing w:val="-4"/>
        </w:rPr>
        <w:t xml:space="preserve"> </w:t>
      </w:r>
      <w:r>
        <w:t>one-way</w:t>
      </w:r>
      <w:r>
        <w:rPr>
          <w:spacing w:val="-2"/>
        </w:rPr>
        <w:t xml:space="preserve"> </w:t>
      </w:r>
      <w:r>
        <w:t>valves</w:t>
      </w:r>
      <w:r>
        <w:rPr>
          <w:spacing w:val="-5"/>
        </w:rPr>
        <w:t xml:space="preserve"> </w:t>
      </w:r>
      <w:r>
        <w:t>to</w:t>
      </w:r>
      <w:r>
        <w:rPr>
          <w:spacing w:val="-2"/>
        </w:rPr>
        <w:t xml:space="preserve"> </w:t>
      </w:r>
      <w:r>
        <w:t>reduce</w:t>
      </w:r>
      <w:r>
        <w:rPr>
          <w:spacing w:val="-5"/>
        </w:rPr>
        <w:t xml:space="preserve"> </w:t>
      </w:r>
      <w:r>
        <w:t>hyperinflation).</w:t>
      </w:r>
      <w:r>
        <w:rPr>
          <w:spacing w:val="-3"/>
        </w:rPr>
        <w:t xml:space="preserve"> </w:t>
      </w:r>
      <w:r>
        <w:t>A</w:t>
      </w:r>
      <w:r>
        <w:rPr>
          <w:spacing w:val="-2"/>
        </w:rPr>
        <w:t xml:space="preserve"> </w:t>
      </w:r>
      <w:r>
        <w:t>brief</w:t>
      </w:r>
      <w:r>
        <w:rPr>
          <w:spacing w:val="-4"/>
        </w:rPr>
        <w:t xml:space="preserve"> </w:t>
      </w:r>
      <w:r>
        <w:t>overview</w:t>
      </w:r>
      <w:r>
        <w:rPr>
          <w:spacing w:val="-4"/>
        </w:rPr>
        <w:t xml:space="preserve"> </w:t>
      </w:r>
      <w:r>
        <w:t>of</w:t>
      </w:r>
      <w:r>
        <w:rPr>
          <w:spacing w:val="-4"/>
        </w:rPr>
        <w:t xml:space="preserve"> </w:t>
      </w:r>
      <w:r>
        <w:t>the</w:t>
      </w:r>
      <w:r>
        <w:rPr>
          <w:spacing w:val="-4"/>
        </w:rPr>
        <w:t xml:space="preserve"> </w:t>
      </w:r>
      <w:r>
        <w:t>two currently available products is provided below:</w:t>
      </w:r>
    </w:p>
    <w:p w14:paraId="6F7EAF4C" w14:textId="77777777" w:rsidR="00825807" w:rsidRDefault="00825807">
      <w:pPr>
        <w:pStyle w:val="BodyText"/>
        <w:spacing w:before="0"/>
        <w:ind w:left="0"/>
        <w:rPr>
          <w:sz w:val="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3810"/>
        <w:gridCol w:w="3841"/>
      </w:tblGrid>
      <w:tr w:rsidR="00825807" w14:paraId="6F7685E2" w14:textId="77777777">
        <w:trPr>
          <w:trHeight w:val="438"/>
        </w:trPr>
        <w:tc>
          <w:tcPr>
            <w:tcW w:w="1846" w:type="dxa"/>
          </w:tcPr>
          <w:p w14:paraId="6A17F28A" w14:textId="77777777" w:rsidR="00825807" w:rsidRDefault="00825807">
            <w:pPr>
              <w:pStyle w:val="TableParagraph"/>
              <w:ind w:left="0"/>
              <w:rPr>
                <w:rFonts w:ascii="Times New Roman"/>
              </w:rPr>
            </w:pPr>
          </w:p>
        </w:tc>
        <w:tc>
          <w:tcPr>
            <w:tcW w:w="3810" w:type="dxa"/>
          </w:tcPr>
          <w:p w14:paraId="33C082C2" w14:textId="77777777" w:rsidR="00825807" w:rsidRDefault="00BC0ACB">
            <w:pPr>
              <w:pStyle w:val="TableParagraph"/>
              <w:ind w:left="104"/>
              <w:rPr>
                <w:sz w:val="24"/>
              </w:rPr>
            </w:pPr>
            <w:r>
              <w:rPr>
                <w:sz w:val="24"/>
                <w:u w:val="single"/>
              </w:rPr>
              <w:t>Zephyr</w:t>
            </w:r>
            <w:r>
              <w:rPr>
                <w:spacing w:val="-1"/>
                <w:sz w:val="24"/>
                <w:u w:val="single"/>
              </w:rPr>
              <w:t xml:space="preserve"> </w:t>
            </w:r>
            <w:r>
              <w:rPr>
                <w:sz w:val="24"/>
                <w:u w:val="single"/>
              </w:rPr>
              <w:t>valve</w:t>
            </w:r>
            <w:r>
              <w:rPr>
                <w:spacing w:val="-2"/>
                <w:sz w:val="24"/>
                <w:u w:val="single"/>
              </w:rPr>
              <w:t xml:space="preserve"> (</w:t>
            </w:r>
            <w:proofErr w:type="spellStart"/>
            <w:r>
              <w:rPr>
                <w:spacing w:val="-2"/>
                <w:sz w:val="24"/>
                <w:u w:val="single"/>
              </w:rPr>
              <w:t>Pulmonx</w:t>
            </w:r>
            <w:proofErr w:type="spellEnd"/>
            <w:r>
              <w:rPr>
                <w:spacing w:val="-2"/>
                <w:sz w:val="24"/>
                <w:u w:val="single"/>
              </w:rPr>
              <w:t>)</w:t>
            </w:r>
          </w:p>
        </w:tc>
        <w:tc>
          <w:tcPr>
            <w:tcW w:w="3841" w:type="dxa"/>
          </w:tcPr>
          <w:p w14:paraId="7B651228" w14:textId="77777777" w:rsidR="00825807" w:rsidRDefault="00BC0ACB">
            <w:pPr>
              <w:pStyle w:val="TableParagraph"/>
              <w:rPr>
                <w:sz w:val="24"/>
              </w:rPr>
            </w:pPr>
            <w:r>
              <w:rPr>
                <w:sz w:val="24"/>
                <w:u w:val="single"/>
              </w:rPr>
              <w:t xml:space="preserve">Spiration </w:t>
            </w:r>
            <w:proofErr w:type="gramStart"/>
            <w:r>
              <w:rPr>
                <w:sz w:val="24"/>
                <w:u w:val="single"/>
              </w:rPr>
              <w:t>valve</w:t>
            </w:r>
            <w:proofErr w:type="gramEnd"/>
            <w:r>
              <w:rPr>
                <w:spacing w:val="-2"/>
                <w:sz w:val="24"/>
                <w:u w:val="single"/>
              </w:rPr>
              <w:t xml:space="preserve"> (Olympus)</w:t>
            </w:r>
          </w:p>
        </w:tc>
      </w:tr>
      <w:tr w:rsidR="00825807" w14:paraId="5C505641" w14:textId="77777777">
        <w:trPr>
          <w:trHeight w:val="1396"/>
        </w:trPr>
        <w:tc>
          <w:tcPr>
            <w:tcW w:w="1846" w:type="dxa"/>
          </w:tcPr>
          <w:p w14:paraId="30FB2AF6" w14:textId="77777777" w:rsidR="00825807" w:rsidRDefault="00BC0ACB">
            <w:pPr>
              <w:pStyle w:val="TableParagraph"/>
              <w:rPr>
                <w:sz w:val="24"/>
              </w:rPr>
            </w:pPr>
            <w:r>
              <w:rPr>
                <w:sz w:val="24"/>
              </w:rPr>
              <w:t>Materials</w:t>
            </w:r>
            <w:r>
              <w:rPr>
                <w:spacing w:val="-10"/>
                <w:sz w:val="24"/>
              </w:rPr>
              <w:t xml:space="preserve"> </w:t>
            </w:r>
            <w:r>
              <w:rPr>
                <w:spacing w:val="-4"/>
                <w:sz w:val="24"/>
              </w:rPr>
              <w:t>used</w:t>
            </w:r>
          </w:p>
        </w:tc>
        <w:tc>
          <w:tcPr>
            <w:tcW w:w="3810" w:type="dxa"/>
          </w:tcPr>
          <w:p w14:paraId="2EABDC96" w14:textId="77777777" w:rsidR="00825807" w:rsidRDefault="00BC0ACB">
            <w:pPr>
              <w:pStyle w:val="TableParagraph"/>
              <w:ind w:left="104"/>
              <w:rPr>
                <w:sz w:val="24"/>
              </w:rPr>
            </w:pPr>
            <w:r>
              <w:rPr>
                <w:sz w:val="24"/>
              </w:rPr>
              <w:t>Nitinol retainer with a silicone/polymer one‑way “duckbill”</w:t>
            </w:r>
            <w:r>
              <w:rPr>
                <w:spacing w:val="-9"/>
                <w:sz w:val="24"/>
              </w:rPr>
              <w:t xml:space="preserve"> </w:t>
            </w:r>
            <w:r>
              <w:rPr>
                <w:sz w:val="24"/>
              </w:rPr>
              <w:t>valve</w:t>
            </w:r>
            <w:r>
              <w:rPr>
                <w:spacing w:val="-11"/>
                <w:sz w:val="24"/>
              </w:rPr>
              <w:t xml:space="preserve"> </w:t>
            </w:r>
            <w:r>
              <w:rPr>
                <w:sz w:val="24"/>
              </w:rPr>
              <w:t>within</w:t>
            </w:r>
            <w:r>
              <w:rPr>
                <w:spacing w:val="-9"/>
                <w:sz w:val="24"/>
              </w:rPr>
              <w:t xml:space="preserve"> </w:t>
            </w:r>
            <w:r>
              <w:rPr>
                <w:sz w:val="24"/>
              </w:rPr>
              <w:t>a</w:t>
            </w:r>
            <w:r>
              <w:rPr>
                <w:spacing w:val="-11"/>
                <w:sz w:val="24"/>
              </w:rPr>
              <w:t xml:space="preserve"> </w:t>
            </w:r>
            <w:r>
              <w:rPr>
                <w:sz w:val="24"/>
              </w:rPr>
              <w:t xml:space="preserve">stent‑like </w:t>
            </w:r>
            <w:r>
              <w:rPr>
                <w:spacing w:val="-2"/>
                <w:sz w:val="24"/>
              </w:rPr>
              <w:t>frame.</w:t>
            </w:r>
          </w:p>
        </w:tc>
        <w:tc>
          <w:tcPr>
            <w:tcW w:w="3841" w:type="dxa"/>
          </w:tcPr>
          <w:p w14:paraId="123A2955" w14:textId="77777777" w:rsidR="00825807" w:rsidRDefault="00BC0ACB">
            <w:pPr>
              <w:pStyle w:val="TableParagraph"/>
              <w:rPr>
                <w:sz w:val="24"/>
              </w:rPr>
            </w:pPr>
            <w:r>
              <w:rPr>
                <w:sz w:val="24"/>
              </w:rPr>
              <w:t>Self‑expanding</w:t>
            </w:r>
            <w:r>
              <w:rPr>
                <w:spacing w:val="-17"/>
                <w:sz w:val="24"/>
              </w:rPr>
              <w:t xml:space="preserve"> </w:t>
            </w:r>
            <w:r>
              <w:rPr>
                <w:sz w:val="24"/>
              </w:rPr>
              <w:t>nitinol</w:t>
            </w:r>
            <w:r>
              <w:rPr>
                <w:spacing w:val="-16"/>
                <w:sz w:val="24"/>
              </w:rPr>
              <w:t xml:space="preserve"> </w:t>
            </w:r>
            <w:r>
              <w:rPr>
                <w:sz w:val="24"/>
              </w:rPr>
              <w:t>umbrella frame with a polymer canopy membrane and central hub.</w:t>
            </w:r>
          </w:p>
        </w:tc>
      </w:tr>
      <w:tr w:rsidR="00825807" w14:paraId="00ABB36C" w14:textId="77777777">
        <w:trPr>
          <w:trHeight w:val="1716"/>
        </w:trPr>
        <w:tc>
          <w:tcPr>
            <w:tcW w:w="1846" w:type="dxa"/>
          </w:tcPr>
          <w:p w14:paraId="1109D42F" w14:textId="77777777" w:rsidR="00825807" w:rsidRDefault="00BC0ACB">
            <w:pPr>
              <w:pStyle w:val="TableParagraph"/>
              <w:rPr>
                <w:sz w:val="24"/>
              </w:rPr>
            </w:pPr>
            <w:r>
              <w:rPr>
                <w:spacing w:val="-2"/>
                <w:sz w:val="24"/>
              </w:rPr>
              <w:t>Valve shape/design</w:t>
            </w:r>
          </w:p>
        </w:tc>
        <w:tc>
          <w:tcPr>
            <w:tcW w:w="3810" w:type="dxa"/>
          </w:tcPr>
          <w:p w14:paraId="411DB703" w14:textId="77777777" w:rsidR="00825807" w:rsidRDefault="00BC0ACB">
            <w:pPr>
              <w:pStyle w:val="TableParagraph"/>
              <w:ind w:left="104" w:right="123"/>
              <w:rPr>
                <w:sz w:val="24"/>
              </w:rPr>
            </w:pPr>
            <w:r>
              <w:rPr>
                <w:sz w:val="24"/>
              </w:rPr>
              <w:t>Cylindrical, internal valve housed in</w:t>
            </w:r>
            <w:r>
              <w:rPr>
                <w:spacing w:val="-7"/>
                <w:sz w:val="24"/>
              </w:rPr>
              <w:t xml:space="preserve"> </w:t>
            </w:r>
            <w:r>
              <w:rPr>
                <w:sz w:val="24"/>
              </w:rPr>
              <w:t>a</w:t>
            </w:r>
            <w:r>
              <w:rPr>
                <w:spacing w:val="-9"/>
                <w:sz w:val="24"/>
              </w:rPr>
              <w:t xml:space="preserve"> </w:t>
            </w:r>
            <w:r>
              <w:rPr>
                <w:sz w:val="24"/>
              </w:rPr>
              <w:t>stent‑like</w:t>
            </w:r>
            <w:r>
              <w:rPr>
                <w:spacing w:val="-8"/>
                <w:sz w:val="24"/>
              </w:rPr>
              <w:t xml:space="preserve"> </w:t>
            </w:r>
            <w:r>
              <w:rPr>
                <w:sz w:val="24"/>
              </w:rPr>
              <w:t>retainer</w:t>
            </w:r>
            <w:r>
              <w:rPr>
                <w:spacing w:val="-6"/>
                <w:sz w:val="24"/>
              </w:rPr>
              <w:t xml:space="preserve"> </w:t>
            </w:r>
            <w:r>
              <w:rPr>
                <w:sz w:val="24"/>
              </w:rPr>
              <w:t>that</w:t>
            </w:r>
            <w:r>
              <w:rPr>
                <w:spacing w:val="-7"/>
                <w:sz w:val="24"/>
              </w:rPr>
              <w:t xml:space="preserve"> </w:t>
            </w:r>
            <w:r>
              <w:rPr>
                <w:sz w:val="24"/>
              </w:rPr>
              <w:t xml:space="preserve">opens on exhalation and closes on </w:t>
            </w:r>
            <w:r>
              <w:rPr>
                <w:spacing w:val="-2"/>
                <w:sz w:val="24"/>
              </w:rPr>
              <w:t>inspiration.</w:t>
            </w:r>
          </w:p>
        </w:tc>
        <w:tc>
          <w:tcPr>
            <w:tcW w:w="3841" w:type="dxa"/>
          </w:tcPr>
          <w:p w14:paraId="2C02C0D0" w14:textId="77777777" w:rsidR="00825807" w:rsidRDefault="00BC0ACB">
            <w:pPr>
              <w:pStyle w:val="TableParagraph"/>
              <w:rPr>
                <w:sz w:val="24"/>
              </w:rPr>
            </w:pPr>
            <w:r>
              <w:rPr>
                <w:sz w:val="24"/>
              </w:rPr>
              <w:t>Umbrella‑shaped, spoked nitinol frame that forms a canopy seal when deployed in the airway. The air</w:t>
            </w:r>
            <w:r>
              <w:rPr>
                <w:spacing w:val="-7"/>
                <w:sz w:val="24"/>
              </w:rPr>
              <w:t xml:space="preserve"> </w:t>
            </w:r>
            <w:r>
              <w:rPr>
                <w:sz w:val="24"/>
              </w:rPr>
              <w:t>passes</w:t>
            </w:r>
            <w:r>
              <w:rPr>
                <w:spacing w:val="-9"/>
                <w:sz w:val="24"/>
              </w:rPr>
              <w:t xml:space="preserve"> </w:t>
            </w:r>
            <w:r>
              <w:rPr>
                <w:sz w:val="24"/>
              </w:rPr>
              <w:t>between</w:t>
            </w:r>
            <w:r>
              <w:rPr>
                <w:spacing w:val="-8"/>
                <w:sz w:val="24"/>
              </w:rPr>
              <w:t xml:space="preserve"> </w:t>
            </w:r>
            <w:r>
              <w:rPr>
                <w:sz w:val="24"/>
              </w:rPr>
              <w:t>the</w:t>
            </w:r>
            <w:r>
              <w:rPr>
                <w:spacing w:val="-7"/>
                <w:sz w:val="24"/>
              </w:rPr>
              <w:t xml:space="preserve"> </w:t>
            </w:r>
            <w:r>
              <w:rPr>
                <w:sz w:val="24"/>
              </w:rPr>
              <w:t>airway</w:t>
            </w:r>
            <w:r>
              <w:rPr>
                <w:spacing w:val="-10"/>
                <w:sz w:val="24"/>
              </w:rPr>
              <w:t xml:space="preserve"> </w:t>
            </w:r>
            <w:r>
              <w:rPr>
                <w:sz w:val="24"/>
              </w:rPr>
              <w:t>and the valve at expiration.</w:t>
            </w:r>
          </w:p>
        </w:tc>
      </w:tr>
      <w:tr w:rsidR="00825807" w14:paraId="1C4ACC72" w14:textId="77777777">
        <w:trPr>
          <w:trHeight w:val="2037"/>
        </w:trPr>
        <w:tc>
          <w:tcPr>
            <w:tcW w:w="1846" w:type="dxa"/>
          </w:tcPr>
          <w:p w14:paraId="560EF121" w14:textId="77777777" w:rsidR="00825807" w:rsidRDefault="00BC0ACB">
            <w:pPr>
              <w:pStyle w:val="TableParagraph"/>
              <w:spacing w:before="2"/>
              <w:ind w:right="232"/>
              <w:rPr>
                <w:sz w:val="24"/>
              </w:rPr>
            </w:pPr>
            <w:r>
              <w:rPr>
                <w:sz w:val="24"/>
              </w:rPr>
              <w:t>Mechanism</w:t>
            </w:r>
            <w:r>
              <w:rPr>
                <w:spacing w:val="-17"/>
                <w:sz w:val="24"/>
              </w:rPr>
              <w:t xml:space="preserve"> </w:t>
            </w:r>
            <w:r>
              <w:rPr>
                <w:sz w:val="24"/>
              </w:rPr>
              <w:t xml:space="preserve">of </w:t>
            </w:r>
            <w:r>
              <w:rPr>
                <w:spacing w:val="-2"/>
                <w:sz w:val="24"/>
              </w:rPr>
              <w:t>action</w:t>
            </w:r>
          </w:p>
        </w:tc>
        <w:tc>
          <w:tcPr>
            <w:tcW w:w="3810" w:type="dxa"/>
          </w:tcPr>
          <w:p w14:paraId="16454FFD" w14:textId="77777777" w:rsidR="00825807" w:rsidRDefault="00BC0ACB">
            <w:pPr>
              <w:pStyle w:val="TableParagraph"/>
              <w:spacing w:before="2"/>
              <w:ind w:left="104"/>
              <w:rPr>
                <w:sz w:val="24"/>
              </w:rPr>
            </w:pPr>
            <w:r>
              <w:rPr>
                <w:sz w:val="24"/>
              </w:rPr>
              <w:t>One‑way duckbill valve blocks inspiratory inflow and allows expiratory</w:t>
            </w:r>
            <w:r>
              <w:rPr>
                <w:spacing w:val="-11"/>
                <w:sz w:val="24"/>
              </w:rPr>
              <w:t xml:space="preserve"> </w:t>
            </w:r>
            <w:r>
              <w:rPr>
                <w:sz w:val="24"/>
              </w:rPr>
              <w:t>egress</w:t>
            </w:r>
            <w:r>
              <w:rPr>
                <w:spacing w:val="-11"/>
                <w:sz w:val="24"/>
              </w:rPr>
              <w:t xml:space="preserve"> </w:t>
            </w:r>
            <w:r>
              <w:rPr>
                <w:sz w:val="24"/>
              </w:rPr>
              <w:t>of</w:t>
            </w:r>
            <w:r>
              <w:rPr>
                <w:spacing w:val="-9"/>
                <w:sz w:val="24"/>
              </w:rPr>
              <w:t xml:space="preserve"> </w:t>
            </w:r>
            <w:r>
              <w:rPr>
                <w:sz w:val="24"/>
              </w:rPr>
              <w:t>trapped</w:t>
            </w:r>
            <w:r>
              <w:rPr>
                <w:spacing w:val="-10"/>
                <w:sz w:val="24"/>
              </w:rPr>
              <w:t xml:space="preserve"> </w:t>
            </w:r>
            <w:r>
              <w:rPr>
                <w:sz w:val="24"/>
              </w:rPr>
              <w:t>gas and secretions to induce target‑lobe atelectasis.</w:t>
            </w:r>
          </w:p>
        </w:tc>
        <w:tc>
          <w:tcPr>
            <w:tcW w:w="3841" w:type="dxa"/>
          </w:tcPr>
          <w:p w14:paraId="7C1A6969" w14:textId="77777777" w:rsidR="00825807" w:rsidRDefault="00BC0ACB">
            <w:pPr>
              <w:pStyle w:val="TableParagraph"/>
              <w:spacing w:before="2"/>
              <w:ind w:right="129"/>
              <w:rPr>
                <w:sz w:val="24"/>
              </w:rPr>
            </w:pPr>
            <w:r>
              <w:rPr>
                <w:sz w:val="24"/>
              </w:rPr>
              <w:t>shaped</w:t>
            </w:r>
            <w:r>
              <w:rPr>
                <w:spacing w:val="-9"/>
                <w:sz w:val="24"/>
              </w:rPr>
              <w:t xml:space="preserve"> </w:t>
            </w:r>
            <w:r>
              <w:rPr>
                <w:sz w:val="24"/>
              </w:rPr>
              <w:t>valve</w:t>
            </w:r>
            <w:r>
              <w:rPr>
                <w:spacing w:val="-11"/>
                <w:sz w:val="24"/>
              </w:rPr>
              <w:t xml:space="preserve"> </w:t>
            </w:r>
            <w:r>
              <w:rPr>
                <w:sz w:val="24"/>
              </w:rPr>
              <w:t>opens</w:t>
            </w:r>
            <w:r>
              <w:rPr>
                <w:spacing w:val="-11"/>
                <w:sz w:val="24"/>
              </w:rPr>
              <w:t xml:space="preserve"> </w:t>
            </w:r>
            <w:r>
              <w:rPr>
                <w:sz w:val="24"/>
              </w:rPr>
              <w:t>against</w:t>
            </w:r>
            <w:r>
              <w:rPr>
                <w:spacing w:val="-9"/>
                <w:sz w:val="24"/>
              </w:rPr>
              <w:t xml:space="preserve"> </w:t>
            </w:r>
            <w:r>
              <w:rPr>
                <w:sz w:val="24"/>
              </w:rPr>
              <w:t>the bronchial wall and blocks inspiratory inflow, at expiration the</w:t>
            </w:r>
            <w:r>
              <w:rPr>
                <w:spacing w:val="-4"/>
                <w:sz w:val="24"/>
              </w:rPr>
              <w:t xml:space="preserve"> </w:t>
            </w:r>
            <w:r>
              <w:rPr>
                <w:sz w:val="24"/>
              </w:rPr>
              <w:t>umbrella</w:t>
            </w:r>
            <w:r>
              <w:rPr>
                <w:spacing w:val="-3"/>
                <w:sz w:val="24"/>
              </w:rPr>
              <w:t xml:space="preserve"> </w:t>
            </w:r>
            <w:r>
              <w:rPr>
                <w:sz w:val="24"/>
              </w:rPr>
              <w:t>folds</w:t>
            </w:r>
            <w:r>
              <w:rPr>
                <w:spacing w:val="-4"/>
                <w:sz w:val="24"/>
              </w:rPr>
              <w:t xml:space="preserve"> </w:t>
            </w:r>
            <w:r>
              <w:rPr>
                <w:sz w:val="24"/>
              </w:rPr>
              <w:t>and</w:t>
            </w:r>
            <w:r>
              <w:rPr>
                <w:spacing w:val="-1"/>
                <w:sz w:val="24"/>
              </w:rPr>
              <w:t xml:space="preserve"> </w:t>
            </w:r>
            <w:r>
              <w:rPr>
                <w:sz w:val="24"/>
              </w:rPr>
              <w:t xml:space="preserve">trapped gas and secretions egress to induce lobar </w:t>
            </w:r>
            <w:proofErr w:type="spellStart"/>
            <w:r>
              <w:rPr>
                <w:sz w:val="24"/>
              </w:rPr>
              <w:t>collapst</w:t>
            </w:r>
            <w:proofErr w:type="spellEnd"/>
            <w:r>
              <w:rPr>
                <w:sz w:val="24"/>
              </w:rPr>
              <w:t>.</w:t>
            </w:r>
          </w:p>
        </w:tc>
      </w:tr>
      <w:tr w:rsidR="00825807" w14:paraId="507C1F26" w14:textId="77777777">
        <w:trPr>
          <w:trHeight w:val="1716"/>
        </w:trPr>
        <w:tc>
          <w:tcPr>
            <w:tcW w:w="1846" w:type="dxa"/>
          </w:tcPr>
          <w:p w14:paraId="7C91E915" w14:textId="77777777" w:rsidR="00825807" w:rsidRDefault="00BC0ACB">
            <w:pPr>
              <w:pStyle w:val="TableParagraph"/>
              <w:rPr>
                <w:sz w:val="24"/>
              </w:rPr>
            </w:pPr>
            <w:r>
              <w:rPr>
                <w:spacing w:val="-2"/>
                <w:sz w:val="24"/>
              </w:rPr>
              <w:t xml:space="preserve">Anchoring/seal </w:t>
            </w:r>
            <w:proofErr w:type="spellStart"/>
            <w:r>
              <w:rPr>
                <w:spacing w:val="-4"/>
                <w:sz w:val="24"/>
              </w:rPr>
              <w:t>ing</w:t>
            </w:r>
            <w:proofErr w:type="spellEnd"/>
          </w:p>
        </w:tc>
        <w:tc>
          <w:tcPr>
            <w:tcW w:w="3810" w:type="dxa"/>
          </w:tcPr>
          <w:p w14:paraId="04A7C943" w14:textId="77777777" w:rsidR="00825807" w:rsidRDefault="00BC0ACB">
            <w:pPr>
              <w:pStyle w:val="TableParagraph"/>
              <w:ind w:left="104" w:right="123"/>
              <w:rPr>
                <w:sz w:val="24"/>
              </w:rPr>
            </w:pPr>
            <w:r>
              <w:rPr>
                <w:sz w:val="24"/>
              </w:rPr>
              <w:t>Radial</w:t>
            </w:r>
            <w:r>
              <w:rPr>
                <w:spacing w:val="-8"/>
                <w:sz w:val="24"/>
              </w:rPr>
              <w:t xml:space="preserve"> </w:t>
            </w:r>
            <w:r>
              <w:rPr>
                <w:sz w:val="24"/>
              </w:rPr>
              <w:t>force</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nitinol</w:t>
            </w:r>
            <w:r>
              <w:rPr>
                <w:spacing w:val="-8"/>
                <w:sz w:val="24"/>
              </w:rPr>
              <w:t xml:space="preserve"> </w:t>
            </w:r>
            <w:r>
              <w:rPr>
                <w:sz w:val="24"/>
              </w:rPr>
              <w:t xml:space="preserve">retainer </w:t>
            </w:r>
            <w:proofErr w:type="spellStart"/>
            <w:r>
              <w:rPr>
                <w:sz w:val="24"/>
              </w:rPr>
              <w:t>apposes</w:t>
            </w:r>
            <w:proofErr w:type="spellEnd"/>
            <w:r>
              <w:rPr>
                <w:sz w:val="24"/>
              </w:rPr>
              <w:t xml:space="preserve"> the device to the bronchial</w:t>
            </w:r>
            <w:r>
              <w:rPr>
                <w:spacing w:val="-8"/>
                <w:sz w:val="24"/>
              </w:rPr>
              <w:t xml:space="preserve"> </w:t>
            </w:r>
            <w:r>
              <w:rPr>
                <w:sz w:val="24"/>
              </w:rPr>
              <w:t>wall;</w:t>
            </w:r>
            <w:r>
              <w:rPr>
                <w:spacing w:val="-7"/>
                <w:sz w:val="24"/>
              </w:rPr>
              <w:t xml:space="preserve"> </w:t>
            </w:r>
            <w:r>
              <w:rPr>
                <w:sz w:val="24"/>
              </w:rPr>
              <w:t>integrated</w:t>
            </w:r>
            <w:r>
              <w:rPr>
                <w:spacing w:val="-6"/>
                <w:sz w:val="24"/>
              </w:rPr>
              <w:t xml:space="preserve"> </w:t>
            </w:r>
            <w:r>
              <w:rPr>
                <w:sz w:val="24"/>
              </w:rPr>
              <w:t>silicone membrane provides circumferential seal.</w:t>
            </w:r>
          </w:p>
        </w:tc>
        <w:tc>
          <w:tcPr>
            <w:tcW w:w="3841" w:type="dxa"/>
          </w:tcPr>
          <w:p w14:paraId="33E0C1EB" w14:textId="77777777" w:rsidR="00825807" w:rsidRDefault="00BC0ACB">
            <w:pPr>
              <w:pStyle w:val="TableParagraph"/>
              <w:ind w:right="129"/>
              <w:rPr>
                <w:sz w:val="24"/>
              </w:rPr>
            </w:pPr>
            <w:r>
              <w:rPr>
                <w:sz w:val="24"/>
              </w:rPr>
              <w:t>Self‑expanding umbrella with atraumatic anchors/legs apposes to the airway wall; canopy membrane provides circumferential</w:t>
            </w:r>
            <w:r>
              <w:rPr>
                <w:spacing w:val="-13"/>
                <w:sz w:val="24"/>
              </w:rPr>
              <w:t xml:space="preserve"> </w:t>
            </w:r>
            <w:r>
              <w:rPr>
                <w:sz w:val="24"/>
              </w:rPr>
              <w:t>seal</w:t>
            </w:r>
            <w:r>
              <w:rPr>
                <w:spacing w:val="-11"/>
                <w:sz w:val="24"/>
              </w:rPr>
              <w:t xml:space="preserve"> </w:t>
            </w:r>
            <w:r>
              <w:rPr>
                <w:sz w:val="24"/>
              </w:rPr>
              <w:t>at</w:t>
            </w:r>
            <w:r>
              <w:rPr>
                <w:spacing w:val="-11"/>
                <w:sz w:val="24"/>
              </w:rPr>
              <w:t xml:space="preserve"> </w:t>
            </w:r>
            <w:r>
              <w:rPr>
                <w:sz w:val="24"/>
              </w:rPr>
              <w:t>inspiration.</w:t>
            </w:r>
          </w:p>
        </w:tc>
      </w:tr>
      <w:tr w:rsidR="00825807" w14:paraId="09C4A99F" w14:textId="77777777">
        <w:trPr>
          <w:trHeight w:val="1715"/>
        </w:trPr>
        <w:tc>
          <w:tcPr>
            <w:tcW w:w="1846" w:type="dxa"/>
          </w:tcPr>
          <w:p w14:paraId="44C3D949" w14:textId="77777777" w:rsidR="00825807" w:rsidRDefault="00BC0ACB">
            <w:pPr>
              <w:pStyle w:val="TableParagraph"/>
              <w:rPr>
                <w:sz w:val="24"/>
              </w:rPr>
            </w:pPr>
            <w:r>
              <w:rPr>
                <w:spacing w:val="-2"/>
                <w:sz w:val="24"/>
              </w:rPr>
              <w:t>Placement strategy/sizing</w:t>
            </w:r>
          </w:p>
        </w:tc>
        <w:tc>
          <w:tcPr>
            <w:tcW w:w="3810" w:type="dxa"/>
          </w:tcPr>
          <w:p w14:paraId="28738F40" w14:textId="77777777" w:rsidR="00825807" w:rsidRDefault="00BC0ACB">
            <w:pPr>
              <w:pStyle w:val="TableParagraph"/>
              <w:ind w:left="104" w:right="123"/>
              <w:rPr>
                <w:sz w:val="24"/>
              </w:rPr>
            </w:pPr>
            <w:r>
              <w:rPr>
                <w:sz w:val="24"/>
              </w:rPr>
              <w:t>Multiple diameter‑matched valves, on average 4 per target lobe, placed via a dedicated catheter under bronchoscopy to achieve</w:t>
            </w:r>
            <w:r>
              <w:rPr>
                <w:spacing w:val="-14"/>
                <w:sz w:val="24"/>
              </w:rPr>
              <w:t xml:space="preserve"> </w:t>
            </w:r>
            <w:r>
              <w:rPr>
                <w:sz w:val="24"/>
              </w:rPr>
              <w:t>complete</w:t>
            </w:r>
            <w:r>
              <w:rPr>
                <w:spacing w:val="-12"/>
                <w:sz w:val="24"/>
              </w:rPr>
              <w:t xml:space="preserve"> </w:t>
            </w:r>
            <w:r>
              <w:rPr>
                <w:sz w:val="24"/>
              </w:rPr>
              <w:t>lobar</w:t>
            </w:r>
            <w:r>
              <w:rPr>
                <w:spacing w:val="-13"/>
                <w:sz w:val="24"/>
              </w:rPr>
              <w:t xml:space="preserve"> </w:t>
            </w:r>
            <w:r>
              <w:rPr>
                <w:sz w:val="24"/>
              </w:rPr>
              <w:t>occlusion.</w:t>
            </w:r>
          </w:p>
        </w:tc>
        <w:tc>
          <w:tcPr>
            <w:tcW w:w="3841" w:type="dxa"/>
          </w:tcPr>
          <w:p w14:paraId="744B59E5" w14:textId="77777777" w:rsidR="00825807" w:rsidRDefault="00BC0ACB">
            <w:pPr>
              <w:pStyle w:val="TableParagraph"/>
              <w:rPr>
                <w:sz w:val="24"/>
              </w:rPr>
            </w:pPr>
            <w:r>
              <w:rPr>
                <w:sz w:val="24"/>
              </w:rPr>
              <w:t>Multiple diameter‑matched umbrella</w:t>
            </w:r>
            <w:r>
              <w:rPr>
                <w:spacing w:val="-3"/>
                <w:sz w:val="24"/>
              </w:rPr>
              <w:t xml:space="preserve"> </w:t>
            </w:r>
            <w:r>
              <w:rPr>
                <w:sz w:val="24"/>
              </w:rPr>
              <w:t>valves,</w:t>
            </w:r>
            <w:r>
              <w:rPr>
                <w:spacing w:val="-1"/>
                <w:sz w:val="24"/>
              </w:rPr>
              <w:t xml:space="preserve"> </w:t>
            </w:r>
            <w:r>
              <w:rPr>
                <w:sz w:val="24"/>
              </w:rPr>
              <w:t>on</w:t>
            </w:r>
            <w:r>
              <w:rPr>
                <w:spacing w:val="-3"/>
                <w:sz w:val="24"/>
              </w:rPr>
              <w:t xml:space="preserve"> </w:t>
            </w:r>
            <w:r>
              <w:rPr>
                <w:sz w:val="24"/>
              </w:rPr>
              <w:t>average</w:t>
            </w:r>
            <w:r>
              <w:rPr>
                <w:spacing w:val="-4"/>
                <w:sz w:val="24"/>
              </w:rPr>
              <w:t xml:space="preserve"> </w:t>
            </w:r>
            <w:r>
              <w:rPr>
                <w:sz w:val="24"/>
              </w:rPr>
              <w:t>4</w:t>
            </w:r>
            <w:r>
              <w:rPr>
                <w:spacing w:val="-2"/>
                <w:sz w:val="24"/>
              </w:rPr>
              <w:t xml:space="preserve"> </w:t>
            </w:r>
            <w:r>
              <w:rPr>
                <w:sz w:val="24"/>
              </w:rPr>
              <w:t>per target lobe, placed similarly to achieve</w:t>
            </w:r>
            <w:r>
              <w:rPr>
                <w:spacing w:val="-14"/>
                <w:sz w:val="24"/>
              </w:rPr>
              <w:t xml:space="preserve"> </w:t>
            </w:r>
            <w:r>
              <w:rPr>
                <w:sz w:val="24"/>
              </w:rPr>
              <w:t>complete</w:t>
            </w:r>
            <w:r>
              <w:rPr>
                <w:spacing w:val="-12"/>
                <w:sz w:val="24"/>
              </w:rPr>
              <w:t xml:space="preserve"> </w:t>
            </w:r>
            <w:r>
              <w:rPr>
                <w:sz w:val="24"/>
              </w:rPr>
              <w:t>lobar</w:t>
            </w:r>
            <w:r>
              <w:rPr>
                <w:spacing w:val="-13"/>
                <w:sz w:val="24"/>
              </w:rPr>
              <w:t xml:space="preserve"> </w:t>
            </w:r>
            <w:r>
              <w:rPr>
                <w:sz w:val="24"/>
              </w:rPr>
              <w:t>occlusion.</w:t>
            </w:r>
          </w:p>
        </w:tc>
      </w:tr>
      <w:tr w:rsidR="00825807" w14:paraId="538F976D" w14:textId="77777777">
        <w:trPr>
          <w:trHeight w:val="1716"/>
        </w:trPr>
        <w:tc>
          <w:tcPr>
            <w:tcW w:w="1846" w:type="dxa"/>
          </w:tcPr>
          <w:p w14:paraId="58ABDCF3" w14:textId="77777777" w:rsidR="00825807" w:rsidRDefault="00BC0ACB">
            <w:pPr>
              <w:pStyle w:val="TableParagraph"/>
              <w:rPr>
                <w:sz w:val="24"/>
              </w:rPr>
            </w:pPr>
            <w:r>
              <w:rPr>
                <w:spacing w:val="-2"/>
                <w:sz w:val="24"/>
              </w:rPr>
              <w:t xml:space="preserve">Removability/r </w:t>
            </w:r>
            <w:proofErr w:type="spellStart"/>
            <w:r>
              <w:rPr>
                <w:spacing w:val="-2"/>
                <w:sz w:val="24"/>
              </w:rPr>
              <w:t>epositioning</w:t>
            </w:r>
            <w:proofErr w:type="spellEnd"/>
          </w:p>
        </w:tc>
        <w:tc>
          <w:tcPr>
            <w:tcW w:w="3810" w:type="dxa"/>
          </w:tcPr>
          <w:p w14:paraId="54484C37" w14:textId="77777777" w:rsidR="00825807" w:rsidRDefault="00BC0ACB">
            <w:pPr>
              <w:pStyle w:val="TableParagraph"/>
              <w:ind w:left="104"/>
              <w:rPr>
                <w:sz w:val="24"/>
              </w:rPr>
            </w:pPr>
            <w:r>
              <w:rPr>
                <w:sz w:val="24"/>
              </w:rPr>
              <w:t xml:space="preserve">Removable and repositionable using </w:t>
            </w:r>
            <w:proofErr w:type="spellStart"/>
            <w:r>
              <w:rPr>
                <w:sz w:val="24"/>
              </w:rPr>
              <w:t>bronchoscopic</w:t>
            </w:r>
            <w:proofErr w:type="spellEnd"/>
            <w:r>
              <w:rPr>
                <w:sz w:val="24"/>
              </w:rPr>
              <w:t xml:space="preserve"> graspers engaging</w:t>
            </w:r>
            <w:r>
              <w:rPr>
                <w:spacing w:val="-17"/>
                <w:sz w:val="24"/>
              </w:rPr>
              <w:t xml:space="preserve"> </w:t>
            </w:r>
            <w:r>
              <w:rPr>
                <w:sz w:val="24"/>
              </w:rPr>
              <w:t>device‑specific</w:t>
            </w:r>
            <w:r>
              <w:rPr>
                <w:spacing w:val="-16"/>
                <w:sz w:val="24"/>
              </w:rPr>
              <w:t xml:space="preserve"> </w:t>
            </w:r>
            <w:r>
              <w:rPr>
                <w:sz w:val="24"/>
              </w:rPr>
              <w:t>retrieval features; allows adjustment or explant if needed.</w:t>
            </w:r>
          </w:p>
        </w:tc>
        <w:tc>
          <w:tcPr>
            <w:tcW w:w="3841" w:type="dxa"/>
          </w:tcPr>
          <w:p w14:paraId="74A0B012" w14:textId="77777777" w:rsidR="00825807" w:rsidRDefault="00BC0ACB">
            <w:pPr>
              <w:pStyle w:val="TableParagraph"/>
              <w:ind w:right="129"/>
              <w:rPr>
                <w:sz w:val="24"/>
              </w:rPr>
            </w:pPr>
            <w:r>
              <w:rPr>
                <w:sz w:val="24"/>
              </w:rPr>
              <w:t>Removable and repositionable with graspers or snare engaging the umbrella hub/frame; allows adjustment</w:t>
            </w:r>
            <w:r>
              <w:rPr>
                <w:spacing w:val="-8"/>
                <w:sz w:val="24"/>
              </w:rPr>
              <w:t xml:space="preserve"> </w:t>
            </w:r>
            <w:r>
              <w:rPr>
                <w:sz w:val="24"/>
              </w:rPr>
              <w:t>or</w:t>
            </w:r>
            <w:r>
              <w:rPr>
                <w:spacing w:val="-9"/>
                <w:sz w:val="24"/>
              </w:rPr>
              <w:t xml:space="preserve"> </w:t>
            </w:r>
            <w:r>
              <w:rPr>
                <w:sz w:val="24"/>
              </w:rPr>
              <w:t>explant</w:t>
            </w:r>
            <w:r>
              <w:rPr>
                <w:spacing w:val="-8"/>
                <w:sz w:val="24"/>
              </w:rPr>
              <w:t xml:space="preserve"> </w:t>
            </w:r>
            <w:r>
              <w:rPr>
                <w:sz w:val="24"/>
              </w:rPr>
              <w:t>if</w:t>
            </w:r>
            <w:r>
              <w:rPr>
                <w:spacing w:val="-10"/>
                <w:sz w:val="24"/>
              </w:rPr>
              <w:t xml:space="preserve"> </w:t>
            </w:r>
            <w:proofErr w:type="gramStart"/>
            <w:r>
              <w:rPr>
                <w:sz w:val="24"/>
              </w:rPr>
              <w:t>needed</w:t>
            </w:r>
            <w:r>
              <w:rPr>
                <w:spacing w:val="-10"/>
                <w:sz w:val="24"/>
              </w:rPr>
              <w:t xml:space="preserve"> </w:t>
            </w:r>
            <w:r>
              <w:rPr>
                <w:sz w:val="24"/>
              </w:rPr>
              <w:t>.</w:t>
            </w:r>
            <w:proofErr w:type="gramEnd"/>
          </w:p>
        </w:tc>
      </w:tr>
      <w:tr w:rsidR="00825807" w14:paraId="40F39519" w14:textId="77777777">
        <w:trPr>
          <w:trHeight w:val="2236"/>
        </w:trPr>
        <w:tc>
          <w:tcPr>
            <w:tcW w:w="1846" w:type="dxa"/>
          </w:tcPr>
          <w:p w14:paraId="46B11839" w14:textId="77777777" w:rsidR="00825807" w:rsidRDefault="00BC0ACB">
            <w:pPr>
              <w:pStyle w:val="TableParagraph"/>
              <w:rPr>
                <w:sz w:val="24"/>
              </w:rPr>
            </w:pPr>
            <w:r>
              <w:rPr>
                <w:spacing w:val="-2"/>
                <w:sz w:val="24"/>
              </w:rPr>
              <w:t xml:space="preserve">Eligibility criteria/metho </w:t>
            </w:r>
            <w:proofErr w:type="spellStart"/>
            <w:r>
              <w:rPr>
                <w:spacing w:val="-2"/>
                <w:sz w:val="24"/>
              </w:rPr>
              <w:t>dology</w:t>
            </w:r>
            <w:proofErr w:type="spellEnd"/>
          </w:p>
        </w:tc>
        <w:tc>
          <w:tcPr>
            <w:tcW w:w="3810" w:type="dxa"/>
          </w:tcPr>
          <w:p w14:paraId="12FB2491" w14:textId="77777777" w:rsidR="00825807" w:rsidRDefault="00BC0ACB">
            <w:pPr>
              <w:pStyle w:val="TableParagraph"/>
              <w:spacing w:line="320" w:lineRule="atLeast"/>
              <w:ind w:left="104"/>
              <w:rPr>
                <w:sz w:val="24"/>
              </w:rPr>
            </w:pPr>
            <w:r>
              <w:rPr>
                <w:sz w:val="24"/>
              </w:rPr>
              <w:t>Primary assessed via HRCT and quantitative CT scan analysis for fissure integrity, and absence of collateral ventilation is confirmed physiologically</w:t>
            </w:r>
            <w:r>
              <w:rPr>
                <w:spacing w:val="30"/>
                <w:sz w:val="24"/>
              </w:rPr>
              <w:t xml:space="preserve"> </w:t>
            </w:r>
            <w:r>
              <w:rPr>
                <w:sz w:val="24"/>
              </w:rPr>
              <w:t xml:space="preserve">intra-procedurally using a bronchoscope (known as </w:t>
            </w:r>
            <w:proofErr w:type="spellStart"/>
            <w:r>
              <w:rPr>
                <w:sz w:val="24"/>
              </w:rPr>
              <w:t>Chartis</w:t>
            </w:r>
            <w:proofErr w:type="spellEnd"/>
            <w:r>
              <w:rPr>
                <w:sz w:val="24"/>
              </w:rPr>
              <w:t xml:space="preserve"> assessment) in the same</w:t>
            </w:r>
          </w:p>
        </w:tc>
        <w:tc>
          <w:tcPr>
            <w:tcW w:w="3841" w:type="dxa"/>
          </w:tcPr>
          <w:p w14:paraId="47B68AB1" w14:textId="77777777" w:rsidR="00825807" w:rsidRDefault="00BC0ACB">
            <w:pPr>
              <w:pStyle w:val="TableParagraph"/>
              <w:rPr>
                <w:sz w:val="24"/>
              </w:rPr>
            </w:pPr>
            <w:r>
              <w:rPr>
                <w:sz w:val="24"/>
              </w:rPr>
              <w:t>Primary assessed via HRCT and quantitative</w:t>
            </w:r>
            <w:r>
              <w:rPr>
                <w:spacing w:val="-11"/>
                <w:sz w:val="24"/>
              </w:rPr>
              <w:t xml:space="preserve"> </w:t>
            </w:r>
            <w:r>
              <w:rPr>
                <w:sz w:val="24"/>
              </w:rPr>
              <w:t>CT</w:t>
            </w:r>
            <w:r>
              <w:rPr>
                <w:spacing w:val="-11"/>
                <w:sz w:val="24"/>
              </w:rPr>
              <w:t xml:space="preserve"> </w:t>
            </w:r>
            <w:r>
              <w:rPr>
                <w:sz w:val="24"/>
              </w:rPr>
              <w:t>scan</w:t>
            </w:r>
            <w:r>
              <w:rPr>
                <w:spacing w:val="-10"/>
                <w:sz w:val="24"/>
              </w:rPr>
              <w:t xml:space="preserve"> </w:t>
            </w:r>
            <w:r>
              <w:rPr>
                <w:sz w:val="24"/>
              </w:rPr>
              <w:t>analysis</w:t>
            </w:r>
            <w:r>
              <w:rPr>
                <w:spacing w:val="-10"/>
                <w:sz w:val="24"/>
              </w:rPr>
              <w:t xml:space="preserve"> </w:t>
            </w:r>
            <w:r>
              <w:rPr>
                <w:sz w:val="24"/>
              </w:rPr>
              <w:t>for fissure integrity.</w:t>
            </w:r>
          </w:p>
        </w:tc>
      </w:tr>
    </w:tbl>
    <w:p w14:paraId="5BABB007" w14:textId="77777777" w:rsidR="00825807" w:rsidRDefault="00825807">
      <w:pPr>
        <w:pStyle w:val="TableParagraph"/>
        <w:rPr>
          <w:sz w:val="24"/>
        </w:rPr>
        <w:sectPr w:rsidR="00825807">
          <w:pgSz w:w="11910" w:h="16840"/>
          <w:pgMar w:top="1320" w:right="992" w:bottom="820" w:left="1133" w:header="424" w:footer="623" w:gutter="0"/>
          <w:cols w:space="720"/>
        </w:sectPr>
      </w:pPr>
    </w:p>
    <w:p w14:paraId="648CF57A" w14:textId="77777777" w:rsidR="00825807" w:rsidRDefault="00825807">
      <w:pPr>
        <w:pStyle w:val="BodyText"/>
        <w:spacing w:before="9"/>
        <w:ind w:left="0"/>
        <w:rPr>
          <w:sz w:val="6"/>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3810"/>
        <w:gridCol w:w="3841"/>
      </w:tblGrid>
      <w:tr w:rsidR="00825807" w14:paraId="4D8DE4D7" w14:textId="77777777">
        <w:trPr>
          <w:trHeight w:val="758"/>
        </w:trPr>
        <w:tc>
          <w:tcPr>
            <w:tcW w:w="1846" w:type="dxa"/>
          </w:tcPr>
          <w:p w14:paraId="0EB2299B" w14:textId="77777777" w:rsidR="00825807" w:rsidRDefault="00825807">
            <w:pPr>
              <w:pStyle w:val="TableParagraph"/>
              <w:ind w:left="0"/>
              <w:rPr>
                <w:rFonts w:ascii="Times New Roman"/>
              </w:rPr>
            </w:pPr>
          </w:p>
        </w:tc>
        <w:tc>
          <w:tcPr>
            <w:tcW w:w="3810" w:type="dxa"/>
          </w:tcPr>
          <w:p w14:paraId="63F2E271" w14:textId="77777777" w:rsidR="00825807" w:rsidRDefault="00BC0ACB">
            <w:pPr>
              <w:pStyle w:val="TableParagraph"/>
              <w:ind w:left="104" w:right="137"/>
              <w:rPr>
                <w:sz w:val="24"/>
              </w:rPr>
            </w:pPr>
            <w:r>
              <w:rPr>
                <w:sz w:val="24"/>
              </w:rPr>
              <w:t>setting where valves are ultimately</w:t>
            </w:r>
            <w:r>
              <w:rPr>
                <w:spacing w:val="-13"/>
                <w:sz w:val="24"/>
              </w:rPr>
              <w:t xml:space="preserve"> </w:t>
            </w:r>
            <w:r>
              <w:rPr>
                <w:sz w:val="24"/>
              </w:rPr>
              <w:t>placed</w:t>
            </w:r>
            <w:r>
              <w:rPr>
                <w:spacing w:val="-12"/>
                <w:sz w:val="24"/>
              </w:rPr>
              <w:t xml:space="preserve"> </w:t>
            </w:r>
            <w:r>
              <w:rPr>
                <w:sz w:val="24"/>
              </w:rPr>
              <w:t>if</w:t>
            </w:r>
            <w:r>
              <w:rPr>
                <w:spacing w:val="-12"/>
                <w:sz w:val="24"/>
              </w:rPr>
              <w:t xml:space="preserve"> </w:t>
            </w:r>
            <w:r>
              <w:rPr>
                <w:sz w:val="24"/>
              </w:rPr>
              <w:t>warranted.</w:t>
            </w:r>
          </w:p>
        </w:tc>
        <w:tc>
          <w:tcPr>
            <w:tcW w:w="3841" w:type="dxa"/>
          </w:tcPr>
          <w:p w14:paraId="77E5FFA9" w14:textId="77777777" w:rsidR="00825807" w:rsidRDefault="00825807">
            <w:pPr>
              <w:pStyle w:val="TableParagraph"/>
              <w:ind w:left="0"/>
              <w:rPr>
                <w:rFonts w:ascii="Times New Roman"/>
              </w:rPr>
            </w:pPr>
          </w:p>
        </w:tc>
      </w:tr>
    </w:tbl>
    <w:p w14:paraId="5790DC0E" w14:textId="77777777" w:rsidR="00825807" w:rsidRDefault="00BC0ACB">
      <w:pPr>
        <w:pStyle w:val="Heading2"/>
      </w:pPr>
      <w:r>
        <w:t>Are there any proposed limitations on the provision of the proposed health technology</w:t>
      </w:r>
      <w:r>
        <w:rPr>
          <w:spacing w:val="-3"/>
        </w:rPr>
        <w:t xml:space="preserve"> </w:t>
      </w:r>
      <w:r>
        <w:t>delivered</w:t>
      </w:r>
      <w:r>
        <w:rPr>
          <w:spacing w:val="-4"/>
        </w:rPr>
        <w:t xml:space="preserve"> </w:t>
      </w:r>
      <w:r>
        <w:t>to</w:t>
      </w:r>
      <w:r>
        <w:rPr>
          <w:spacing w:val="-4"/>
        </w:rPr>
        <w:t xml:space="preserve"> </w:t>
      </w:r>
      <w:r>
        <w:t>the</w:t>
      </w:r>
      <w:r>
        <w:rPr>
          <w:spacing w:val="-4"/>
        </w:rPr>
        <w:t xml:space="preserve"> </w:t>
      </w:r>
      <w:r>
        <w:t>patient</w:t>
      </w:r>
      <w:r>
        <w:rPr>
          <w:spacing w:val="-4"/>
        </w:rPr>
        <w:t xml:space="preserve"> </w:t>
      </w:r>
      <w:r>
        <w:t>(For</w:t>
      </w:r>
      <w:r>
        <w:rPr>
          <w:spacing w:val="-6"/>
        </w:rPr>
        <w:t xml:space="preserve"> </w:t>
      </w:r>
      <w:r>
        <w:t>example:</w:t>
      </w:r>
      <w:r>
        <w:rPr>
          <w:spacing w:val="-4"/>
        </w:rPr>
        <w:t xml:space="preserve"> </w:t>
      </w:r>
      <w:r>
        <w:t>accessibility,</w:t>
      </w:r>
      <w:r>
        <w:rPr>
          <w:spacing w:val="-4"/>
        </w:rPr>
        <w:t xml:space="preserve"> </w:t>
      </w:r>
      <w:r>
        <w:t>dosage,</w:t>
      </w:r>
      <w:r>
        <w:rPr>
          <w:spacing w:val="-4"/>
        </w:rPr>
        <w:t xml:space="preserve"> </w:t>
      </w:r>
      <w:r>
        <w:t>quantity, duration or frequency):</w:t>
      </w:r>
    </w:p>
    <w:p w14:paraId="6B56D7A8" w14:textId="77777777" w:rsidR="00825807" w:rsidRDefault="00BC0ACB">
      <w:pPr>
        <w:pStyle w:val="BodyText"/>
      </w:pPr>
      <w:r>
        <w:rPr>
          <w:spacing w:val="-5"/>
        </w:rPr>
        <w:t>Yes</w:t>
      </w:r>
    </w:p>
    <w:p w14:paraId="7D9C2850" w14:textId="77777777" w:rsidR="00825807" w:rsidRDefault="00BC0ACB">
      <w:pPr>
        <w:pStyle w:val="Heading2"/>
      </w:pPr>
      <w:r>
        <w:t>Provide</w:t>
      </w:r>
      <w:r>
        <w:rPr>
          <w:spacing w:val="-4"/>
        </w:rPr>
        <w:t xml:space="preserve"> </w:t>
      </w:r>
      <w:r>
        <w:t>details</w:t>
      </w:r>
      <w:r>
        <w:rPr>
          <w:spacing w:val="-4"/>
        </w:rPr>
        <w:t xml:space="preserve"> </w:t>
      </w:r>
      <w:r>
        <w:t>and</w:t>
      </w:r>
      <w:r>
        <w:rPr>
          <w:spacing w:val="-3"/>
        </w:rPr>
        <w:t xml:space="preserve"> </w:t>
      </w:r>
      <w:r>
        <w:rPr>
          <w:spacing w:val="-2"/>
        </w:rPr>
        <w:t>explain:</w:t>
      </w:r>
    </w:p>
    <w:p w14:paraId="6AC36EA2" w14:textId="77777777" w:rsidR="00825807" w:rsidRDefault="00BC0ACB">
      <w:pPr>
        <w:pStyle w:val="BodyText"/>
      </w:pPr>
      <w:r>
        <w:t>BLVR</w:t>
      </w:r>
      <w:r>
        <w:rPr>
          <w:spacing w:val="-3"/>
        </w:rPr>
        <w:t xml:space="preserve"> </w:t>
      </w:r>
      <w:r>
        <w:t>is</w:t>
      </w:r>
      <w:r>
        <w:rPr>
          <w:spacing w:val="-3"/>
        </w:rPr>
        <w:t xml:space="preserve"> </w:t>
      </w:r>
      <w:r>
        <w:t>a</w:t>
      </w:r>
      <w:r>
        <w:rPr>
          <w:spacing w:val="-3"/>
        </w:rPr>
        <w:t xml:space="preserve"> </w:t>
      </w:r>
      <w:r>
        <w:t>highly</w:t>
      </w:r>
      <w:r>
        <w:rPr>
          <w:spacing w:val="-3"/>
        </w:rPr>
        <w:t xml:space="preserve"> </w:t>
      </w:r>
      <w:proofErr w:type="spellStart"/>
      <w:r>
        <w:t>specialised</w:t>
      </w:r>
      <w:proofErr w:type="spellEnd"/>
      <w:r>
        <w:t>,</w:t>
      </w:r>
      <w:r>
        <w:rPr>
          <w:spacing w:val="-3"/>
        </w:rPr>
        <w:t xml:space="preserve"> </w:t>
      </w:r>
      <w:r>
        <w:t>non-invasive</w:t>
      </w:r>
      <w:r>
        <w:rPr>
          <w:spacing w:val="-4"/>
        </w:rPr>
        <w:t xml:space="preserve"> </w:t>
      </w:r>
      <w:r>
        <w:t>procedure</w:t>
      </w:r>
      <w:r>
        <w:rPr>
          <w:spacing w:val="-4"/>
        </w:rPr>
        <w:t xml:space="preserve"> </w:t>
      </w:r>
      <w:r>
        <w:t>and</w:t>
      </w:r>
      <w:r>
        <w:rPr>
          <w:spacing w:val="-2"/>
        </w:rPr>
        <w:t xml:space="preserve"> </w:t>
      </w:r>
      <w:r>
        <w:t>can</w:t>
      </w:r>
      <w:r>
        <w:rPr>
          <w:spacing w:val="-2"/>
        </w:rPr>
        <w:t xml:space="preserve"> </w:t>
      </w:r>
      <w:r>
        <w:t>only</w:t>
      </w:r>
      <w:r>
        <w:rPr>
          <w:spacing w:val="-5"/>
        </w:rPr>
        <w:t xml:space="preserve"> </w:t>
      </w:r>
      <w:r>
        <w:t>be</w:t>
      </w:r>
      <w:r>
        <w:rPr>
          <w:spacing w:val="-2"/>
        </w:rPr>
        <w:t xml:space="preserve"> </w:t>
      </w:r>
      <w:r>
        <w:t>delivered</w:t>
      </w:r>
      <w:r>
        <w:rPr>
          <w:spacing w:val="-3"/>
        </w:rPr>
        <w:t xml:space="preserve"> </w:t>
      </w:r>
      <w:proofErr w:type="gramStart"/>
      <w:r>
        <w:t>in</w:t>
      </w:r>
      <w:proofErr w:type="gramEnd"/>
      <w:r>
        <w:rPr>
          <w:spacing w:val="-2"/>
        </w:rPr>
        <w:t xml:space="preserve"> </w:t>
      </w:r>
      <w:r>
        <w:t>hospital facilities by interventional pulmonologists or thoracic surgeons with required experience and credentials.</w:t>
      </w:r>
    </w:p>
    <w:p w14:paraId="66783A81" w14:textId="77777777" w:rsidR="00825807" w:rsidRDefault="00BC0ACB">
      <w:pPr>
        <w:pStyle w:val="BodyText"/>
        <w:spacing w:before="121"/>
        <w:ind w:right="215"/>
      </w:pPr>
      <w:r>
        <w:t>To be eligible for BLVR, patients must meet several criteria- including a confirmed diagnosis</w:t>
      </w:r>
      <w:r>
        <w:rPr>
          <w:spacing w:val="-5"/>
        </w:rPr>
        <w:t xml:space="preserve"> </w:t>
      </w:r>
      <w:r>
        <w:t>of</w:t>
      </w:r>
      <w:r>
        <w:rPr>
          <w:spacing w:val="-4"/>
        </w:rPr>
        <w:t xml:space="preserve"> </w:t>
      </w:r>
      <w:r>
        <w:t>emphysema</w:t>
      </w:r>
      <w:r>
        <w:rPr>
          <w:spacing w:val="-3"/>
        </w:rPr>
        <w:t xml:space="preserve"> </w:t>
      </w:r>
      <w:r>
        <w:t>with</w:t>
      </w:r>
      <w:r>
        <w:rPr>
          <w:spacing w:val="-3"/>
        </w:rPr>
        <w:t xml:space="preserve"> </w:t>
      </w:r>
      <w:r>
        <w:t>severe</w:t>
      </w:r>
      <w:r>
        <w:rPr>
          <w:spacing w:val="-4"/>
        </w:rPr>
        <w:t xml:space="preserve"> </w:t>
      </w:r>
      <w:r>
        <w:t>hyperinflation,</w:t>
      </w:r>
      <w:r>
        <w:rPr>
          <w:spacing w:val="-2"/>
        </w:rPr>
        <w:t xml:space="preserve"> </w:t>
      </w:r>
      <w:r>
        <w:t>suitable</w:t>
      </w:r>
      <w:r>
        <w:rPr>
          <w:spacing w:val="-4"/>
        </w:rPr>
        <w:t xml:space="preserve"> </w:t>
      </w:r>
      <w:r>
        <w:t>target</w:t>
      </w:r>
      <w:r>
        <w:rPr>
          <w:spacing w:val="-4"/>
        </w:rPr>
        <w:t xml:space="preserve"> </w:t>
      </w:r>
      <w:r>
        <w:t>lobes</w:t>
      </w:r>
      <w:r>
        <w:rPr>
          <w:spacing w:val="-5"/>
        </w:rPr>
        <w:t xml:space="preserve"> </w:t>
      </w:r>
      <w:r>
        <w:t>with</w:t>
      </w:r>
      <w:r>
        <w:rPr>
          <w:spacing w:val="-3"/>
        </w:rPr>
        <w:t xml:space="preserve"> </w:t>
      </w:r>
      <w:r>
        <w:t>little</w:t>
      </w:r>
      <w:r>
        <w:rPr>
          <w:spacing w:val="-4"/>
        </w:rPr>
        <w:t xml:space="preserve"> </w:t>
      </w:r>
      <w:r>
        <w:t>to</w:t>
      </w:r>
      <w:r>
        <w:rPr>
          <w:spacing w:val="-2"/>
        </w:rPr>
        <w:t xml:space="preserve"> </w:t>
      </w:r>
      <w:r>
        <w:t>no collateral ventilation between the target and ipsilateral lobes. Additionally, confirmation of non-bullous disease is highly recommended for better outcomes.</w:t>
      </w:r>
    </w:p>
    <w:p w14:paraId="2D695828" w14:textId="77777777" w:rsidR="00825807" w:rsidRDefault="00BC0ACB">
      <w:pPr>
        <w:pStyle w:val="BodyText"/>
        <w:ind w:right="317"/>
      </w:pPr>
      <w:r>
        <w:t>BLVR</w:t>
      </w:r>
      <w:r>
        <w:rPr>
          <w:spacing w:val="-3"/>
        </w:rPr>
        <w:t xml:space="preserve"> </w:t>
      </w:r>
      <w:r>
        <w:t>is</w:t>
      </w:r>
      <w:r>
        <w:rPr>
          <w:spacing w:val="-3"/>
        </w:rPr>
        <w:t xml:space="preserve"> </w:t>
      </w:r>
      <w:r>
        <w:t>intended</w:t>
      </w:r>
      <w:r>
        <w:rPr>
          <w:spacing w:val="-4"/>
        </w:rPr>
        <w:t xml:space="preserve"> </w:t>
      </w:r>
      <w:r>
        <w:t>to</w:t>
      </w:r>
      <w:r>
        <w:rPr>
          <w:spacing w:val="-2"/>
        </w:rPr>
        <w:t xml:space="preserve"> </w:t>
      </w:r>
      <w:r>
        <w:t>be</w:t>
      </w:r>
      <w:r>
        <w:rPr>
          <w:spacing w:val="-2"/>
        </w:rPr>
        <w:t xml:space="preserve"> </w:t>
      </w:r>
      <w:r>
        <w:t>a</w:t>
      </w:r>
      <w:r>
        <w:rPr>
          <w:spacing w:val="-3"/>
        </w:rPr>
        <w:t xml:space="preserve"> </w:t>
      </w:r>
      <w:r>
        <w:t>once-off</w:t>
      </w:r>
      <w:r>
        <w:rPr>
          <w:spacing w:val="-5"/>
        </w:rPr>
        <w:t xml:space="preserve"> </w:t>
      </w:r>
      <w:r>
        <w:t>treatment</w:t>
      </w:r>
      <w:r>
        <w:rPr>
          <w:spacing w:val="-1"/>
        </w:rPr>
        <w:t xml:space="preserve"> </w:t>
      </w:r>
      <w:r>
        <w:t>per</w:t>
      </w:r>
      <w:r>
        <w:rPr>
          <w:spacing w:val="-3"/>
        </w:rPr>
        <w:t xml:space="preserve"> </w:t>
      </w:r>
      <w:r>
        <w:t>target</w:t>
      </w:r>
      <w:r>
        <w:rPr>
          <w:spacing w:val="-4"/>
        </w:rPr>
        <w:t xml:space="preserve"> </w:t>
      </w:r>
      <w:r>
        <w:t>lobe,</w:t>
      </w:r>
      <w:r>
        <w:rPr>
          <w:spacing w:val="-3"/>
        </w:rPr>
        <w:t xml:space="preserve"> </w:t>
      </w:r>
      <w:r>
        <w:t>with</w:t>
      </w:r>
      <w:r>
        <w:rPr>
          <w:spacing w:val="-3"/>
        </w:rPr>
        <w:t xml:space="preserve"> </w:t>
      </w:r>
      <w:r>
        <w:t>placement</w:t>
      </w:r>
      <w:r>
        <w:rPr>
          <w:spacing w:val="-2"/>
        </w:rPr>
        <w:t xml:space="preserve"> </w:t>
      </w:r>
      <w:r>
        <w:t>of</w:t>
      </w:r>
      <w:r>
        <w:rPr>
          <w:spacing w:val="-4"/>
        </w:rPr>
        <w:t xml:space="preserve"> </w:t>
      </w:r>
      <w:r>
        <w:t>an average of 4 valves depending on lung anatomy.</w:t>
      </w:r>
    </w:p>
    <w:p w14:paraId="3D67C295" w14:textId="77777777" w:rsidR="00825807" w:rsidRDefault="00BC0ACB">
      <w:pPr>
        <w:pStyle w:val="BodyText"/>
        <w:ind w:right="212"/>
      </w:pPr>
      <w:r>
        <w:t>BLVR treatment with EBVs is intended for lifetime. In certain instances, it may be necessary to remove and /or replace one or all valves. This may be necessary, for example,</w:t>
      </w:r>
      <w:r>
        <w:rPr>
          <w:spacing w:val="-3"/>
        </w:rPr>
        <w:t xml:space="preserve"> </w:t>
      </w:r>
      <w:r>
        <w:t>in</w:t>
      </w:r>
      <w:r>
        <w:rPr>
          <w:spacing w:val="-2"/>
        </w:rPr>
        <w:t xml:space="preserve"> </w:t>
      </w:r>
      <w:r>
        <w:t>case</w:t>
      </w:r>
      <w:r>
        <w:rPr>
          <w:spacing w:val="-4"/>
        </w:rPr>
        <w:t xml:space="preserve"> </w:t>
      </w:r>
      <w:r>
        <w:t>of</w:t>
      </w:r>
      <w:r>
        <w:rPr>
          <w:spacing w:val="-4"/>
        </w:rPr>
        <w:t xml:space="preserve"> </w:t>
      </w:r>
      <w:r>
        <w:t>valve</w:t>
      </w:r>
      <w:r>
        <w:rPr>
          <w:spacing w:val="-4"/>
        </w:rPr>
        <w:t xml:space="preserve"> </w:t>
      </w:r>
      <w:r>
        <w:t>migration,</w:t>
      </w:r>
      <w:r>
        <w:rPr>
          <w:spacing w:val="-2"/>
        </w:rPr>
        <w:t xml:space="preserve"> </w:t>
      </w:r>
      <w:r>
        <w:t>recurrent</w:t>
      </w:r>
      <w:r>
        <w:rPr>
          <w:spacing w:val="-6"/>
        </w:rPr>
        <w:t xml:space="preserve"> </w:t>
      </w:r>
      <w:r>
        <w:t>infection,</w:t>
      </w:r>
      <w:r>
        <w:rPr>
          <w:spacing w:val="-1"/>
        </w:rPr>
        <w:t xml:space="preserve"> </w:t>
      </w:r>
      <w:r>
        <w:t>or</w:t>
      </w:r>
      <w:r>
        <w:rPr>
          <w:spacing w:val="-2"/>
        </w:rPr>
        <w:t xml:space="preserve"> </w:t>
      </w:r>
      <w:r>
        <w:t>pneumothorax</w:t>
      </w:r>
      <w:r>
        <w:rPr>
          <w:spacing w:val="-1"/>
        </w:rPr>
        <w:t xml:space="preserve"> </w:t>
      </w:r>
      <w:r>
        <w:t>that</w:t>
      </w:r>
      <w:r>
        <w:rPr>
          <w:spacing w:val="-2"/>
        </w:rPr>
        <w:t xml:space="preserve"> </w:t>
      </w:r>
      <w:r>
        <w:t>does</w:t>
      </w:r>
      <w:r>
        <w:rPr>
          <w:spacing w:val="-5"/>
        </w:rPr>
        <w:t xml:space="preserve"> </w:t>
      </w:r>
      <w:r>
        <w:t>not resolve with standard treatment.</w:t>
      </w:r>
    </w:p>
    <w:p w14:paraId="50A0B5FB" w14:textId="77777777" w:rsidR="00825807" w:rsidRDefault="00BC0ACB">
      <w:pPr>
        <w:pStyle w:val="Heading2"/>
      </w:pPr>
      <w:r>
        <w:t>If</w:t>
      </w:r>
      <w:r>
        <w:rPr>
          <w:spacing w:val="-5"/>
        </w:rPr>
        <w:t xml:space="preserve"> </w:t>
      </w:r>
      <w:r>
        <w:t>applicable,</w:t>
      </w:r>
      <w:r>
        <w:rPr>
          <w:spacing w:val="-4"/>
        </w:rPr>
        <w:t xml:space="preserve"> </w:t>
      </w:r>
      <w:r>
        <w:t>advise</w:t>
      </w:r>
      <w:r>
        <w:rPr>
          <w:spacing w:val="-4"/>
        </w:rPr>
        <w:t xml:space="preserve"> </w:t>
      </w:r>
      <w:r>
        <w:t>which</w:t>
      </w:r>
      <w:r>
        <w:rPr>
          <w:spacing w:val="-4"/>
        </w:rPr>
        <w:t xml:space="preserve"> </w:t>
      </w:r>
      <w:r>
        <w:t>health</w:t>
      </w:r>
      <w:r>
        <w:rPr>
          <w:spacing w:val="-4"/>
        </w:rPr>
        <w:t xml:space="preserve"> </w:t>
      </w:r>
      <w:r>
        <w:t>professionals</w:t>
      </w:r>
      <w:r>
        <w:rPr>
          <w:spacing w:val="-4"/>
        </w:rPr>
        <w:t xml:space="preserve"> </w:t>
      </w:r>
      <w:r>
        <w:t>will</w:t>
      </w:r>
      <w:r>
        <w:rPr>
          <w:spacing w:val="-5"/>
        </w:rPr>
        <w:t xml:space="preserve"> </w:t>
      </w:r>
      <w:r>
        <w:t>be</w:t>
      </w:r>
      <w:r>
        <w:rPr>
          <w:spacing w:val="-4"/>
        </w:rPr>
        <w:t xml:space="preserve"> </w:t>
      </w:r>
      <w:r>
        <w:t>needed</w:t>
      </w:r>
      <w:r>
        <w:rPr>
          <w:spacing w:val="-6"/>
        </w:rPr>
        <w:t xml:space="preserve"> </w:t>
      </w:r>
      <w:r>
        <w:t>to</w:t>
      </w:r>
      <w:r>
        <w:rPr>
          <w:spacing w:val="-4"/>
        </w:rPr>
        <w:t xml:space="preserve"> </w:t>
      </w:r>
      <w:r>
        <w:t>provide</w:t>
      </w:r>
      <w:r>
        <w:rPr>
          <w:spacing w:val="-4"/>
        </w:rPr>
        <w:t xml:space="preserve"> </w:t>
      </w:r>
      <w:r>
        <w:t>the proposed health technology:</w:t>
      </w:r>
    </w:p>
    <w:p w14:paraId="40722E95" w14:textId="77777777" w:rsidR="00825807" w:rsidRDefault="00BC0ACB">
      <w:pPr>
        <w:pStyle w:val="BodyText"/>
        <w:ind w:right="212"/>
      </w:pPr>
      <w:r>
        <w:t>Initial</w:t>
      </w:r>
      <w:r>
        <w:rPr>
          <w:spacing w:val="-4"/>
        </w:rPr>
        <w:t xml:space="preserve"> </w:t>
      </w:r>
      <w:r>
        <w:t>screening</w:t>
      </w:r>
      <w:r>
        <w:rPr>
          <w:spacing w:val="-3"/>
        </w:rPr>
        <w:t xml:space="preserve"> </w:t>
      </w:r>
      <w:r>
        <w:t>and</w:t>
      </w:r>
      <w:r>
        <w:rPr>
          <w:spacing w:val="-2"/>
        </w:rPr>
        <w:t xml:space="preserve"> </w:t>
      </w:r>
      <w:r>
        <w:t>referral</w:t>
      </w:r>
      <w:r>
        <w:rPr>
          <w:spacing w:val="-4"/>
        </w:rPr>
        <w:t xml:space="preserve"> </w:t>
      </w:r>
      <w:r>
        <w:t>to</w:t>
      </w:r>
      <w:r>
        <w:rPr>
          <w:spacing w:val="-2"/>
        </w:rPr>
        <w:t xml:space="preserve"> </w:t>
      </w:r>
      <w:r>
        <w:t>the</w:t>
      </w:r>
      <w:r>
        <w:rPr>
          <w:spacing w:val="-4"/>
        </w:rPr>
        <w:t xml:space="preserve"> </w:t>
      </w:r>
      <w:r>
        <w:t>multidisciplinary</w:t>
      </w:r>
      <w:r>
        <w:rPr>
          <w:spacing w:val="-4"/>
        </w:rPr>
        <w:t xml:space="preserve"> </w:t>
      </w:r>
      <w:r>
        <w:t>team</w:t>
      </w:r>
      <w:r>
        <w:rPr>
          <w:spacing w:val="-4"/>
        </w:rPr>
        <w:t xml:space="preserve"> </w:t>
      </w:r>
      <w:r>
        <w:t>(MDT)</w:t>
      </w:r>
      <w:r>
        <w:rPr>
          <w:spacing w:val="-4"/>
        </w:rPr>
        <w:t xml:space="preserve"> </w:t>
      </w:r>
      <w:r>
        <w:t>is</w:t>
      </w:r>
      <w:r>
        <w:rPr>
          <w:spacing w:val="-4"/>
        </w:rPr>
        <w:t xml:space="preserve"> </w:t>
      </w:r>
      <w:r>
        <w:t>completed</w:t>
      </w:r>
      <w:r>
        <w:rPr>
          <w:spacing w:val="-4"/>
        </w:rPr>
        <w:t xml:space="preserve"> </w:t>
      </w:r>
      <w:r>
        <w:t>by</w:t>
      </w:r>
      <w:r>
        <w:rPr>
          <w:spacing w:val="-4"/>
        </w:rPr>
        <w:t xml:space="preserve"> </w:t>
      </w:r>
      <w:r>
        <w:t>general practitioners and non-interventional pulmonologists who assess for emphysema diagnosis and order baseline tests alongside radiologists who interpret imaging results. GPs and pulmonologists are also responsible for post-procedure follow-up and long-term management and review of patients.</w:t>
      </w:r>
    </w:p>
    <w:p w14:paraId="7771E025" w14:textId="77777777" w:rsidR="00825807" w:rsidRDefault="00BC0ACB">
      <w:pPr>
        <w:pStyle w:val="BodyText"/>
      </w:pPr>
      <w:r>
        <w:t>Eligibility for BLVR will subsequently be determined by an MDT including a leading interventional</w:t>
      </w:r>
      <w:r>
        <w:rPr>
          <w:spacing w:val="-6"/>
        </w:rPr>
        <w:t xml:space="preserve"> </w:t>
      </w:r>
      <w:r>
        <w:t>pulmonologist</w:t>
      </w:r>
      <w:r>
        <w:rPr>
          <w:spacing w:val="-3"/>
        </w:rPr>
        <w:t xml:space="preserve"> </w:t>
      </w:r>
      <w:r>
        <w:t>(typically</w:t>
      </w:r>
      <w:r>
        <w:rPr>
          <w:spacing w:val="-6"/>
        </w:rPr>
        <w:t xml:space="preserve"> </w:t>
      </w:r>
      <w:r>
        <w:t>alongside</w:t>
      </w:r>
      <w:r>
        <w:rPr>
          <w:spacing w:val="-6"/>
        </w:rPr>
        <w:t xml:space="preserve"> </w:t>
      </w:r>
      <w:r>
        <w:t>a</w:t>
      </w:r>
      <w:r>
        <w:rPr>
          <w:spacing w:val="-3"/>
        </w:rPr>
        <w:t xml:space="preserve"> </w:t>
      </w:r>
      <w:r>
        <w:t>thoracic</w:t>
      </w:r>
      <w:r>
        <w:rPr>
          <w:spacing w:val="-6"/>
        </w:rPr>
        <w:t xml:space="preserve"> </w:t>
      </w:r>
      <w:r>
        <w:t>surgeon,</w:t>
      </w:r>
      <w:r>
        <w:rPr>
          <w:spacing w:val="-4"/>
        </w:rPr>
        <w:t xml:space="preserve"> </w:t>
      </w:r>
      <w:r>
        <w:t>thoracic</w:t>
      </w:r>
      <w:r>
        <w:rPr>
          <w:spacing w:val="-6"/>
        </w:rPr>
        <w:t xml:space="preserve"> </w:t>
      </w:r>
      <w:r>
        <w:t xml:space="preserve">radiologist and an </w:t>
      </w:r>
      <w:proofErr w:type="spellStart"/>
      <w:r>
        <w:t>anaesthetist</w:t>
      </w:r>
      <w:proofErr w:type="spellEnd"/>
      <w:r>
        <w:t>).</w:t>
      </w:r>
    </w:p>
    <w:p w14:paraId="66B0D95C" w14:textId="77777777" w:rsidR="00825807" w:rsidRDefault="00BC0ACB">
      <w:pPr>
        <w:pStyle w:val="BodyText"/>
        <w:spacing w:before="121"/>
        <w:ind w:right="179"/>
      </w:pPr>
      <w:r>
        <w:t xml:space="preserve">The BLVR procedure itself is conducted by a trained interventional pulmonologist, thoracic surgeon, or respiratory physician responsible for the bronchoscopy and valve </w:t>
      </w:r>
      <w:proofErr w:type="gramStart"/>
      <w:r>
        <w:t>placement</w:t>
      </w:r>
      <w:r>
        <w:rPr>
          <w:spacing w:val="-3"/>
        </w:rPr>
        <w:t xml:space="preserve"> </w:t>
      </w:r>
      <w:r>
        <w:t>,</w:t>
      </w:r>
      <w:proofErr w:type="gramEnd"/>
      <w:r>
        <w:rPr>
          <w:spacing w:val="-4"/>
        </w:rPr>
        <w:t xml:space="preserve"> </w:t>
      </w:r>
      <w:r>
        <w:t>alongside</w:t>
      </w:r>
      <w:r>
        <w:rPr>
          <w:spacing w:val="-3"/>
        </w:rPr>
        <w:t xml:space="preserve"> </w:t>
      </w:r>
      <w:r>
        <w:t>an</w:t>
      </w:r>
      <w:r>
        <w:rPr>
          <w:spacing w:val="-3"/>
        </w:rPr>
        <w:t xml:space="preserve"> </w:t>
      </w:r>
      <w:proofErr w:type="spellStart"/>
      <w:r>
        <w:t>anaesthetist</w:t>
      </w:r>
      <w:proofErr w:type="spellEnd"/>
      <w:r>
        <w:rPr>
          <w:spacing w:val="-2"/>
        </w:rPr>
        <w:t xml:space="preserve"> </w:t>
      </w:r>
      <w:r>
        <w:t>and</w:t>
      </w:r>
      <w:r>
        <w:rPr>
          <w:spacing w:val="-4"/>
        </w:rPr>
        <w:t xml:space="preserve"> </w:t>
      </w:r>
      <w:r>
        <w:t>bronchoscopy</w:t>
      </w:r>
      <w:r>
        <w:rPr>
          <w:spacing w:val="-5"/>
        </w:rPr>
        <w:t xml:space="preserve"> </w:t>
      </w:r>
      <w:r>
        <w:t>nurses</w:t>
      </w:r>
      <w:r>
        <w:rPr>
          <w:spacing w:val="-5"/>
        </w:rPr>
        <w:t xml:space="preserve"> </w:t>
      </w:r>
      <w:r>
        <w:t>for</w:t>
      </w:r>
      <w:r>
        <w:rPr>
          <w:spacing w:val="-2"/>
        </w:rPr>
        <w:t xml:space="preserve"> </w:t>
      </w:r>
      <w:r>
        <w:t>procedural</w:t>
      </w:r>
      <w:r>
        <w:rPr>
          <w:spacing w:val="-5"/>
        </w:rPr>
        <w:t xml:space="preserve"> </w:t>
      </w:r>
      <w:r>
        <w:t>assistance and patient monitoring. The primary proceduralist must be trained and credentialed as per specific valve manufacturer requirements.</w:t>
      </w:r>
    </w:p>
    <w:p w14:paraId="298F8A3F" w14:textId="77777777" w:rsidR="00825807" w:rsidRDefault="00BC0ACB">
      <w:pPr>
        <w:pStyle w:val="BodyText"/>
        <w:spacing w:before="119"/>
      </w:pPr>
      <w:r>
        <w:t>Physiotherapists,</w:t>
      </w:r>
      <w:r>
        <w:rPr>
          <w:spacing w:val="-4"/>
        </w:rPr>
        <w:t xml:space="preserve"> </w:t>
      </w:r>
      <w:r>
        <w:t>pharmacists</w:t>
      </w:r>
      <w:r>
        <w:rPr>
          <w:spacing w:val="-4"/>
        </w:rPr>
        <w:t xml:space="preserve"> </w:t>
      </w:r>
      <w:r>
        <w:t>and</w:t>
      </w:r>
      <w:r>
        <w:rPr>
          <w:spacing w:val="-4"/>
        </w:rPr>
        <w:t xml:space="preserve"> </w:t>
      </w:r>
      <w:r>
        <w:t>respiratory</w:t>
      </w:r>
      <w:r>
        <w:rPr>
          <w:spacing w:val="-6"/>
        </w:rPr>
        <w:t xml:space="preserve"> </w:t>
      </w:r>
      <w:r>
        <w:t>physicians</w:t>
      </w:r>
      <w:r>
        <w:rPr>
          <w:spacing w:val="-4"/>
        </w:rPr>
        <w:t xml:space="preserve"> </w:t>
      </w:r>
      <w:r>
        <w:t>aid</w:t>
      </w:r>
      <w:r>
        <w:rPr>
          <w:spacing w:val="-5"/>
        </w:rPr>
        <w:t xml:space="preserve"> </w:t>
      </w:r>
      <w:r>
        <w:t>in</w:t>
      </w:r>
      <w:r>
        <w:rPr>
          <w:spacing w:val="-4"/>
        </w:rPr>
        <w:t xml:space="preserve"> </w:t>
      </w:r>
      <w:r>
        <w:t>immediate</w:t>
      </w:r>
      <w:r>
        <w:rPr>
          <w:spacing w:val="-6"/>
        </w:rPr>
        <w:t xml:space="preserve"> </w:t>
      </w:r>
      <w:r>
        <w:t xml:space="preserve">post-procedure review and management, with thoracic surgeons/Intensive Care Unit (ICU) on-call for complication </w:t>
      </w:r>
      <w:proofErr w:type="gramStart"/>
      <w:r>
        <w:t>management..</w:t>
      </w:r>
      <w:proofErr w:type="gramEnd"/>
    </w:p>
    <w:p w14:paraId="02B754FA" w14:textId="77777777" w:rsidR="00825807" w:rsidRDefault="00825807">
      <w:pPr>
        <w:pStyle w:val="BodyText"/>
        <w:sectPr w:rsidR="00825807">
          <w:pgSz w:w="11910" w:h="16840"/>
          <w:pgMar w:top="1320" w:right="992" w:bottom="820" w:left="1133" w:header="424" w:footer="623" w:gutter="0"/>
          <w:cols w:space="720"/>
        </w:sectPr>
      </w:pPr>
    </w:p>
    <w:p w14:paraId="4E43B63D" w14:textId="77777777" w:rsidR="00825807" w:rsidRDefault="00BC0ACB">
      <w:pPr>
        <w:pStyle w:val="Heading2"/>
        <w:spacing w:before="90"/>
      </w:pPr>
      <w:r>
        <w:lastRenderedPageBreak/>
        <w:t>If</w:t>
      </w:r>
      <w:r>
        <w:rPr>
          <w:spacing w:val="-5"/>
        </w:rPr>
        <w:t xml:space="preserve"> </w:t>
      </w:r>
      <w:r>
        <w:t>applicable,</w:t>
      </w:r>
      <w:r>
        <w:rPr>
          <w:spacing w:val="-4"/>
        </w:rPr>
        <w:t xml:space="preserve"> </w:t>
      </w:r>
      <w:r>
        <w:t>advise</w:t>
      </w:r>
      <w:r>
        <w:rPr>
          <w:spacing w:val="-3"/>
        </w:rPr>
        <w:t xml:space="preserve"> </w:t>
      </w:r>
      <w:r>
        <w:t>whether</w:t>
      </w:r>
      <w:r>
        <w:rPr>
          <w:spacing w:val="-3"/>
        </w:rPr>
        <w:t xml:space="preserve"> </w:t>
      </w:r>
      <w:r>
        <w:t>delivery</w:t>
      </w:r>
      <w:r>
        <w:rPr>
          <w:spacing w:val="-4"/>
        </w:rPr>
        <w:t xml:space="preserve"> </w:t>
      </w:r>
      <w:r>
        <w:t>of</w:t>
      </w:r>
      <w:r>
        <w:rPr>
          <w:spacing w:val="-5"/>
        </w:rPr>
        <w:t xml:space="preserve"> </w:t>
      </w:r>
      <w:r>
        <w:t>the</w:t>
      </w:r>
      <w:r>
        <w:rPr>
          <w:spacing w:val="-4"/>
        </w:rPr>
        <w:t xml:space="preserve"> </w:t>
      </w:r>
      <w:r>
        <w:t>proposed</w:t>
      </w:r>
      <w:r>
        <w:rPr>
          <w:spacing w:val="-4"/>
        </w:rPr>
        <w:t xml:space="preserve"> </w:t>
      </w:r>
      <w:r>
        <w:t>health</w:t>
      </w:r>
      <w:r>
        <w:rPr>
          <w:spacing w:val="-4"/>
        </w:rPr>
        <w:t xml:space="preserve"> </w:t>
      </w:r>
      <w:r>
        <w:t>technology</w:t>
      </w:r>
      <w:r>
        <w:rPr>
          <w:spacing w:val="-3"/>
        </w:rPr>
        <w:t xml:space="preserve"> </w:t>
      </w:r>
      <w:r>
        <w:t>can</w:t>
      </w:r>
      <w:r>
        <w:rPr>
          <w:spacing w:val="-2"/>
        </w:rPr>
        <w:t xml:space="preserve"> </w:t>
      </w:r>
      <w:r>
        <w:t>be delegated to another health professional:</w:t>
      </w:r>
    </w:p>
    <w:p w14:paraId="16B31D94" w14:textId="77777777" w:rsidR="00825807" w:rsidRDefault="00BC0ACB">
      <w:pPr>
        <w:pStyle w:val="BodyText"/>
      </w:pPr>
      <w:r>
        <w:t xml:space="preserve">N/A - </w:t>
      </w:r>
      <w:proofErr w:type="gramStart"/>
      <w:r>
        <w:t>no</w:t>
      </w:r>
      <w:proofErr w:type="gramEnd"/>
      <w:r>
        <w:t xml:space="preserve"> component of valve placement can be delegated outside trained primary proceduralists</w:t>
      </w:r>
      <w:r>
        <w:rPr>
          <w:spacing w:val="-5"/>
        </w:rPr>
        <w:t xml:space="preserve"> </w:t>
      </w:r>
      <w:r>
        <w:t>as</w:t>
      </w:r>
      <w:r>
        <w:rPr>
          <w:spacing w:val="-5"/>
        </w:rPr>
        <w:t xml:space="preserve"> </w:t>
      </w:r>
      <w:r>
        <w:t>described</w:t>
      </w:r>
      <w:r>
        <w:rPr>
          <w:spacing w:val="-5"/>
        </w:rPr>
        <w:t xml:space="preserve"> </w:t>
      </w:r>
      <w:r>
        <w:t>above.</w:t>
      </w:r>
      <w:r>
        <w:rPr>
          <w:spacing w:val="-3"/>
        </w:rPr>
        <w:t xml:space="preserve"> </w:t>
      </w:r>
      <w:r>
        <w:t>However,</w:t>
      </w:r>
      <w:r>
        <w:rPr>
          <w:spacing w:val="-4"/>
        </w:rPr>
        <w:t xml:space="preserve"> </w:t>
      </w:r>
      <w:r>
        <w:t>the</w:t>
      </w:r>
      <w:r>
        <w:rPr>
          <w:spacing w:val="-5"/>
        </w:rPr>
        <w:t xml:space="preserve"> </w:t>
      </w:r>
      <w:r>
        <w:t>patient</w:t>
      </w:r>
      <w:r>
        <w:rPr>
          <w:spacing w:val="-3"/>
        </w:rPr>
        <w:t xml:space="preserve"> </w:t>
      </w:r>
      <w:r>
        <w:t>work-up</w:t>
      </w:r>
      <w:r>
        <w:rPr>
          <w:spacing w:val="-3"/>
        </w:rPr>
        <w:t xml:space="preserve"> </w:t>
      </w:r>
      <w:r>
        <w:t>such</w:t>
      </w:r>
      <w:r>
        <w:rPr>
          <w:spacing w:val="-3"/>
        </w:rPr>
        <w:t xml:space="preserve"> </w:t>
      </w:r>
      <w:r>
        <w:t>as</w:t>
      </w:r>
      <w:r>
        <w:rPr>
          <w:spacing w:val="-5"/>
        </w:rPr>
        <w:t xml:space="preserve"> </w:t>
      </w:r>
      <w:r>
        <w:t>imaging</w:t>
      </w:r>
      <w:r>
        <w:rPr>
          <w:spacing w:val="-3"/>
        </w:rPr>
        <w:t xml:space="preserve"> </w:t>
      </w:r>
      <w:r>
        <w:t>(High Resolution CT scan - HRCT) and pulmonary function testing may be conducted by appropriately trained respiratory technicians or radiologists.</w:t>
      </w:r>
    </w:p>
    <w:p w14:paraId="708271F5" w14:textId="77777777" w:rsidR="00825807" w:rsidRDefault="00BC0ACB">
      <w:pPr>
        <w:pStyle w:val="Heading2"/>
      </w:pPr>
      <w:r>
        <w:t>If</w:t>
      </w:r>
      <w:r>
        <w:rPr>
          <w:spacing w:val="-5"/>
        </w:rPr>
        <w:t xml:space="preserve"> </w:t>
      </w:r>
      <w:r>
        <w:t>applicable,</w:t>
      </w:r>
      <w:r>
        <w:rPr>
          <w:spacing w:val="-4"/>
        </w:rPr>
        <w:t xml:space="preserve"> </w:t>
      </w:r>
      <w:r>
        <w:t>advise</w:t>
      </w:r>
      <w:r>
        <w:rPr>
          <w:spacing w:val="-3"/>
        </w:rPr>
        <w:t xml:space="preserve"> </w:t>
      </w:r>
      <w:r>
        <w:t>if</w:t>
      </w:r>
      <w:r>
        <w:rPr>
          <w:spacing w:val="-5"/>
        </w:rPr>
        <w:t xml:space="preserve"> </w:t>
      </w:r>
      <w:r>
        <w:t>there</w:t>
      </w:r>
      <w:r>
        <w:rPr>
          <w:spacing w:val="-4"/>
        </w:rPr>
        <w:t xml:space="preserve"> </w:t>
      </w:r>
      <w:r>
        <w:t>are</w:t>
      </w:r>
      <w:r>
        <w:rPr>
          <w:spacing w:val="-4"/>
        </w:rPr>
        <w:t xml:space="preserve"> </w:t>
      </w:r>
      <w:r>
        <w:t>any</w:t>
      </w:r>
      <w:r>
        <w:rPr>
          <w:spacing w:val="-3"/>
        </w:rPr>
        <w:t xml:space="preserve"> </w:t>
      </w:r>
      <w:r>
        <w:t>limitations</w:t>
      </w:r>
      <w:r>
        <w:rPr>
          <w:spacing w:val="-4"/>
        </w:rPr>
        <w:t xml:space="preserve"> </w:t>
      </w:r>
      <w:r>
        <w:t>on</w:t>
      </w:r>
      <w:r>
        <w:rPr>
          <w:spacing w:val="-3"/>
        </w:rPr>
        <w:t xml:space="preserve"> </w:t>
      </w:r>
      <w:r>
        <w:t>which</w:t>
      </w:r>
      <w:r>
        <w:rPr>
          <w:spacing w:val="-4"/>
        </w:rPr>
        <w:t xml:space="preserve"> </w:t>
      </w:r>
      <w:r>
        <w:t>health</w:t>
      </w:r>
      <w:r>
        <w:rPr>
          <w:spacing w:val="-5"/>
        </w:rPr>
        <w:t xml:space="preserve"> </w:t>
      </w:r>
      <w:r>
        <w:t>professionals</w:t>
      </w:r>
      <w:r>
        <w:rPr>
          <w:spacing w:val="-4"/>
        </w:rPr>
        <w:t xml:space="preserve"> </w:t>
      </w:r>
      <w:r>
        <w:t>might provide a referral for the proposed health technology:</w:t>
      </w:r>
    </w:p>
    <w:p w14:paraId="575AB0E0" w14:textId="77777777" w:rsidR="00825807" w:rsidRDefault="00BC0ACB">
      <w:pPr>
        <w:pStyle w:val="BodyText"/>
        <w:ind w:right="215"/>
      </w:pPr>
      <w:r>
        <w:t>Any registered medical practitioner (e.g. general practitioner or specialist) may refer to a respiratory</w:t>
      </w:r>
      <w:r>
        <w:rPr>
          <w:spacing w:val="-5"/>
        </w:rPr>
        <w:t xml:space="preserve"> </w:t>
      </w:r>
      <w:r>
        <w:t>physician</w:t>
      </w:r>
      <w:r>
        <w:rPr>
          <w:spacing w:val="-3"/>
        </w:rPr>
        <w:t xml:space="preserve"> </w:t>
      </w:r>
      <w:r>
        <w:t>for</w:t>
      </w:r>
      <w:r>
        <w:rPr>
          <w:spacing w:val="-3"/>
        </w:rPr>
        <w:t xml:space="preserve"> </w:t>
      </w:r>
      <w:r>
        <w:t>evaluation</w:t>
      </w:r>
      <w:r>
        <w:rPr>
          <w:spacing w:val="-4"/>
        </w:rPr>
        <w:t xml:space="preserve"> </w:t>
      </w:r>
      <w:r>
        <w:t>and</w:t>
      </w:r>
      <w:r>
        <w:rPr>
          <w:spacing w:val="-3"/>
        </w:rPr>
        <w:t xml:space="preserve"> </w:t>
      </w:r>
      <w:r>
        <w:t>work-up.</w:t>
      </w:r>
      <w:r>
        <w:rPr>
          <w:spacing w:val="-3"/>
        </w:rPr>
        <w:t xml:space="preserve"> </w:t>
      </w:r>
      <w:r>
        <w:t>Eligibility</w:t>
      </w:r>
      <w:r>
        <w:rPr>
          <w:spacing w:val="-5"/>
        </w:rPr>
        <w:t xml:space="preserve"> </w:t>
      </w:r>
      <w:r>
        <w:t>for</w:t>
      </w:r>
      <w:r>
        <w:rPr>
          <w:spacing w:val="-4"/>
        </w:rPr>
        <w:t xml:space="preserve"> </w:t>
      </w:r>
      <w:r>
        <w:t>BLVR</w:t>
      </w:r>
      <w:r>
        <w:rPr>
          <w:spacing w:val="-2"/>
        </w:rPr>
        <w:t xml:space="preserve"> </w:t>
      </w:r>
      <w:r>
        <w:t>will</w:t>
      </w:r>
      <w:r>
        <w:rPr>
          <w:spacing w:val="-3"/>
        </w:rPr>
        <w:t xml:space="preserve"> </w:t>
      </w:r>
      <w:r>
        <w:t>subsequently</w:t>
      </w:r>
      <w:r>
        <w:rPr>
          <w:spacing w:val="-3"/>
        </w:rPr>
        <w:t xml:space="preserve"> </w:t>
      </w:r>
      <w:r>
        <w:t xml:space="preserve">be determined by an MDT or lead respiratory physician / interventional pulmonologist with experience in advanced COPD management, typically working in secondary or tertiary care </w:t>
      </w:r>
      <w:proofErr w:type="spellStart"/>
      <w:r>
        <w:t>centres</w:t>
      </w:r>
      <w:proofErr w:type="spellEnd"/>
      <w:r>
        <w:t>.</w:t>
      </w:r>
    </w:p>
    <w:p w14:paraId="4D40585E" w14:textId="77777777" w:rsidR="00825807" w:rsidRDefault="00BC0ACB">
      <w:pPr>
        <w:pStyle w:val="Heading2"/>
        <w:ind w:right="137"/>
      </w:pPr>
      <w:proofErr w:type="gramStart"/>
      <w:r>
        <w:t>Is</w:t>
      </w:r>
      <w:proofErr w:type="gramEnd"/>
      <w:r>
        <w:t xml:space="preserve"> there specific training or qualifications required to provide or deliver the proposed</w:t>
      </w:r>
      <w:r>
        <w:rPr>
          <w:spacing w:val="-4"/>
        </w:rPr>
        <w:t xml:space="preserve"> </w:t>
      </w:r>
      <w:r>
        <w:t>service,</w:t>
      </w:r>
      <w:r>
        <w:rPr>
          <w:spacing w:val="-4"/>
        </w:rPr>
        <w:t xml:space="preserve"> </w:t>
      </w:r>
      <w:r>
        <w:t>and/or</w:t>
      </w:r>
      <w:r>
        <w:rPr>
          <w:spacing w:val="-3"/>
        </w:rPr>
        <w:t xml:space="preserve"> </w:t>
      </w:r>
      <w:r>
        <w:t>any</w:t>
      </w:r>
      <w:r>
        <w:rPr>
          <w:spacing w:val="-5"/>
        </w:rPr>
        <w:t xml:space="preserve"> </w:t>
      </w:r>
      <w:r>
        <w:t>accreditation</w:t>
      </w:r>
      <w:r>
        <w:rPr>
          <w:spacing w:val="-3"/>
        </w:rPr>
        <w:t xml:space="preserve"> </w:t>
      </w:r>
      <w:r>
        <w:t>requirements</w:t>
      </w:r>
      <w:r>
        <w:rPr>
          <w:spacing w:val="-6"/>
        </w:rPr>
        <w:t xml:space="preserve"> </w:t>
      </w:r>
      <w:r>
        <w:t>to</w:t>
      </w:r>
      <w:r>
        <w:rPr>
          <w:spacing w:val="-4"/>
        </w:rPr>
        <w:t xml:space="preserve"> </w:t>
      </w:r>
      <w:r>
        <w:t>support</w:t>
      </w:r>
      <w:r>
        <w:rPr>
          <w:spacing w:val="-3"/>
        </w:rPr>
        <w:t xml:space="preserve"> </w:t>
      </w:r>
      <w:r>
        <w:t>delivery</w:t>
      </w:r>
      <w:r>
        <w:rPr>
          <w:spacing w:val="-4"/>
        </w:rPr>
        <w:t xml:space="preserve"> </w:t>
      </w:r>
      <w:r>
        <w:t>of</w:t>
      </w:r>
      <w:r>
        <w:rPr>
          <w:spacing w:val="-5"/>
        </w:rPr>
        <w:t xml:space="preserve"> </w:t>
      </w:r>
      <w:proofErr w:type="gramStart"/>
      <w:r>
        <w:t>the health</w:t>
      </w:r>
      <w:proofErr w:type="gramEnd"/>
      <w:r>
        <w:t xml:space="preserve"> technology?</w:t>
      </w:r>
    </w:p>
    <w:p w14:paraId="388AE391" w14:textId="77777777" w:rsidR="00825807" w:rsidRDefault="00BC0ACB">
      <w:pPr>
        <w:pStyle w:val="BodyText"/>
      </w:pPr>
      <w:r>
        <w:rPr>
          <w:spacing w:val="-5"/>
        </w:rPr>
        <w:t>Yes</w:t>
      </w:r>
    </w:p>
    <w:p w14:paraId="43490E36" w14:textId="77777777" w:rsidR="00825807" w:rsidRDefault="00BC0ACB">
      <w:pPr>
        <w:pStyle w:val="Heading2"/>
      </w:pPr>
      <w:r>
        <w:t>Provide</w:t>
      </w:r>
      <w:r>
        <w:rPr>
          <w:spacing w:val="-4"/>
        </w:rPr>
        <w:t xml:space="preserve"> </w:t>
      </w:r>
      <w:r>
        <w:t>details</w:t>
      </w:r>
      <w:r>
        <w:rPr>
          <w:spacing w:val="-4"/>
        </w:rPr>
        <w:t xml:space="preserve"> </w:t>
      </w:r>
      <w:r>
        <w:t>and</w:t>
      </w:r>
      <w:r>
        <w:rPr>
          <w:spacing w:val="-3"/>
        </w:rPr>
        <w:t xml:space="preserve"> </w:t>
      </w:r>
      <w:r>
        <w:rPr>
          <w:spacing w:val="-2"/>
        </w:rPr>
        <w:t>explain:</w:t>
      </w:r>
    </w:p>
    <w:p w14:paraId="64B313F8" w14:textId="77777777" w:rsidR="00825807" w:rsidRDefault="00BC0ACB">
      <w:pPr>
        <w:pStyle w:val="BodyText"/>
      </w:pPr>
      <w:r>
        <w:t>BLVR</w:t>
      </w:r>
      <w:r>
        <w:rPr>
          <w:spacing w:val="-4"/>
        </w:rPr>
        <w:t xml:space="preserve"> </w:t>
      </w:r>
      <w:r>
        <w:t>should</w:t>
      </w:r>
      <w:r>
        <w:rPr>
          <w:spacing w:val="-5"/>
        </w:rPr>
        <w:t xml:space="preserve"> </w:t>
      </w:r>
      <w:r>
        <w:t>be</w:t>
      </w:r>
      <w:r>
        <w:rPr>
          <w:spacing w:val="-5"/>
        </w:rPr>
        <w:t xml:space="preserve"> </w:t>
      </w:r>
      <w:r>
        <w:t>performed</w:t>
      </w:r>
      <w:r>
        <w:rPr>
          <w:spacing w:val="-3"/>
        </w:rPr>
        <w:t xml:space="preserve"> </w:t>
      </w:r>
      <w:r>
        <w:t>only</w:t>
      </w:r>
      <w:r>
        <w:rPr>
          <w:spacing w:val="-6"/>
        </w:rPr>
        <w:t xml:space="preserve"> </w:t>
      </w:r>
      <w:r>
        <w:t>by</w:t>
      </w:r>
      <w:r>
        <w:rPr>
          <w:spacing w:val="-3"/>
        </w:rPr>
        <w:t xml:space="preserve"> </w:t>
      </w:r>
      <w:proofErr w:type="gramStart"/>
      <w:r>
        <w:t>a</w:t>
      </w:r>
      <w:r>
        <w:rPr>
          <w:spacing w:val="-4"/>
        </w:rPr>
        <w:t xml:space="preserve"> </w:t>
      </w:r>
      <w:r>
        <w:t>credentialled</w:t>
      </w:r>
      <w:proofErr w:type="gramEnd"/>
      <w:r>
        <w:rPr>
          <w:spacing w:val="-3"/>
        </w:rPr>
        <w:t xml:space="preserve"> </w:t>
      </w:r>
      <w:r>
        <w:t>interventional</w:t>
      </w:r>
      <w:r>
        <w:rPr>
          <w:spacing w:val="-5"/>
        </w:rPr>
        <w:t xml:space="preserve"> </w:t>
      </w:r>
      <w:r>
        <w:t>pulmonologists,</w:t>
      </w:r>
      <w:r>
        <w:rPr>
          <w:spacing w:val="-3"/>
        </w:rPr>
        <w:t xml:space="preserve"> </w:t>
      </w:r>
      <w:r>
        <w:t xml:space="preserve">thoracic </w:t>
      </w:r>
      <w:proofErr w:type="gramStart"/>
      <w:r>
        <w:t>surgeon</w:t>
      </w:r>
      <w:proofErr w:type="gramEnd"/>
      <w:r>
        <w:t xml:space="preserve">, or respiratory </w:t>
      </w:r>
      <w:proofErr w:type="gramStart"/>
      <w:r>
        <w:t>physician</w:t>
      </w:r>
      <w:proofErr w:type="gramEnd"/>
      <w:r>
        <w:t xml:space="preserve"> with advanced technical knowledge and experience in bronchoscopy. Additionally, valve manufacturers have mandatory, device-specific training requirements </w:t>
      </w:r>
      <w:proofErr w:type="gramStart"/>
      <w:r>
        <w:t>in order to</w:t>
      </w:r>
      <w:proofErr w:type="gramEnd"/>
      <w:r>
        <w:t xml:space="preserve"> meet credentialling standards.</w:t>
      </w:r>
    </w:p>
    <w:p w14:paraId="4511EF94" w14:textId="77777777" w:rsidR="00825807" w:rsidRDefault="00BC0ACB">
      <w:pPr>
        <w:pStyle w:val="BodyText"/>
      </w:pPr>
      <w:proofErr w:type="spellStart"/>
      <w:r>
        <w:rPr>
          <w:i/>
        </w:rPr>
        <w:t>Pulmonx</w:t>
      </w:r>
      <w:proofErr w:type="spellEnd"/>
      <w:r>
        <w:rPr>
          <w:i/>
        </w:rPr>
        <w:t xml:space="preserve"> (Zephyr valve): </w:t>
      </w:r>
      <w:r>
        <w:t>completion of Zephyr University (e-learning modules, didactic sessions,</w:t>
      </w:r>
      <w:r>
        <w:rPr>
          <w:spacing w:val="-3"/>
        </w:rPr>
        <w:t xml:space="preserve"> </w:t>
      </w:r>
      <w:r>
        <w:t>interactive</w:t>
      </w:r>
      <w:r>
        <w:rPr>
          <w:spacing w:val="-5"/>
        </w:rPr>
        <w:t xml:space="preserve"> </w:t>
      </w:r>
      <w:r>
        <w:t>case</w:t>
      </w:r>
      <w:r>
        <w:rPr>
          <w:spacing w:val="-5"/>
        </w:rPr>
        <w:t xml:space="preserve"> </w:t>
      </w:r>
      <w:r>
        <w:t>reviews,</w:t>
      </w:r>
      <w:r>
        <w:rPr>
          <w:spacing w:val="-3"/>
        </w:rPr>
        <w:t xml:space="preserve"> </w:t>
      </w:r>
      <w:r>
        <w:t>and</w:t>
      </w:r>
      <w:r>
        <w:rPr>
          <w:spacing w:val="-2"/>
        </w:rPr>
        <w:t xml:space="preserve"> </w:t>
      </w:r>
      <w:r>
        <w:t>hands-on</w:t>
      </w:r>
      <w:r>
        <w:rPr>
          <w:spacing w:val="-3"/>
        </w:rPr>
        <w:t xml:space="preserve"> </w:t>
      </w:r>
      <w:r>
        <w:t>workshops</w:t>
      </w:r>
      <w:r>
        <w:rPr>
          <w:spacing w:val="-5"/>
        </w:rPr>
        <w:t xml:space="preserve"> </w:t>
      </w:r>
      <w:r>
        <w:t>using</w:t>
      </w:r>
      <w:r>
        <w:rPr>
          <w:spacing w:val="-4"/>
        </w:rPr>
        <w:t xml:space="preserve"> </w:t>
      </w:r>
      <w:r>
        <w:t>lung</w:t>
      </w:r>
      <w:r>
        <w:rPr>
          <w:spacing w:val="-3"/>
        </w:rPr>
        <w:t xml:space="preserve"> </w:t>
      </w:r>
      <w:r>
        <w:t>models),</w:t>
      </w:r>
      <w:r>
        <w:rPr>
          <w:spacing w:val="-4"/>
        </w:rPr>
        <w:t xml:space="preserve"> </w:t>
      </w:r>
      <w:r>
        <w:t xml:space="preserve">alongside completion of 3 proctored Zephyr cases under the </w:t>
      </w:r>
      <w:proofErr w:type="spellStart"/>
      <w:r>
        <w:t>Pulmonx</w:t>
      </w:r>
      <w:proofErr w:type="spellEnd"/>
      <w:r>
        <w:t xml:space="preserve"> pathway and a 45-day outcomes review of those cases with </w:t>
      </w:r>
      <w:proofErr w:type="spellStart"/>
      <w:r>
        <w:t>Pulmonx</w:t>
      </w:r>
      <w:proofErr w:type="spellEnd"/>
      <w:r>
        <w:t xml:space="preserve"> medical affairs.</w:t>
      </w:r>
    </w:p>
    <w:p w14:paraId="5C20DC7A" w14:textId="77777777" w:rsidR="00825807" w:rsidRDefault="00BC0ACB">
      <w:pPr>
        <w:pStyle w:val="BodyText"/>
        <w:ind w:right="177"/>
      </w:pPr>
      <w:r>
        <w:rPr>
          <w:i/>
        </w:rPr>
        <w:t xml:space="preserve">Olympus (Spiration valve): </w:t>
      </w:r>
      <w:r>
        <w:t>completion of the Spiration Valve System (SVS) professional education</w:t>
      </w:r>
      <w:r>
        <w:rPr>
          <w:spacing w:val="-4"/>
        </w:rPr>
        <w:t xml:space="preserve"> </w:t>
      </w:r>
      <w:r>
        <w:t>program</w:t>
      </w:r>
      <w:r>
        <w:rPr>
          <w:spacing w:val="-5"/>
        </w:rPr>
        <w:t xml:space="preserve"> </w:t>
      </w:r>
      <w:r>
        <w:t>(didactic</w:t>
      </w:r>
      <w:r>
        <w:rPr>
          <w:spacing w:val="-4"/>
        </w:rPr>
        <w:t xml:space="preserve"> </w:t>
      </w:r>
      <w:r>
        <w:t>sessions,</w:t>
      </w:r>
      <w:r>
        <w:rPr>
          <w:spacing w:val="-4"/>
        </w:rPr>
        <w:t xml:space="preserve"> </w:t>
      </w:r>
      <w:r>
        <w:t>hands-on/virtual</w:t>
      </w:r>
      <w:r>
        <w:rPr>
          <w:spacing w:val="-5"/>
        </w:rPr>
        <w:t xml:space="preserve"> </w:t>
      </w:r>
      <w:r>
        <w:t>training)</w:t>
      </w:r>
      <w:r>
        <w:rPr>
          <w:spacing w:val="-5"/>
        </w:rPr>
        <w:t xml:space="preserve"> </w:t>
      </w:r>
      <w:r>
        <w:t>alongside</w:t>
      </w:r>
      <w:r>
        <w:rPr>
          <w:spacing w:val="-5"/>
        </w:rPr>
        <w:t xml:space="preserve"> </w:t>
      </w:r>
      <w:r>
        <w:t>executing</w:t>
      </w:r>
      <w:r>
        <w:rPr>
          <w:spacing w:val="-4"/>
        </w:rPr>
        <w:t xml:space="preserve"> </w:t>
      </w:r>
      <w:r>
        <w:t>of</w:t>
      </w:r>
      <w:r>
        <w:rPr>
          <w:spacing w:val="-3"/>
        </w:rPr>
        <w:t xml:space="preserve"> </w:t>
      </w:r>
      <w:r>
        <w:t xml:space="preserve">a physician compliance agreement. At least one physician within a </w:t>
      </w:r>
      <w:proofErr w:type="spellStart"/>
      <w:r>
        <w:t>centre</w:t>
      </w:r>
      <w:proofErr w:type="spellEnd"/>
      <w:r>
        <w:t xml:space="preserve"> must complete the</w:t>
      </w:r>
      <w:r>
        <w:rPr>
          <w:spacing w:val="-3"/>
        </w:rPr>
        <w:t xml:space="preserve"> </w:t>
      </w:r>
      <w:r>
        <w:t>SVS</w:t>
      </w:r>
      <w:r>
        <w:rPr>
          <w:spacing w:val="-3"/>
        </w:rPr>
        <w:t xml:space="preserve"> </w:t>
      </w:r>
      <w:r>
        <w:t>professional</w:t>
      </w:r>
      <w:r>
        <w:rPr>
          <w:spacing w:val="-3"/>
        </w:rPr>
        <w:t xml:space="preserve"> </w:t>
      </w:r>
      <w:r>
        <w:t>education</w:t>
      </w:r>
      <w:r>
        <w:rPr>
          <w:spacing w:val="-2"/>
        </w:rPr>
        <w:t xml:space="preserve"> </w:t>
      </w:r>
      <w:r>
        <w:t>program</w:t>
      </w:r>
      <w:r>
        <w:rPr>
          <w:spacing w:val="-3"/>
        </w:rPr>
        <w:t xml:space="preserve"> </w:t>
      </w:r>
      <w:r>
        <w:t>for</w:t>
      </w:r>
      <w:r>
        <w:rPr>
          <w:spacing w:val="-3"/>
        </w:rPr>
        <w:t xml:space="preserve"> </w:t>
      </w:r>
      <w:r>
        <w:t>the</w:t>
      </w:r>
      <w:r>
        <w:rPr>
          <w:spacing w:val="-3"/>
        </w:rPr>
        <w:t xml:space="preserve"> </w:t>
      </w:r>
      <w:proofErr w:type="spellStart"/>
      <w:r>
        <w:t>centre</w:t>
      </w:r>
      <w:proofErr w:type="spellEnd"/>
      <w:r>
        <w:rPr>
          <w:spacing w:val="-3"/>
        </w:rPr>
        <w:t xml:space="preserve"> </w:t>
      </w:r>
      <w:r>
        <w:t>to</w:t>
      </w:r>
      <w:r>
        <w:rPr>
          <w:spacing w:val="-2"/>
        </w:rPr>
        <w:t xml:space="preserve"> </w:t>
      </w:r>
      <w:r>
        <w:t>receive</w:t>
      </w:r>
      <w:r>
        <w:rPr>
          <w:spacing w:val="-3"/>
        </w:rPr>
        <w:t xml:space="preserve"> </w:t>
      </w:r>
      <w:r>
        <w:t>'initial</w:t>
      </w:r>
      <w:r>
        <w:rPr>
          <w:spacing w:val="-3"/>
        </w:rPr>
        <w:t xml:space="preserve"> </w:t>
      </w:r>
      <w:r>
        <w:t>site</w:t>
      </w:r>
      <w:r>
        <w:rPr>
          <w:spacing w:val="-3"/>
        </w:rPr>
        <w:t xml:space="preserve"> </w:t>
      </w:r>
      <w:r>
        <w:t>qualification' by Olympus.</w:t>
      </w:r>
    </w:p>
    <w:p w14:paraId="73B71ABF" w14:textId="77777777" w:rsidR="00825807" w:rsidRDefault="00BC0ACB">
      <w:pPr>
        <w:pStyle w:val="Heading2"/>
        <w:spacing w:before="121"/>
      </w:pPr>
      <w:r>
        <w:t>Indicate</w:t>
      </w:r>
      <w:r>
        <w:rPr>
          <w:spacing w:val="-3"/>
        </w:rPr>
        <w:t xml:space="preserve"> </w:t>
      </w:r>
      <w:r>
        <w:t>the</w:t>
      </w:r>
      <w:r>
        <w:rPr>
          <w:spacing w:val="-4"/>
        </w:rPr>
        <w:t xml:space="preserve"> </w:t>
      </w:r>
      <w:r>
        <w:t>proposed</w:t>
      </w:r>
      <w:r>
        <w:rPr>
          <w:spacing w:val="-4"/>
        </w:rPr>
        <w:t xml:space="preserve"> </w:t>
      </w:r>
      <w:r>
        <w:t>setting(s)</w:t>
      </w:r>
      <w:r>
        <w:rPr>
          <w:spacing w:val="-3"/>
        </w:rPr>
        <w:t xml:space="preserve"> </w:t>
      </w:r>
      <w:r>
        <w:t>in</w:t>
      </w:r>
      <w:r>
        <w:rPr>
          <w:spacing w:val="-5"/>
        </w:rPr>
        <w:t xml:space="preserve"> </w:t>
      </w:r>
      <w:r>
        <w:t>which</w:t>
      </w:r>
      <w:r>
        <w:rPr>
          <w:spacing w:val="-4"/>
        </w:rPr>
        <w:t xml:space="preserve"> </w:t>
      </w:r>
      <w:r>
        <w:t>the</w:t>
      </w:r>
      <w:r>
        <w:rPr>
          <w:spacing w:val="-4"/>
        </w:rPr>
        <w:t xml:space="preserve"> </w:t>
      </w:r>
      <w:r>
        <w:t>proposed</w:t>
      </w:r>
      <w:r>
        <w:rPr>
          <w:spacing w:val="-4"/>
        </w:rPr>
        <w:t xml:space="preserve"> </w:t>
      </w:r>
      <w:r>
        <w:t>health</w:t>
      </w:r>
      <w:r>
        <w:rPr>
          <w:spacing w:val="-4"/>
        </w:rPr>
        <w:t xml:space="preserve"> </w:t>
      </w:r>
      <w:r>
        <w:t>technology</w:t>
      </w:r>
      <w:r>
        <w:rPr>
          <w:spacing w:val="-3"/>
        </w:rPr>
        <w:t xml:space="preserve"> </w:t>
      </w:r>
      <w:r>
        <w:t>will</w:t>
      </w:r>
      <w:r>
        <w:rPr>
          <w:spacing w:val="-5"/>
        </w:rPr>
        <w:t xml:space="preserve"> </w:t>
      </w:r>
      <w:r>
        <w:t xml:space="preserve">be </w:t>
      </w:r>
      <w:r>
        <w:rPr>
          <w:spacing w:val="-2"/>
        </w:rPr>
        <w:t>delivered:</w:t>
      </w:r>
    </w:p>
    <w:p w14:paraId="5289F6D7" w14:textId="77777777" w:rsidR="00825807" w:rsidRDefault="00BC0ACB">
      <w:pPr>
        <w:pStyle w:val="BodyText"/>
        <w:ind w:left="158" w:right="7104"/>
      </w:pPr>
      <w:r>
        <w:rPr>
          <w:noProof/>
          <w:position w:val="-4"/>
        </w:rPr>
        <w:drawing>
          <wp:inline distT="0" distB="0" distL="0" distR="0" wp14:anchorId="3F7EBB2F" wp14:editId="2A7C9DEE">
            <wp:extent cx="182879" cy="182880"/>
            <wp:effectExtent l="0" t="0" r="0" b="0"/>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80"/>
                    </a:xfrm>
                    <a:prstGeom prst="rect">
                      <a:avLst/>
                    </a:prstGeom>
                  </pic:spPr>
                </pic:pic>
              </a:graphicData>
            </a:graphic>
          </wp:inline>
        </w:drawing>
      </w:r>
      <w:r>
        <w:rPr>
          <w:rFonts w:ascii="Times New Roman"/>
          <w:spacing w:val="40"/>
          <w:sz w:val="20"/>
        </w:rPr>
        <w:t xml:space="preserve"> </w:t>
      </w:r>
      <w:r>
        <w:t xml:space="preserve">Consulting rooms </w:t>
      </w:r>
      <w:r>
        <w:rPr>
          <w:noProof/>
          <w:spacing w:val="-1"/>
          <w:position w:val="-4"/>
        </w:rPr>
        <w:drawing>
          <wp:inline distT="0" distB="0" distL="0" distR="0" wp14:anchorId="54C60A32" wp14:editId="09C36F68">
            <wp:extent cx="182879" cy="182880"/>
            <wp:effectExtent l="0" t="0" r="0" b="0"/>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80"/>
                    </a:xfrm>
                    <a:prstGeom prst="rect">
                      <a:avLst/>
                    </a:prstGeom>
                  </pic:spPr>
                </pic:pic>
              </a:graphicData>
            </a:graphic>
          </wp:inline>
        </w:drawing>
      </w:r>
      <w:r>
        <w:rPr>
          <w:rFonts w:ascii="Times New Roman"/>
          <w:spacing w:val="9"/>
        </w:rPr>
        <w:t xml:space="preserve"> </w:t>
      </w:r>
      <w:r>
        <w:t>Day</w:t>
      </w:r>
      <w:r>
        <w:rPr>
          <w:spacing w:val="-10"/>
        </w:rPr>
        <w:t xml:space="preserve"> </w:t>
      </w:r>
      <w:r>
        <w:t>surgery</w:t>
      </w:r>
      <w:r>
        <w:rPr>
          <w:spacing w:val="-11"/>
        </w:rPr>
        <w:t xml:space="preserve"> </w:t>
      </w:r>
      <w:proofErr w:type="spellStart"/>
      <w:r>
        <w:t>centre</w:t>
      </w:r>
      <w:proofErr w:type="spellEnd"/>
    </w:p>
    <w:p w14:paraId="11CF6DDA" w14:textId="77777777" w:rsidR="00825807" w:rsidRDefault="00BC0ACB">
      <w:pPr>
        <w:pStyle w:val="BodyText"/>
        <w:spacing w:before="0"/>
        <w:ind w:left="528" w:right="6106" w:hanging="370"/>
      </w:pPr>
      <w:r>
        <w:rPr>
          <w:noProof/>
        </w:rPr>
        <mc:AlternateContent>
          <mc:Choice Requires="wpg">
            <w:drawing>
              <wp:anchor distT="0" distB="0" distL="0" distR="0" simplePos="0" relativeHeight="15733760" behindDoc="0" locked="0" layoutInCell="1" allowOverlap="1" wp14:anchorId="33CDAE1A" wp14:editId="2995A83F">
                <wp:simplePos x="0" y="0"/>
                <wp:positionH relativeFrom="page">
                  <wp:posOffset>820216</wp:posOffset>
                </wp:positionH>
                <wp:positionV relativeFrom="paragraph">
                  <wp:posOffset>213187</wp:posOffset>
                </wp:positionV>
                <wp:extent cx="182880" cy="38608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386080"/>
                          <a:chOff x="0" y="0"/>
                          <a:chExt cx="182880" cy="386080"/>
                        </a:xfrm>
                      </wpg:grpSpPr>
                      <pic:pic xmlns:pic="http://schemas.openxmlformats.org/drawingml/2006/picture">
                        <pic:nvPicPr>
                          <pic:cNvPr id="26" name="Image 26"/>
                          <pic:cNvPicPr/>
                        </pic:nvPicPr>
                        <pic:blipFill>
                          <a:blip r:embed="rId19" cstate="print"/>
                          <a:stretch>
                            <a:fillRect/>
                          </a:stretch>
                        </pic:blipFill>
                        <pic:spPr>
                          <a:xfrm>
                            <a:off x="0" y="0"/>
                            <a:ext cx="182879" cy="182880"/>
                          </a:xfrm>
                          <a:prstGeom prst="rect">
                            <a:avLst/>
                          </a:prstGeom>
                        </pic:spPr>
                      </pic:pic>
                      <pic:pic xmlns:pic="http://schemas.openxmlformats.org/drawingml/2006/picture">
                        <pic:nvPicPr>
                          <pic:cNvPr id="27" name="Image 27"/>
                          <pic:cNvPicPr/>
                        </pic:nvPicPr>
                        <pic:blipFill>
                          <a:blip r:embed="rId20" cstate="print"/>
                          <a:stretch>
                            <a:fillRect/>
                          </a:stretch>
                        </pic:blipFill>
                        <pic:spPr>
                          <a:xfrm>
                            <a:off x="0" y="202641"/>
                            <a:ext cx="182879" cy="182879"/>
                          </a:xfrm>
                          <a:prstGeom prst="rect">
                            <a:avLst/>
                          </a:prstGeom>
                        </pic:spPr>
                      </pic:pic>
                    </wpg:wgp>
                  </a:graphicData>
                </a:graphic>
              </wp:anchor>
            </w:drawing>
          </mc:Choice>
          <mc:Fallback>
            <w:pict>
              <v:group w14:anchorId="388E39FC" id="Group 25" o:spid="_x0000_s1026" alt="&quot;&quot;" style="position:absolute;margin-left:64.6pt;margin-top:16.8pt;width:14.4pt;height:30.4pt;z-index:15733760;mso-wrap-distance-left:0;mso-wrap-distance-right:0;mso-position-horizontal-relative:page" coordsize="1828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182879;height:18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">
                  <v:imagedata r:id="rId21" o:title=""/>
                </v:shape>
                <v:shape id="Image 27" o:spid="_x0000_s1028" type="#_x0000_t75" style="position:absolute;top:202641;width:182879;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">
                  <v:imagedata r:id="rId22" o:title=""/>
                </v:shape>
                <w10:wrap anchorx="page"/>
              </v:group>
            </w:pict>
          </mc:Fallback>
        </mc:AlternateContent>
      </w:r>
      <w:r>
        <w:rPr>
          <w:noProof/>
          <w:position w:val="-4"/>
        </w:rPr>
        <w:drawing>
          <wp:inline distT="0" distB="0" distL="0" distR="0" wp14:anchorId="433E916B" wp14:editId="6D644CF4">
            <wp:extent cx="182879" cy="182880"/>
            <wp:effectExtent l="0" t="0" r="0" b="0"/>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80"/>
                    </a:xfrm>
                    <a:prstGeom prst="rect">
                      <a:avLst/>
                    </a:prstGeom>
                  </pic:spPr>
                </pic:pic>
              </a:graphicData>
            </a:graphic>
          </wp:inline>
        </w:drawing>
      </w:r>
      <w:r>
        <w:rPr>
          <w:rFonts w:ascii="Times New Roman"/>
          <w:spacing w:val="40"/>
          <w:sz w:val="20"/>
        </w:rPr>
        <w:t xml:space="preserve"> </w:t>
      </w:r>
      <w:r>
        <w:t>Emergency Department Inpatient</w:t>
      </w:r>
      <w:r>
        <w:rPr>
          <w:spacing w:val="-17"/>
        </w:rPr>
        <w:t xml:space="preserve"> </w:t>
      </w:r>
      <w:r>
        <w:t>private</w:t>
      </w:r>
      <w:r>
        <w:rPr>
          <w:spacing w:val="-16"/>
        </w:rPr>
        <w:t xml:space="preserve"> </w:t>
      </w:r>
      <w:r>
        <w:t>hospital Inpatient public hospital</w:t>
      </w:r>
    </w:p>
    <w:p w14:paraId="5DB5EC35" w14:textId="77777777" w:rsidR="00825807" w:rsidRDefault="00BC0ACB">
      <w:pPr>
        <w:pStyle w:val="BodyText"/>
        <w:spacing w:before="0"/>
        <w:ind w:left="158"/>
      </w:pPr>
      <w:r>
        <w:rPr>
          <w:noProof/>
          <w:position w:val="-4"/>
        </w:rPr>
        <w:drawing>
          <wp:inline distT="0" distB="0" distL="0" distR="0" wp14:anchorId="693F97B8" wp14:editId="3BE92533">
            <wp:extent cx="182879" cy="182879"/>
            <wp:effectExtent l="0" t="0" r="0" b="0"/>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79"/>
                    </a:xfrm>
                    <a:prstGeom prst="rect">
                      <a:avLst/>
                    </a:prstGeom>
                  </pic:spPr>
                </pic:pic>
              </a:graphicData>
            </a:graphic>
          </wp:inline>
        </w:drawing>
      </w:r>
      <w:r>
        <w:rPr>
          <w:rFonts w:ascii="Times New Roman"/>
          <w:spacing w:val="40"/>
          <w:sz w:val="20"/>
        </w:rPr>
        <w:t xml:space="preserve"> </w:t>
      </w:r>
      <w:r>
        <w:t>Laboratory</w:t>
      </w:r>
    </w:p>
    <w:p w14:paraId="273386F2" w14:textId="77777777" w:rsidR="00825807" w:rsidRDefault="00BC0ACB">
      <w:pPr>
        <w:pStyle w:val="BodyText"/>
        <w:spacing w:before="0"/>
        <w:ind w:left="158"/>
      </w:pPr>
      <w:r>
        <w:rPr>
          <w:noProof/>
          <w:position w:val="-4"/>
        </w:rPr>
        <w:drawing>
          <wp:inline distT="0" distB="0" distL="0" distR="0" wp14:anchorId="3B79E5E1" wp14:editId="7A44F967">
            <wp:extent cx="182879" cy="182880"/>
            <wp:effectExtent l="0" t="0" r="0" b="0"/>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80"/>
                    </a:xfrm>
                    <a:prstGeom prst="rect">
                      <a:avLst/>
                    </a:prstGeom>
                  </pic:spPr>
                </pic:pic>
              </a:graphicData>
            </a:graphic>
          </wp:inline>
        </w:drawing>
      </w:r>
      <w:r>
        <w:rPr>
          <w:rFonts w:ascii="Times New Roman"/>
          <w:spacing w:val="40"/>
          <w:sz w:val="20"/>
        </w:rPr>
        <w:t xml:space="preserve"> </w:t>
      </w:r>
      <w:r>
        <w:t>Outpatient clinic</w:t>
      </w:r>
    </w:p>
    <w:p w14:paraId="7ECCB5A5" w14:textId="77777777" w:rsidR="00825807" w:rsidRDefault="00BC0ACB">
      <w:pPr>
        <w:pStyle w:val="BodyText"/>
        <w:spacing w:before="0"/>
        <w:ind w:left="158"/>
      </w:pPr>
      <w:r>
        <w:rPr>
          <w:noProof/>
          <w:position w:val="-4"/>
        </w:rPr>
        <w:drawing>
          <wp:inline distT="0" distB="0" distL="0" distR="0" wp14:anchorId="6F4585DA" wp14:editId="4320E97E">
            <wp:extent cx="182879" cy="182879"/>
            <wp:effectExtent l="0" t="0" r="0" b="0"/>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79"/>
                    </a:xfrm>
                    <a:prstGeom prst="rect">
                      <a:avLst/>
                    </a:prstGeom>
                  </pic:spPr>
                </pic:pic>
              </a:graphicData>
            </a:graphic>
          </wp:inline>
        </w:drawing>
      </w:r>
      <w:r>
        <w:rPr>
          <w:rFonts w:ascii="Times New Roman" w:hAnsi="Times New Roman"/>
          <w:spacing w:val="40"/>
          <w:sz w:val="20"/>
        </w:rPr>
        <w:t xml:space="preserve"> </w:t>
      </w:r>
      <w:r>
        <w:t>Patient’s home</w:t>
      </w:r>
    </w:p>
    <w:p w14:paraId="0E6182F1" w14:textId="77777777" w:rsidR="00825807" w:rsidRDefault="00825807">
      <w:pPr>
        <w:pStyle w:val="BodyText"/>
        <w:sectPr w:rsidR="00825807">
          <w:pgSz w:w="11910" w:h="16840"/>
          <w:pgMar w:top="1320" w:right="992" w:bottom="820" w:left="1133" w:header="424" w:footer="623" w:gutter="0"/>
          <w:cols w:space="720"/>
        </w:sectPr>
      </w:pPr>
    </w:p>
    <w:p w14:paraId="4DE8FEBD" w14:textId="77777777" w:rsidR="00825807" w:rsidRDefault="00BC0ACB">
      <w:pPr>
        <w:pStyle w:val="BodyText"/>
        <w:spacing w:before="90"/>
        <w:ind w:left="158"/>
      </w:pPr>
      <w:r>
        <w:rPr>
          <w:noProof/>
          <w:position w:val="-4"/>
        </w:rPr>
        <w:lastRenderedPageBreak/>
        <w:drawing>
          <wp:inline distT="0" distB="0" distL="0" distR="0" wp14:anchorId="29D6951A" wp14:editId="60AA5107">
            <wp:extent cx="182879" cy="183184"/>
            <wp:effectExtent l="0" t="0" r="0" b="0"/>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3184"/>
                    </a:xfrm>
                    <a:prstGeom prst="rect">
                      <a:avLst/>
                    </a:prstGeom>
                  </pic:spPr>
                </pic:pic>
              </a:graphicData>
            </a:graphic>
          </wp:inline>
        </w:drawing>
      </w:r>
      <w:r>
        <w:rPr>
          <w:rFonts w:ascii="Times New Roman"/>
          <w:spacing w:val="40"/>
          <w:sz w:val="20"/>
        </w:rPr>
        <w:t xml:space="preserve"> </w:t>
      </w:r>
      <w:r>
        <w:t>Point of care testing</w:t>
      </w:r>
    </w:p>
    <w:p w14:paraId="7E81726C" w14:textId="77777777" w:rsidR="00825807" w:rsidRDefault="00BC0ACB">
      <w:pPr>
        <w:pStyle w:val="BodyText"/>
        <w:spacing w:before="0"/>
        <w:ind w:left="158" w:right="6106"/>
      </w:pPr>
      <w:r>
        <w:rPr>
          <w:noProof/>
          <w:position w:val="-4"/>
        </w:rPr>
        <w:drawing>
          <wp:inline distT="0" distB="0" distL="0" distR="0" wp14:anchorId="5ADE1AE4" wp14:editId="00F3539C">
            <wp:extent cx="182879" cy="182879"/>
            <wp:effectExtent l="0" t="0" r="0" b="0"/>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79"/>
                    </a:xfrm>
                    <a:prstGeom prst="rect">
                      <a:avLst/>
                    </a:prstGeom>
                  </pic:spPr>
                </pic:pic>
              </a:graphicData>
            </a:graphic>
          </wp:inline>
        </w:drawing>
      </w:r>
      <w:r>
        <w:rPr>
          <w:rFonts w:ascii="Times New Roman"/>
          <w:spacing w:val="20"/>
          <w:sz w:val="20"/>
        </w:rPr>
        <w:t xml:space="preserve"> </w:t>
      </w:r>
      <w:r>
        <w:t>Residential</w:t>
      </w:r>
      <w:r>
        <w:rPr>
          <w:spacing w:val="-9"/>
        </w:rPr>
        <w:t xml:space="preserve"> </w:t>
      </w:r>
      <w:r>
        <w:t>aged</w:t>
      </w:r>
      <w:r>
        <w:rPr>
          <w:spacing w:val="-10"/>
        </w:rPr>
        <w:t xml:space="preserve"> </w:t>
      </w:r>
      <w:r>
        <w:t>care</w:t>
      </w:r>
      <w:r>
        <w:rPr>
          <w:spacing w:val="-9"/>
        </w:rPr>
        <w:t xml:space="preserve"> </w:t>
      </w:r>
      <w:r>
        <w:t xml:space="preserve">facility </w:t>
      </w:r>
      <w:r>
        <w:rPr>
          <w:noProof/>
          <w:position w:val="-4"/>
        </w:rPr>
        <w:drawing>
          <wp:inline distT="0" distB="0" distL="0" distR="0" wp14:anchorId="304FCE4C" wp14:editId="11DB47E3">
            <wp:extent cx="182879" cy="182879"/>
            <wp:effectExtent l="0" t="0" r="0" b="0"/>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79"/>
                    </a:xfrm>
                    <a:prstGeom prst="rect">
                      <a:avLst/>
                    </a:prstGeom>
                  </pic:spPr>
                </pic:pic>
              </a:graphicData>
            </a:graphic>
          </wp:inline>
        </w:drawing>
      </w:r>
      <w:r>
        <w:rPr>
          <w:rFonts w:ascii="Times New Roman"/>
        </w:rPr>
        <w:t xml:space="preserve"> </w:t>
      </w:r>
      <w:r>
        <w:t>Other (please specify)</w:t>
      </w:r>
    </w:p>
    <w:p w14:paraId="470F8A4D" w14:textId="77777777" w:rsidR="00825807" w:rsidRDefault="00BC0ACB">
      <w:pPr>
        <w:pStyle w:val="BodyText"/>
        <w:spacing w:before="160"/>
        <w:ind w:right="149"/>
      </w:pPr>
      <w:proofErr w:type="spellStart"/>
      <w:r>
        <w:t>Bronchoscopic</w:t>
      </w:r>
      <w:proofErr w:type="spellEnd"/>
      <w:r>
        <w:t xml:space="preserve"> lung volume reduction (BLVR) with one-way endobronchial valves procedure</w:t>
      </w:r>
      <w:r>
        <w:rPr>
          <w:spacing w:val="-5"/>
        </w:rPr>
        <w:t xml:space="preserve"> </w:t>
      </w:r>
      <w:r>
        <w:t>can</w:t>
      </w:r>
      <w:r>
        <w:rPr>
          <w:spacing w:val="-4"/>
        </w:rPr>
        <w:t xml:space="preserve"> </w:t>
      </w:r>
      <w:r>
        <w:t>be</w:t>
      </w:r>
      <w:r>
        <w:rPr>
          <w:spacing w:val="-5"/>
        </w:rPr>
        <w:t xml:space="preserve"> </w:t>
      </w:r>
      <w:r>
        <w:t>safely</w:t>
      </w:r>
      <w:r>
        <w:rPr>
          <w:spacing w:val="-5"/>
        </w:rPr>
        <w:t xml:space="preserve"> </w:t>
      </w:r>
      <w:r>
        <w:t>delivered</w:t>
      </w:r>
      <w:r>
        <w:rPr>
          <w:spacing w:val="-4"/>
        </w:rPr>
        <w:t xml:space="preserve"> </w:t>
      </w:r>
      <w:r>
        <w:t>in</w:t>
      </w:r>
      <w:r>
        <w:rPr>
          <w:spacing w:val="-3"/>
        </w:rPr>
        <w:t xml:space="preserve"> </w:t>
      </w:r>
      <w:r>
        <w:t>multiple</w:t>
      </w:r>
      <w:r>
        <w:rPr>
          <w:spacing w:val="-3"/>
        </w:rPr>
        <w:t xml:space="preserve"> </w:t>
      </w:r>
      <w:r>
        <w:t>healthcare</w:t>
      </w:r>
      <w:r>
        <w:rPr>
          <w:spacing w:val="-5"/>
        </w:rPr>
        <w:t xml:space="preserve"> </w:t>
      </w:r>
      <w:r>
        <w:t>environments</w:t>
      </w:r>
      <w:r>
        <w:rPr>
          <w:spacing w:val="-5"/>
        </w:rPr>
        <w:t xml:space="preserve"> </w:t>
      </w:r>
      <w:r>
        <w:t>depending</w:t>
      </w:r>
      <w:r>
        <w:rPr>
          <w:spacing w:val="-3"/>
        </w:rPr>
        <w:t xml:space="preserve"> </w:t>
      </w:r>
      <w:r>
        <w:t>on</w:t>
      </w:r>
      <w:r>
        <w:rPr>
          <w:spacing w:val="-3"/>
        </w:rPr>
        <w:t xml:space="preserve"> </w:t>
      </w:r>
      <w:r>
        <w:t>the patient’s clinical status and the institution’s infrastructure.</w:t>
      </w:r>
    </w:p>
    <w:p w14:paraId="3A39898F" w14:textId="77777777" w:rsidR="00825807" w:rsidRDefault="00BC0ACB">
      <w:pPr>
        <w:pStyle w:val="BodyText"/>
        <w:ind w:right="212"/>
      </w:pPr>
      <w:r>
        <w:t>In</w:t>
      </w:r>
      <w:r>
        <w:rPr>
          <w:spacing w:val="-3"/>
        </w:rPr>
        <w:t xml:space="preserve"> </w:t>
      </w:r>
      <w:r>
        <w:t>most</w:t>
      </w:r>
      <w:r>
        <w:rPr>
          <w:spacing w:val="-2"/>
        </w:rPr>
        <w:t xml:space="preserve"> </w:t>
      </w:r>
      <w:r>
        <w:t>cases,</w:t>
      </w:r>
      <w:r>
        <w:rPr>
          <w:spacing w:val="-1"/>
        </w:rPr>
        <w:t xml:space="preserve"> </w:t>
      </w:r>
      <w:r>
        <w:t>it</w:t>
      </w:r>
      <w:r>
        <w:rPr>
          <w:spacing w:val="-4"/>
        </w:rPr>
        <w:t xml:space="preserve"> </w:t>
      </w:r>
      <w:r>
        <w:t>is</w:t>
      </w:r>
      <w:r>
        <w:rPr>
          <w:spacing w:val="-4"/>
        </w:rPr>
        <w:t xml:space="preserve"> </w:t>
      </w:r>
      <w:r>
        <w:t>performed</w:t>
      </w:r>
      <w:r>
        <w:rPr>
          <w:spacing w:val="-4"/>
        </w:rPr>
        <w:t xml:space="preserve"> </w:t>
      </w:r>
      <w:r>
        <w:t>in</w:t>
      </w:r>
      <w:r>
        <w:rPr>
          <w:spacing w:val="-2"/>
        </w:rPr>
        <w:t xml:space="preserve"> </w:t>
      </w:r>
      <w:r>
        <w:t>an</w:t>
      </w:r>
      <w:r>
        <w:rPr>
          <w:spacing w:val="-3"/>
        </w:rPr>
        <w:t xml:space="preserve"> </w:t>
      </w:r>
      <w:r>
        <w:t>inpatient</w:t>
      </w:r>
      <w:r>
        <w:rPr>
          <w:spacing w:val="-2"/>
        </w:rPr>
        <w:t xml:space="preserve"> </w:t>
      </w:r>
      <w:r>
        <w:t>public</w:t>
      </w:r>
      <w:r>
        <w:rPr>
          <w:spacing w:val="-4"/>
        </w:rPr>
        <w:t xml:space="preserve"> </w:t>
      </w:r>
      <w:r>
        <w:t>or</w:t>
      </w:r>
      <w:r>
        <w:rPr>
          <w:spacing w:val="-2"/>
        </w:rPr>
        <w:t xml:space="preserve"> </w:t>
      </w:r>
      <w:r>
        <w:t>private</w:t>
      </w:r>
      <w:r>
        <w:rPr>
          <w:spacing w:val="-3"/>
        </w:rPr>
        <w:t xml:space="preserve"> </w:t>
      </w:r>
      <w:r>
        <w:t>hospital</w:t>
      </w:r>
      <w:r>
        <w:rPr>
          <w:spacing w:val="-3"/>
        </w:rPr>
        <w:t xml:space="preserve"> </w:t>
      </w:r>
      <w:r>
        <w:t>operating</w:t>
      </w:r>
      <w:r>
        <w:rPr>
          <w:spacing w:val="-2"/>
        </w:rPr>
        <w:t xml:space="preserve"> </w:t>
      </w:r>
      <w:r>
        <w:t>theatre or</w:t>
      </w:r>
      <w:r>
        <w:rPr>
          <w:spacing w:val="-2"/>
        </w:rPr>
        <w:t xml:space="preserve"> </w:t>
      </w:r>
      <w:r>
        <w:t>a</w:t>
      </w:r>
      <w:r>
        <w:rPr>
          <w:spacing w:val="-4"/>
        </w:rPr>
        <w:t xml:space="preserve"> </w:t>
      </w:r>
      <w:r>
        <w:t>dedicated</w:t>
      </w:r>
      <w:r>
        <w:rPr>
          <w:spacing w:val="-3"/>
        </w:rPr>
        <w:t xml:space="preserve"> </w:t>
      </w:r>
      <w:r>
        <w:t>bronchoscopy</w:t>
      </w:r>
      <w:r>
        <w:rPr>
          <w:spacing w:val="-4"/>
        </w:rPr>
        <w:t xml:space="preserve"> </w:t>
      </w:r>
      <w:r>
        <w:t>suite.</w:t>
      </w:r>
      <w:r>
        <w:rPr>
          <w:spacing w:val="-2"/>
        </w:rPr>
        <w:t xml:space="preserve"> </w:t>
      </w:r>
      <w:r>
        <w:t>Regardless</w:t>
      </w:r>
      <w:r>
        <w:rPr>
          <w:spacing w:val="-4"/>
        </w:rPr>
        <w:t xml:space="preserve"> </w:t>
      </w:r>
      <w:r>
        <w:t>of</w:t>
      </w:r>
      <w:r>
        <w:rPr>
          <w:spacing w:val="-2"/>
        </w:rPr>
        <w:t xml:space="preserve"> </w:t>
      </w:r>
      <w:r>
        <w:t>the</w:t>
      </w:r>
      <w:r>
        <w:rPr>
          <w:spacing w:val="-4"/>
        </w:rPr>
        <w:t xml:space="preserve"> </w:t>
      </w:r>
      <w:r>
        <w:t>setting,</w:t>
      </w:r>
      <w:r>
        <w:rPr>
          <w:spacing w:val="-3"/>
        </w:rPr>
        <w:t xml:space="preserve"> </w:t>
      </w:r>
      <w:r>
        <w:t>access</w:t>
      </w:r>
      <w:r>
        <w:rPr>
          <w:spacing w:val="-4"/>
        </w:rPr>
        <w:t xml:space="preserve"> </w:t>
      </w:r>
      <w:r>
        <w:t>to</w:t>
      </w:r>
      <w:r>
        <w:rPr>
          <w:spacing w:val="-2"/>
        </w:rPr>
        <w:t xml:space="preserve"> </w:t>
      </w:r>
      <w:r>
        <w:t>immediate</w:t>
      </w:r>
      <w:r>
        <w:rPr>
          <w:spacing w:val="-4"/>
        </w:rPr>
        <w:t xml:space="preserve"> </w:t>
      </w:r>
      <w:r>
        <w:t>post-procedural monitoring, chest radiography, and pneumothorax management facilities must be available.</w:t>
      </w:r>
    </w:p>
    <w:p w14:paraId="4C5F07C5" w14:textId="77777777" w:rsidR="00825807" w:rsidRDefault="00BC0ACB">
      <w:pPr>
        <w:pStyle w:val="Heading2"/>
        <w:spacing w:before="121"/>
        <w:ind w:right="1229"/>
      </w:pPr>
      <w:r>
        <w:t>Is</w:t>
      </w:r>
      <w:r>
        <w:rPr>
          <w:spacing w:val="-4"/>
        </w:rPr>
        <w:t xml:space="preserve"> </w:t>
      </w:r>
      <w:r>
        <w:t>the</w:t>
      </w:r>
      <w:r>
        <w:rPr>
          <w:spacing w:val="-4"/>
        </w:rPr>
        <w:t xml:space="preserve"> </w:t>
      </w:r>
      <w:r>
        <w:t>proposed</w:t>
      </w:r>
      <w:r>
        <w:rPr>
          <w:spacing w:val="-4"/>
        </w:rPr>
        <w:t xml:space="preserve"> </w:t>
      </w:r>
      <w:r>
        <w:t>health</w:t>
      </w:r>
      <w:r>
        <w:rPr>
          <w:spacing w:val="-4"/>
        </w:rPr>
        <w:t xml:space="preserve"> </w:t>
      </w:r>
      <w:r>
        <w:t>technology</w:t>
      </w:r>
      <w:r>
        <w:rPr>
          <w:spacing w:val="-4"/>
        </w:rPr>
        <w:t xml:space="preserve"> </w:t>
      </w:r>
      <w:r>
        <w:t>intended</w:t>
      </w:r>
      <w:r>
        <w:rPr>
          <w:spacing w:val="-4"/>
        </w:rPr>
        <w:t xml:space="preserve"> </w:t>
      </w:r>
      <w:r>
        <w:t>to</w:t>
      </w:r>
      <w:r>
        <w:rPr>
          <w:spacing w:val="-4"/>
        </w:rPr>
        <w:t xml:space="preserve"> </w:t>
      </w:r>
      <w:r>
        <w:t>be</w:t>
      </w:r>
      <w:r>
        <w:rPr>
          <w:spacing w:val="-4"/>
        </w:rPr>
        <w:t xml:space="preserve"> </w:t>
      </w:r>
      <w:r>
        <w:t>entirely</w:t>
      </w:r>
      <w:r>
        <w:rPr>
          <w:spacing w:val="-4"/>
        </w:rPr>
        <w:t xml:space="preserve"> </w:t>
      </w:r>
      <w:r>
        <w:t>rendered</w:t>
      </w:r>
      <w:r>
        <w:rPr>
          <w:spacing w:val="-4"/>
        </w:rPr>
        <w:t xml:space="preserve"> </w:t>
      </w:r>
      <w:r>
        <w:t xml:space="preserve">inside </w:t>
      </w:r>
      <w:r>
        <w:rPr>
          <w:spacing w:val="-2"/>
        </w:rPr>
        <w:t>Australia?</w:t>
      </w:r>
    </w:p>
    <w:p w14:paraId="74B9DBB7" w14:textId="77777777" w:rsidR="00825807" w:rsidRDefault="00BC0ACB">
      <w:pPr>
        <w:pStyle w:val="BodyText"/>
      </w:pPr>
      <w:r>
        <w:rPr>
          <w:spacing w:val="-5"/>
        </w:rPr>
        <w:t>Yes</w:t>
      </w:r>
    </w:p>
    <w:p w14:paraId="192F02CE" w14:textId="77777777" w:rsidR="00825807" w:rsidRDefault="00BC0ACB">
      <w:pPr>
        <w:pStyle w:val="Heading2"/>
        <w:ind w:right="212"/>
      </w:pPr>
      <w:r>
        <w:t>Provide</w:t>
      </w:r>
      <w:r>
        <w:rPr>
          <w:spacing w:val="-4"/>
        </w:rPr>
        <w:t xml:space="preserve"> </w:t>
      </w:r>
      <w:r>
        <w:t>additional</w:t>
      </w:r>
      <w:r>
        <w:rPr>
          <w:spacing w:val="-5"/>
        </w:rPr>
        <w:t xml:space="preserve"> </w:t>
      </w:r>
      <w:r>
        <w:t>details</w:t>
      </w:r>
      <w:r>
        <w:rPr>
          <w:spacing w:val="-4"/>
        </w:rPr>
        <w:t xml:space="preserve"> </w:t>
      </w:r>
      <w:r>
        <w:t>on</w:t>
      </w:r>
      <w:r>
        <w:rPr>
          <w:spacing w:val="-3"/>
        </w:rPr>
        <w:t xml:space="preserve"> </w:t>
      </w:r>
      <w:r>
        <w:t>the</w:t>
      </w:r>
      <w:r>
        <w:rPr>
          <w:spacing w:val="-4"/>
        </w:rPr>
        <w:t xml:space="preserve"> </w:t>
      </w:r>
      <w:r>
        <w:t>proposed</w:t>
      </w:r>
      <w:r>
        <w:rPr>
          <w:spacing w:val="-6"/>
        </w:rPr>
        <w:t xml:space="preserve"> </w:t>
      </w:r>
      <w:r>
        <w:t>health</w:t>
      </w:r>
      <w:r>
        <w:rPr>
          <w:spacing w:val="-4"/>
        </w:rPr>
        <w:t xml:space="preserve"> </w:t>
      </w:r>
      <w:r>
        <w:t>technology</w:t>
      </w:r>
      <w:r>
        <w:rPr>
          <w:spacing w:val="-3"/>
        </w:rPr>
        <w:t xml:space="preserve"> </w:t>
      </w:r>
      <w:r>
        <w:t>to</w:t>
      </w:r>
      <w:r>
        <w:rPr>
          <w:spacing w:val="-4"/>
        </w:rPr>
        <w:t xml:space="preserve"> </w:t>
      </w:r>
      <w:r>
        <w:t>be</w:t>
      </w:r>
      <w:r>
        <w:rPr>
          <w:spacing w:val="-4"/>
        </w:rPr>
        <w:t xml:space="preserve"> </w:t>
      </w:r>
      <w:r>
        <w:t>rendered outside of Australia:</w:t>
      </w:r>
    </w:p>
    <w:p w14:paraId="3B8B4E1C" w14:textId="77777777" w:rsidR="00825807" w:rsidRDefault="00BC0ACB">
      <w:pPr>
        <w:pStyle w:val="BodyText"/>
      </w:pPr>
      <w:r>
        <w:rPr>
          <w:spacing w:val="-5"/>
        </w:rPr>
        <w:t>N/A</w:t>
      </w:r>
    </w:p>
    <w:p w14:paraId="6A4067A1" w14:textId="77777777" w:rsidR="00825807" w:rsidRDefault="00BC0ACB">
      <w:pPr>
        <w:pStyle w:val="Heading1"/>
      </w:pPr>
      <w:r>
        <w:rPr>
          <w:color w:val="001F5F"/>
          <w:spacing w:val="-2"/>
        </w:rPr>
        <w:t>Comparator</w:t>
      </w:r>
    </w:p>
    <w:p w14:paraId="43D47510" w14:textId="77777777" w:rsidR="00825807" w:rsidRDefault="00BC0ACB">
      <w:pPr>
        <w:pStyle w:val="Heading2"/>
        <w:spacing w:before="119"/>
        <w:ind w:right="137"/>
      </w:pPr>
      <w:r>
        <w:t>Nominate</w:t>
      </w:r>
      <w:r>
        <w:rPr>
          <w:spacing w:val="-4"/>
        </w:rPr>
        <w:t xml:space="preserve"> </w:t>
      </w:r>
      <w:r>
        <w:t>the</w:t>
      </w:r>
      <w:r>
        <w:rPr>
          <w:spacing w:val="-4"/>
        </w:rPr>
        <w:t xml:space="preserve"> </w:t>
      </w:r>
      <w:r>
        <w:t>appropriate</w:t>
      </w:r>
      <w:r>
        <w:rPr>
          <w:spacing w:val="-4"/>
        </w:rPr>
        <w:t xml:space="preserve"> </w:t>
      </w:r>
      <w:r>
        <w:t>comparator(s)</w:t>
      </w:r>
      <w:r>
        <w:rPr>
          <w:spacing w:val="-5"/>
        </w:rPr>
        <w:t xml:space="preserve"> </w:t>
      </w:r>
      <w:r>
        <w:t>for</w:t>
      </w:r>
      <w:r>
        <w:rPr>
          <w:spacing w:val="-3"/>
        </w:rPr>
        <w:t xml:space="preserve"> </w:t>
      </w:r>
      <w:r>
        <w:t>the</w:t>
      </w:r>
      <w:r>
        <w:rPr>
          <w:spacing w:val="-4"/>
        </w:rPr>
        <w:t xml:space="preserve"> </w:t>
      </w:r>
      <w:r>
        <w:t>proposed</w:t>
      </w:r>
      <w:r>
        <w:rPr>
          <w:spacing w:val="-4"/>
        </w:rPr>
        <w:t xml:space="preserve"> </w:t>
      </w:r>
      <w:r>
        <w:t>medical</w:t>
      </w:r>
      <w:r>
        <w:rPr>
          <w:spacing w:val="-5"/>
        </w:rPr>
        <w:t xml:space="preserve"> </w:t>
      </w:r>
      <w:r>
        <w:t>service</w:t>
      </w:r>
      <w:r>
        <w:rPr>
          <w:spacing w:val="-4"/>
        </w:rPr>
        <w:t xml:space="preserve"> </w:t>
      </w:r>
      <w:r>
        <w:t>(i.e.,</w:t>
      </w:r>
      <w:r>
        <w:rPr>
          <w:spacing w:val="-4"/>
        </w:rPr>
        <w:t xml:space="preserve"> </w:t>
      </w:r>
      <w:r>
        <w:t>how is the proposed population currently managed in the absence of the proposed medical service being available in the Australian healthcare system). This includes identifying</w:t>
      </w:r>
      <w:r>
        <w:rPr>
          <w:spacing w:val="-3"/>
        </w:rPr>
        <w:t xml:space="preserve"> </w:t>
      </w:r>
      <w:r>
        <w:t>healthcare</w:t>
      </w:r>
      <w:r>
        <w:rPr>
          <w:spacing w:val="-3"/>
        </w:rPr>
        <w:t xml:space="preserve"> </w:t>
      </w:r>
      <w:r>
        <w:t>resources</w:t>
      </w:r>
      <w:r>
        <w:rPr>
          <w:spacing w:val="-2"/>
        </w:rPr>
        <w:t xml:space="preserve"> </w:t>
      </w:r>
      <w:r>
        <w:t>that</w:t>
      </w:r>
      <w:r>
        <w:rPr>
          <w:spacing w:val="-5"/>
        </w:rPr>
        <w:t xml:space="preserve"> </w:t>
      </w:r>
      <w:r>
        <w:t>are</w:t>
      </w:r>
      <w:r>
        <w:rPr>
          <w:spacing w:val="-5"/>
        </w:rPr>
        <w:t xml:space="preserve"> </w:t>
      </w:r>
      <w:r>
        <w:t>needed</w:t>
      </w:r>
      <w:r>
        <w:rPr>
          <w:spacing w:val="-3"/>
        </w:rPr>
        <w:t xml:space="preserve"> </w:t>
      </w:r>
      <w:r>
        <w:t>to</w:t>
      </w:r>
      <w:r>
        <w:rPr>
          <w:spacing w:val="-3"/>
        </w:rPr>
        <w:t xml:space="preserve"> </w:t>
      </w:r>
      <w:r>
        <w:t>be</w:t>
      </w:r>
      <w:r>
        <w:rPr>
          <w:spacing w:val="-3"/>
        </w:rPr>
        <w:t xml:space="preserve"> </w:t>
      </w:r>
      <w:r>
        <w:t>delivered</w:t>
      </w:r>
      <w:r>
        <w:rPr>
          <w:spacing w:val="-3"/>
        </w:rPr>
        <w:t xml:space="preserve"> </w:t>
      </w:r>
      <w:r>
        <w:t>at</w:t>
      </w:r>
      <w:r>
        <w:rPr>
          <w:spacing w:val="-2"/>
        </w:rPr>
        <w:t xml:space="preserve"> </w:t>
      </w:r>
      <w:r>
        <w:t>the</w:t>
      </w:r>
      <w:r>
        <w:rPr>
          <w:spacing w:val="-3"/>
        </w:rPr>
        <w:t xml:space="preserve"> </w:t>
      </w:r>
      <w:r>
        <w:t>same</w:t>
      </w:r>
      <w:r>
        <w:rPr>
          <w:spacing w:val="-3"/>
        </w:rPr>
        <w:t xml:space="preserve"> </w:t>
      </w:r>
      <w:r>
        <w:t>time</w:t>
      </w:r>
      <w:r>
        <w:rPr>
          <w:spacing w:val="-5"/>
        </w:rPr>
        <w:t xml:space="preserve"> </w:t>
      </w:r>
      <w:r>
        <w:t>as the comparator service:</w:t>
      </w:r>
    </w:p>
    <w:p w14:paraId="489BBE07" w14:textId="77777777" w:rsidR="00825807" w:rsidRDefault="00BC0ACB">
      <w:pPr>
        <w:pStyle w:val="BodyText"/>
      </w:pPr>
      <w:r>
        <w:t>The</w:t>
      </w:r>
      <w:r>
        <w:rPr>
          <w:spacing w:val="-5"/>
        </w:rPr>
        <w:t xml:space="preserve"> </w:t>
      </w:r>
      <w:r>
        <w:t>primary</w:t>
      </w:r>
      <w:r>
        <w:rPr>
          <w:spacing w:val="-5"/>
        </w:rPr>
        <w:t xml:space="preserve"> </w:t>
      </w:r>
      <w:r>
        <w:t>comparator</w:t>
      </w:r>
      <w:r>
        <w:rPr>
          <w:spacing w:val="-3"/>
        </w:rPr>
        <w:t xml:space="preserve"> </w:t>
      </w:r>
      <w:r>
        <w:t>to</w:t>
      </w:r>
      <w:r>
        <w:rPr>
          <w:spacing w:val="-4"/>
        </w:rPr>
        <w:t xml:space="preserve"> </w:t>
      </w:r>
      <w:r>
        <w:t>this</w:t>
      </w:r>
      <w:r>
        <w:rPr>
          <w:spacing w:val="-4"/>
        </w:rPr>
        <w:t xml:space="preserve"> </w:t>
      </w:r>
      <w:r>
        <w:t>intervention</w:t>
      </w:r>
      <w:r>
        <w:rPr>
          <w:spacing w:val="-3"/>
        </w:rPr>
        <w:t xml:space="preserve"> </w:t>
      </w:r>
      <w:r>
        <w:t>is</w:t>
      </w:r>
      <w:r>
        <w:rPr>
          <w:spacing w:val="-5"/>
        </w:rPr>
        <w:t xml:space="preserve"> </w:t>
      </w:r>
      <w:proofErr w:type="spellStart"/>
      <w:r>
        <w:t>optimised</w:t>
      </w:r>
      <w:proofErr w:type="spellEnd"/>
      <w:r>
        <w:rPr>
          <w:spacing w:val="-1"/>
        </w:rPr>
        <w:t xml:space="preserve"> </w:t>
      </w:r>
      <w:r>
        <w:t>Standard</w:t>
      </w:r>
      <w:r>
        <w:rPr>
          <w:spacing w:val="-3"/>
        </w:rPr>
        <w:t xml:space="preserve"> </w:t>
      </w:r>
      <w:r>
        <w:t>Medical</w:t>
      </w:r>
      <w:r>
        <w:rPr>
          <w:spacing w:val="-5"/>
        </w:rPr>
        <w:t xml:space="preserve"> </w:t>
      </w:r>
      <w:r>
        <w:t>Management (SMM) for severe emphysema.</w:t>
      </w:r>
    </w:p>
    <w:p w14:paraId="19D5FCDE" w14:textId="77777777" w:rsidR="00825807" w:rsidRDefault="00BC0ACB">
      <w:pPr>
        <w:pStyle w:val="BodyText"/>
        <w:ind w:right="177"/>
      </w:pPr>
      <w:r>
        <w:t>Lung Volume Reduction Surgery (LVRS) or other forms of BLVR (e.g., coils, sealants, thermal</w:t>
      </w:r>
      <w:r>
        <w:rPr>
          <w:spacing w:val="-4"/>
        </w:rPr>
        <w:t xml:space="preserve"> </w:t>
      </w:r>
      <w:r>
        <w:t>ablation)</w:t>
      </w:r>
      <w:r>
        <w:rPr>
          <w:spacing w:val="-4"/>
        </w:rPr>
        <w:t xml:space="preserve"> </w:t>
      </w:r>
      <w:r>
        <w:t>could</w:t>
      </w:r>
      <w:r>
        <w:rPr>
          <w:spacing w:val="-3"/>
        </w:rPr>
        <w:t xml:space="preserve"> </w:t>
      </w:r>
      <w:r>
        <w:t>be</w:t>
      </w:r>
      <w:r>
        <w:rPr>
          <w:spacing w:val="-5"/>
        </w:rPr>
        <w:t xml:space="preserve"> </w:t>
      </w:r>
      <w:r>
        <w:t>considered</w:t>
      </w:r>
      <w:r>
        <w:rPr>
          <w:spacing w:val="-3"/>
        </w:rPr>
        <w:t xml:space="preserve"> </w:t>
      </w:r>
      <w:r>
        <w:t>as</w:t>
      </w:r>
      <w:r>
        <w:rPr>
          <w:spacing w:val="-5"/>
        </w:rPr>
        <w:t xml:space="preserve"> </w:t>
      </w:r>
      <w:r>
        <w:t>near-market</w:t>
      </w:r>
      <w:r>
        <w:rPr>
          <w:spacing w:val="-3"/>
        </w:rPr>
        <w:t xml:space="preserve"> </w:t>
      </w:r>
      <w:r>
        <w:t>and</w:t>
      </w:r>
      <w:r>
        <w:rPr>
          <w:spacing w:val="-4"/>
        </w:rPr>
        <w:t xml:space="preserve"> </w:t>
      </w:r>
      <w:r>
        <w:t>/</w:t>
      </w:r>
      <w:r>
        <w:rPr>
          <w:spacing w:val="-4"/>
        </w:rPr>
        <w:t xml:space="preserve"> </w:t>
      </w:r>
      <w:r>
        <w:t>or</w:t>
      </w:r>
      <w:r>
        <w:rPr>
          <w:spacing w:val="-3"/>
        </w:rPr>
        <w:t xml:space="preserve"> </w:t>
      </w:r>
      <w:r>
        <w:t>secondary</w:t>
      </w:r>
      <w:r>
        <w:rPr>
          <w:spacing w:val="-5"/>
        </w:rPr>
        <w:t xml:space="preserve"> </w:t>
      </w:r>
      <w:r>
        <w:t>comparators, but they are not yet routinely available in Australia and thus will not be considered in detail as part of this application.</w:t>
      </w:r>
    </w:p>
    <w:p w14:paraId="4152A0D2" w14:textId="77777777" w:rsidR="00825807" w:rsidRDefault="00BC0ACB">
      <w:pPr>
        <w:pStyle w:val="BodyText"/>
      </w:pPr>
      <w:r>
        <w:t>Lung</w:t>
      </w:r>
      <w:r>
        <w:rPr>
          <w:spacing w:val="-2"/>
        </w:rPr>
        <w:t xml:space="preserve"> </w:t>
      </w:r>
      <w:r>
        <w:t>transplantation</w:t>
      </w:r>
      <w:r>
        <w:rPr>
          <w:spacing w:val="-2"/>
        </w:rPr>
        <w:t xml:space="preserve"> </w:t>
      </w:r>
      <w:r>
        <w:t>could</w:t>
      </w:r>
      <w:r>
        <w:rPr>
          <w:spacing w:val="-2"/>
        </w:rPr>
        <w:t xml:space="preserve"> </w:t>
      </w:r>
      <w:r>
        <w:t>also</w:t>
      </w:r>
      <w:r>
        <w:rPr>
          <w:spacing w:val="-2"/>
        </w:rPr>
        <w:t xml:space="preserve"> </w:t>
      </w:r>
      <w:r>
        <w:t>be</w:t>
      </w:r>
      <w:r>
        <w:rPr>
          <w:spacing w:val="-3"/>
        </w:rPr>
        <w:t xml:space="preserve"> </w:t>
      </w:r>
      <w:r>
        <w:t>considered,</w:t>
      </w:r>
      <w:r>
        <w:rPr>
          <w:spacing w:val="-1"/>
        </w:rPr>
        <w:t xml:space="preserve"> </w:t>
      </w:r>
      <w:r>
        <w:t>but</w:t>
      </w:r>
      <w:r>
        <w:rPr>
          <w:spacing w:val="-2"/>
        </w:rPr>
        <w:t xml:space="preserve"> </w:t>
      </w:r>
      <w:r>
        <w:t>only</w:t>
      </w:r>
      <w:r>
        <w:rPr>
          <w:spacing w:val="-3"/>
        </w:rPr>
        <w:t xml:space="preserve"> </w:t>
      </w:r>
      <w:r>
        <w:t>in</w:t>
      </w:r>
      <w:r>
        <w:rPr>
          <w:spacing w:val="-1"/>
        </w:rPr>
        <w:t xml:space="preserve"> </w:t>
      </w:r>
      <w:r>
        <w:t>very</w:t>
      </w:r>
      <w:r>
        <w:rPr>
          <w:spacing w:val="-3"/>
        </w:rPr>
        <w:t xml:space="preserve"> </w:t>
      </w:r>
      <w:r>
        <w:t>rare</w:t>
      </w:r>
      <w:r>
        <w:rPr>
          <w:spacing w:val="-1"/>
        </w:rPr>
        <w:t xml:space="preserve"> </w:t>
      </w:r>
      <w:r>
        <w:rPr>
          <w:spacing w:val="-2"/>
        </w:rPr>
        <w:t>cases.</w:t>
      </w:r>
    </w:p>
    <w:p w14:paraId="19F07FC5" w14:textId="77777777" w:rsidR="00825807" w:rsidRDefault="00BC0ACB">
      <w:pPr>
        <w:pStyle w:val="Heading2"/>
        <w:spacing w:before="121"/>
      </w:pPr>
      <w:r>
        <w:t>Please</w:t>
      </w:r>
      <w:r>
        <w:rPr>
          <w:spacing w:val="-4"/>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4"/>
        </w:rPr>
        <w:t xml:space="preserve"> </w:t>
      </w:r>
      <w:r>
        <w:t>the</w:t>
      </w:r>
      <w:r>
        <w:rPr>
          <w:spacing w:val="-3"/>
        </w:rPr>
        <w:t xml:space="preserve"> </w:t>
      </w:r>
      <w:r>
        <w:rPr>
          <w:spacing w:val="-2"/>
        </w:rPr>
        <w:t>comparator:</w:t>
      </w:r>
    </w:p>
    <w:p w14:paraId="3A625620" w14:textId="77777777" w:rsidR="00825807" w:rsidRDefault="00BC0ACB">
      <w:pPr>
        <w:pStyle w:val="BodyText"/>
      </w:pPr>
      <w:proofErr w:type="spellStart"/>
      <w:r>
        <w:rPr>
          <w:u w:val="single"/>
        </w:rPr>
        <w:t>Optimised</w:t>
      </w:r>
      <w:proofErr w:type="spellEnd"/>
      <w:r>
        <w:rPr>
          <w:spacing w:val="-4"/>
          <w:u w:val="single"/>
        </w:rPr>
        <w:t xml:space="preserve"> </w:t>
      </w:r>
      <w:r>
        <w:rPr>
          <w:u w:val="single"/>
        </w:rPr>
        <w:t>standard</w:t>
      </w:r>
      <w:r>
        <w:rPr>
          <w:spacing w:val="-5"/>
          <w:u w:val="single"/>
        </w:rPr>
        <w:t xml:space="preserve"> </w:t>
      </w:r>
      <w:r>
        <w:rPr>
          <w:u w:val="single"/>
        </w:rPr>
        <w:t>medical</w:t>
      </w:r>
      <w:r>
        <w:rPr>
          <w:spacing w:val="-6"/>
          <w:u w:val="single"/>
        </w:rPr>
        <w:t xml:space="preserve"> </w:t>
      </w:r>
      <w:r>
        <w:rPr>
          <w:u w:val="single"/>
        </w:rPr>
        <w:t>management</w:t>
      </w:r>
      <w:r>
        <w:rPr>
          <w:spacing w:val="-4"/>
          <w:u w:val="single"/>
        </w:rPr>
        <w:t xml:space="preserve"> (SMM)</w:t>
      </w:r>
    </w:p>
    <w:p w14:paraId="698ECDE2" w14:textId="77777777" w:rsidR="00825807" w:rsidRDefault="00BC0ACB">
      <w:pPr>
        <w:pStyle w:val="BodyText"/>
        <w:ind w:right="317"/>
      </w:pPr>
      <w:proofErr w:type="spellStart"/>
      <w:r>
        <w:t>Optimised</w:t>
      </w:r>
      <w:proofErr w:type="spellEnd"/>
      <w:r>
        <w:rPr>
          <w:spacing w:val="-2"/>
        </w:rPr>
        <w:t xml:space="preserve"> </w:t>
      </w:r>
      <w:r>
        <w:t>SMM</w:t>
      </w:r>
      <w:r>
        <w:rPr>
          <w:spacing w:val="-4"/>
        </w:rPr>
        <w:t xml:space="preserve"> </w:t>
      </w:r>
      <w:r>
        <w:t>(the</w:t>
      </w:r>
      <w:r>
        <w:rPr>
          <w:spacing w:val="-5"/>
        </w:rPr>
        <w:t xml:space="preserve"> </w:t>
      </w:r>
      <w:r>
        <w:t>current</w:t>
      </w:r>
      <w:r>
        <w:rPr>
          <w:spacing w:val="-2"/>
        </w:rPr>
        <w:t xml:space="preserve"> </w:t>
      </w:r>
      <w:r>
        <w:t>standard</w:t>
      </w:r>
      <w:r>
        <w:rPr>
          <w:spacing w:val="-4"/>
        </w:rPr>
        <w:t xml:space="preserve"> </w:t>
      </w:r>
      <w:r>
        <w:t>of</w:t>
      </w:r>
      <w:r>
        <w:rPr>
          <w:spacing w:val="-5"/>
        </w:rPr>
        <w:t xml:space="preserve"> </w:t>
      </w:r>
      <w:r>
        <w:t>care)</w:t>
      </w:r>
      <w:r>
        <w:rPr>
          <w:spacing w:val="-4"/>
        </w:rPr>
        <w:t xml:space="preserve"> </w:t>
      </w:r>
      <w:r>
        <w:t>of</w:t>
      </w:r>
      <w:r>
        <w:rPr>
          <w:spacing w:val="-5"/>
        </w:rPr>
        <w:t xml:space="preserve"> </w:t>
      </w:r>
      <w:r>
        <w:t>emphysema</w:t>
      </w:r>
      <w:r>
        <w:rPr>
          <w:spacing w:val="-4"/>
        </w:rPr>
        <w:t xml:space="preserve"> </w:t>
      </w:r>
      <w:r>
        <w:t>is</w:t>
      </w:r>
      <w:r>
        <w:rPr>
          <w:spacing w:val="-3"/>
        </w:rPr>
        <w:t xml:space="preserve"> </w:t>
      </w:r>
      <w:r>
        <w:t>followed</w:t>
      </w:r>
      <w:r>
        <w:rPr>
          <w:spacing w:val="-3"/>
        </w:rPr>
        <w:t xml:space="preserve"> </w:t>
      </w:r>
      <w:r>
        <w:t>in</w:t>
      </w:r>
      <w:r>
        <w:rPr>
          <w:spacing w:val="-4"/>
        </w:rPr>
        <w:t xml:space="preserve"> </w:t>
      </w:r>
      <w:r>
        <w:t>accordance to current guidelines (Yang et al., 2024). This includes:</w:t>
      </w:r>
    </w:p>
    <w:p w14:paraId="267D4326" w14:textId="77777777" w:rsidR="00825807" w:rsidRDefault="00BC0ACB">
      <w:pPr>
        <w:pStyle w:val="BodyText"/>
      </w:pPr>
      <w:r>
        <w:t>Pharmacological</w:t>
      </w:r>
      <w:r>
        <w:rPr>
          <w:spacing w:val="-6"/>
        </w:rPr>
        <w:t xml:space="preserve"> </w:t>
      </w:r>
      <w:r>
        <w:rPr>
          <w:spacing w:val="-2"/>
        </w:rPr>
        <w:t>management:</w:t>
      </w:r>
    </w:p>
    <w:p w14:paraId="2E85DFCC" w14:textId="77777777" w:rsidR="00825807" w:rsidRDefault="00BC0ACB">
      <w:pPr>
        <w:pStyle w:val="ListParagraph"/>
        <w:numPr>
          <w:ilvl w:val="0"/>
          <w:numId w:val="2"/>
        </w:numPr>
        <w:tabs>
          <w:tab w:val="left" w:pos="864"/>
        </w:tabs>
        <w:ind w:left="864"/>
        <w:rPr>
          <w:rFonts w:ascii="Symbol" w:hAnsi="Symbol"/>
          <w:sz w:val="24"/>
        </w:rPr>
      </w:pPr>
      <w:r>
        <w:rPr>
          <w:sz w:val="24"/>
        </w:rPr>
        <w:t>Inhaled</w:t>
      </w:r>
      <w:r>
        <w:rPr>
          <w:spacing w:val="-4"/>
          <w:sz w:val="24"/>
        </w:rPr>
        <w:t xml:space="preserve"> </w:t>
      </w:r>
      <w:r>
        <w:rPr>
          <w:sz w:val="24"/>
        </w:rPr>
        <w:t>long-acting</w:t>
      </w:r>
      <w:r>
        <w:rPr>
          <w:spacing w:val="-2"/>
          <w:sz w:val="24"/>
        </w:rPr>
        <w:t xml:space="preserve"> </w:t>
      </w:r>
      <w:r>
        <w:rPr>
          <w:sz w:val="24"/>
        </w:rPr>
        <w:t>bronchodilators</w:t>
      </w:r>
      <w:r>
        <w:rPr>
          <w:spacing w:val="-4"/>
          <w:sz w:val="24"/>
        </w:rPr>
        <w:t xml:space="preserve"> </w:t>
      </w:r>
      <w:r>
        <w:rPr>
          <w:sz w:val="24"/>
        </w:rPr>
        <w:t>(LAMA,</w:t>
      </w:r>
      <w:r>
        <w:rPr>
          <w:spacing w:val="-5"/>
          <w:sz w:val="24"/>
        </w:rPr>
        <w:t xml:space="preserve"> </w:t>
      </w:r>
      <w:r>
        <w:rPr>
          <w:sz w:val="24"/>
        </w:rPr>
        <w:t>LABA,</w:t>
      </w:r>
      <w:r>
        <w:rPr>
          <w:spacing w:val="-2"/>
          <w:sz w:val="24"/>
        </w:rPr>
        <w:t xml:space="preserve"> </w:t>
      </w:r>
      <w:r>
        <w:rPr>
          <w:sz w:val="24"/>
        </w:rPr>
        <w:t>or</w:t>
      </w:r>
      <w:r>
        <w:rPr>
          <w:spacing w:val="-2"/>
          <w:sz w:val="24"/>
        </w:rPr>
        <w:t xml:space="preserve"> </w:t>
      </w:r>
      <w:r>
        <w:rPr>
          <w:sz w:val="24"/>
        </w:rPr>
        <w:t>LAMA/LABA</w:t>
      </w:r>
      <w:r>
        <w:rPr>
          <w:spacing w:val="-1"/>
          <w:sz w:val="24"/>
        </w:rPr>
        <w:t xml:space="preserve"> </w:t>
      </w:r>
      <w:r>
        <w:rPr>
          <w:spacing w:val="-2"/>
          <w:sz w:val="24"/>
        </w:rPr>
        <w:t>combinations)</w:t>
      </w:r>
    </w:p>
    <w:p w14:paraId="60E76A87" w14:textId="77777777" w:rsidR="00825807" w:rsidRDefault="00BC0ACB">
      <w:pPr>
        <w:pStyle w:val="ListParagraph"/>
        <w:numPr>
          <w:ilvl w:val="0"/>
          <w:numId w:val="2"/>
        </w:numPr>
        <w:tabs>
          <w:tab w:val="left" w:pos="864"/>
        </w:tabs>
        <w:ind w:left="864"/>
        <w:rPr>
          <w:rFonts w:ascii="Symbol" w:hAnsi="Symbol"/>
          <w:sz w:val="24"/>
        </w:rPr>
      </w:pPr>
      <w:r>
        <w:rPr>
          <w:sz w:val="24"/>
        </w:rPr>
        <w:t>Inhaled</w:t>
      </w:r>
      <w:r>
        <w:rPr>
          <w:spacing w:val="-5"/>
          <w:sz w:val="24"/>
        </w:rPr>
        <w:t xml:space="preserve"> </w:t>
      </w:r>
      <w:r>
        <w:rPr>
          <w:sz w:val="24"/>
        </w:rPr>
        <w:t>corticosteroids</w:t>
      </w:r>
      <w:r>
        <w:rPr>
          <w:spacing w:val="-7"/>
          <w:sz w:val="24"/>
        </w:rPr>
        <w:t xml:space="preserve"> </w:t>
      </w:r>
      <w:r>
        <w:rPr>
          <w:sz w:val="24"/>
        </w:rPr>
        <w:t>in</w:t>
      </w:r>
      <w:r>
        <w:rPr>
          <w:spacing w:val="-2"/>
          <w:sz w:val="24"/>
        </w:rPr>
        <w:t xml:space="preserve"> </w:t>
      </w:r>
      <w:r>
        <w:rPr>
          <w:sz w:val="24"/>
        </w:rPr>
        <w:t>selected</w:t>
      </w:r>
      <w:r>
        <w:rPr>
          <w:spacing w:val="-2"/>
          <w:sz w:val="24"/>
        </w:rPr>
        <w:t xml:space="preserve"> </w:t>
      </w:r>
      <w:r>
        <w:rPr>
          <w:sz w:val="24"/>
        </w:rPr>
        <w:t>patients</w:t>
      </w:r>
      <w:r>
        <w:rPr>
          <w:spacing w:val="-4"/>
          <w:sz w:val="24"/>
        </w:rPr>
        <w:t xml:space="preserve"> </w:t>
      </w:r>
      <w:r>
        <w:rPr>
          <w:sz w:val="24"/>
        </w:rPr>
        <w:t>with</w:t>
      </w:r>
      <w:r>
        <w:rPr>
          <w:spacing w:val="-2"/>
          <w:sz w:val="24"/>
        </w:rPr>
        <w:t xml:space="preserve"> </w:t>
      </w:r>
      <w:r>
        <w:rPr>
          <w:sz w:val="24"/>
        </w:rPr>
        <w:t>frequent</w:t>
      </w:r>
      <w:r>
        <w:rPr>
          <w:spacing w:val="-2"/>
          <w:sz w:val="24"/>
        </w:rPr>
        <w:t xml:space="preserve"> exacerbations</w:t>
      </w:r>
    </w:p>
    <w:p w14:paraId="28EE9995" w14:textId="77777777" w:rsidR="00825807" w:rsidRDefault="00BC0ACB">
      <w:pPr>
        <w:pStyle w:val="ListParagraph"/>
        <w:numPr>
          <w:ilvl w:val="0"/>
          <w:numId w:val="2"/>
        </w:numPr>
        <w:tabs>
          <w:tab w:val="left" w:pos="864"/>
        </w:tabs>
        <w:ind w:left="864"/>
        <w:rPr>
          <w:rFonts w:ascii="Symbol" w:hAnsi="Symbol"/>
          <w:sz w:val="24"/>
        </w:rPr>
      </w:pPr>
      <w:r>
        <w:rPr>
          <w:sz w:val="24"/>
        </w:rPr>
        <w:t>Short-acting</w:t>
      </w:r>
      <w:r>
        <w:rPr>
          <w:spacing w:val="-4"/>
          <w:sz w:val="24"/>
        </w:rPr>
        <w:t xml:space="preserve"> </w:t>
      </w:r>
      <w:r>
        <w:rPr>
          <w:sz w:val="24"/>
        </w:rPr>
        <w:t>bronchodilators</w:t>
      </w:r>
      <w:r>
        <w:rPr>
          <w:spacing w:val="-5"/>
          <w:sz w:val="24"/>
        </w:rPr>
        <w:t xml:space="preserve"> </w:t>
      </w:r>
      <w:r>
        <w:rPr>
          <w:sz w:val="24"/>
        </w:rPr>
        <w:t>as</w:t>
      </w:r>
      <w:r>
        <w:rPr>
          <w:spacing w:val="-4"/>
          <w:sz w:val="24"/>
        </w:rPr>
        <w:t xml:space="preserve"> </w:t>
      </w:r>
      <w:r>
        <w:rPr>
          <w:sz w:val="24"/>
        </w:rPr>
        <w:t>rescue</w:t>
      </w:r>
      <w:r>
        <w:rPr>
          <w:spacing w:val="-4"/>
          <w:sz w:val="24"/>
        </w:rPr>
        <w:t xml:space="preserve"> </w:t>
      </w:r>
      <w:r>
        <w:rPr>
          <w:spacing w:val="-2"/>
          <w:sz w:val="24"/>
        </w:rPr>
        <w:t>therapy</w:t>
      </w:r>
    </w:p>
    <w:p w14:paraId="6486A91E" w14:textId="77777777" w:rsidR="00825807" w:rsidRDefault="00825807">
      <w:pPr>
        <w:pStyle w:val="ListParagraph"/>
        <w:rPr>
          <w:rFonts w:ascii="Symbol" w:hAnsi="Symbol"/>
          <w:sz w:val="24"/>
        </w:rPr>
        <w:sectPr w:rsidR="00825807">
          <w:pgSz w:w="11910" w:h="16840"/>
          <w:pgMar w:top="1320" w:right="992" w:bottom="820" w:left="1133" w:header="424" w:footer="623" w:gutter="0"/>
          <w:cols w:space="720"/>
        </w:sectPr>
      </w:pPr>
    </w:p>
    <w:p w14:paraId="1D12C263" w14:textId="77777777" w:rsidR="00825807" w:rsidRDefault="00BC0ACB">
      <w:pPr>
        <w:pStyle w:val="BodyText"/>
        <w:spacing w:before="90"/>
      </w:pPr>
      <w:r>
        <w:lastRenderedPageBreak/>
        <w:t>Non-pharmacological</w:t>
      </w:r>
      <w:r>
        <w:rPr>
          <w:spacing w:val="-9"/>
        </w:rPr>
        <w:t xml:space="preserve"> </w:t>
      </w:r>
      <w:r>
        <w:rPr>
          <w:spacing w:val="-2"/>
        </w:rPr>
        <w:t>management:</w:t>
      </w:r>
    </w:p>
    <w:p w14:paraId="73B80550" w14:textId="77777777" w:rsidR="00825807" w:rsidRDefault="00BC0ACB">
      <w:pPr>
        <w:pStyle w:val="ListParagraph"/>
        <w:numPr>
          <w:ilvl w:val="0"/>
          <w:numId w:val="2"/>
        </w:numPr>
        <w:tabs>
          <w:tab w:val="left" w:pos="864"/>
        </w:tabs>
        <w:ind w:left="864"/>
        <w:rPr>
          <w:rFonts w:ascii="Symbol" w:hAnsi="Symbol"/>
          <w:sz w:val="24"/>
        </w:rPr>
      </w:pPr>
      <w:r>
        <w:rPr>
          <w:sz w:val="24"/>
        </w:rPr>
        <w:t>Pulmonary</w:t>
      </w:r>
      <w:r>
        <w:rPr>
          <w:spacing w:val="-9"/>
          <w:sz w:val="24"/>
        </w:rPr>
        <w:t xml:space="preserve"> </w:t>
      </w:r>
      <w:r>
        <w:rPr>
          <w:sz w:val="24"/>
        </w:rPr>
        <w:t>rehabilitation</w:t>
      </w:r>
      <w:r>
        <w:rPr>
          <w:spacing w:val="-5"/>
          <w:sz w:val="24"/>
        </w:rPr>
        <w:t xml:space="preserve"> </w:t>
      </w:r>
      <w:r>
        <w:rPr>
          <w:sz w:val="24"/>
        </w:rPr>
        <w:t>programs</w:t>
      </w:r>
      <w:r>
        <w:rPr>
          <w:spacing w:val="-7"/>
          <w:sz w:val="24"/>
        </w:rPr>
        <w:t xml:space="preserve"> </w:t>
      </w:r>
      <w:r>
        <w:rPr>
          <w:sz w:val="24"/>
        </w:rPr>
        <w:t>(exercise,</w:t>
      </w:r>
      <w:r>
        <w:rPr>
          <w:spacing w:val="-3"/>
          <w:sz w:val="24"/>
        </w:rPr>
        <w:t xml:space="preserve"> </w:t>
      </w:r>
      <w:r>
        <w:rPr>
          <w:sz w:val="24"/>
        </w:rPr>
        <w:t>education,</w:t>
      </w:r>
      <w:r>
        <w:rPr>
          <w:spacing w:val="-4"/>
          <w:sz w:val="24"/>
        </w:rPr>
        <w:t xml:space="preserve"> </w:t>
      </w:r>
      <w:r>
        <w:rPr>
          <w:sz w:val="24"/>
        </w:rPr>
        <w:t>self-management</w:t>
      </w:r>
      <w:r>
        <w:rPr>
          <w:spacing w:val="-4"/>
          <w:sz w:val="24"/>
        </w:rPr>
        <w:t xml:space="preserve"> </w:t>
      </w:r>
      <w:r>
        <w:rPr>
          <w:spacing w:val="-2"/>
          <w:sz w:val="24"/>
        </w:rPr>
        <w:t>training)</w:t>
      </w:r>
    </w:p>
    <w:p w14:paraId="75B0B47D" w14:textId="77777777" w:rsidR="00825807" w:rsidRDefault="00BC0ACB">
      <w:pPr>
        <w:pStyle w:val="ListParagraph"/>
        <w:numPr>
          <w:ilvl w:val="0"/>
          <w:numId w:val="2"/>
        </w:numPr>
        <w:tabs>
          <w:tab w:val="left" w:pos="864"/>
        </w:tabs>
        <w:ind w:left="864"/>
        <w:rPr>
          <w:rFonts w:ascii="Symbol" w:hAnsi="Symbol"/>
          <w:sz w:val="24"/>
        </w:rPr>
      </w:pPr>
      <w:r>
        <w:rPr>
          <w:sz w:val="24"/>
        </w:rPr>
        <w:t>Long-term</w:t>
      </w:r>
      <w:r>
        <w:rPr>
          <w:spacing w:val="-6"/>
          <w:sz w:val="24"/>
        </w:rPr>
        <w:t xml:space="preserve"> </w:t>
      </w:r>
      <w:r>
        <w:rPr>
          <w:sz w:val="24"/>
        </w:rPr>
        <w:t>oxygen</w:t>
      </w:r>
      <w:r>
        <w:rPr>
          <w:spacing w:val="-3"/>
          <w:sz w:val="24"/>
        </w:rPr>
        <w:t xml:space="preserve"> </w:t>
      </w:r>
      <w:r>
        <w:rPr>
          <w:sz w:val="24"/>
        </w:rPr>
        <w:t>therapy</w:t>
      </w:r>
      <w:r>
        <w:rPr>
          <w:spacing w:val="-3"/>
          <w:sz w:val="24"/>
        </w:rPr>
        <w:t xml:space="preserve"> </w:t>
      </w:r>
      <w:r>
        <w:rPr>
          <w:sz w:val="24"/>
        </w:rPr>
        <w:t>for</w:t>
      </w:r>
      <w:r>
        <w:rPr>
          <w:spacing w:val="-3"/>
          <w:sz w:val="24"/>
        </w:rPr>
        <w:t xml:space="preserve"> </w:t>
      </w:r>
      <w:r>
        <w:rPr>
          <w:sz w:val="24"/>
        </w:rPr>
        <w:t>those</w:t>
      </w:r>
      <w:r>
        <w:rPr>
          <w:spacing w:val="-3"/>
          <w:sz w:val="24"/>
        </w:rPr>
        <w:t xml:space="preserve"> </w:t>
      </w:r>
      <w:r>
        <w:rPr>
          <w:sz w:val="24"/>
        </w:rPr>
        <w:t>with</w:t>
      </w:r>
      <w:r>
        <w:rPr>
          <w:spacing w:val="-3"/>
          <w:sz w:val="24"/>
        </w:rPr>
        <w:t xml:space="preserve"> </w:t>
      </w:r>
      <w:r>
        <w:rPr>
          <w:sz w:val="24"/>
        </w:rPr>
        <w:t>chronic</w:t>
      </w:r>
      <w:r>
        <w:rPr>
          <w:spacing w:val="-3"/>
          <w:sz w:val="24"/>
        </w:rPr>
        <w:t xml:space="preserve"> </w:t>
      </w:r>
      <w:proofErr w:type="spellStart"/>
      <w:r>
        <w:rPr>
          <w:spacing w:val="-2"/>
          <w:sz w:val="24"/>
        </w:rPr>
        <w:t>hypoxaemia</w:t>
      </w:r>
      <w:proofErr w:type="spellEnd"/>
    </w:p>
    <w:p w14:paraId="170904F1" w14:textId="77777777" w:rsidR="00825807" w:rsidRDefault="00BC0ACB">
      <w:pPr>
        <w:pStyle w:val="ListParagraph"/>
        <w:numPr>
          <w:ilvl w:val="0"/>
          <w:numId w:val="2"/>
        </w:numPr>
        <w:tabs>
          <w:tab w:val="left" w:pos="864"/>
        </w:tabs>
        <w:ind w:left="864"/>
        <w:rPr>
          <w:rFonts w:ascii="Symbol" w:hAnsi="Symbol"/>
        </w:rPr>
      </w:pPr>
      <w:r>
        <w:rPr>
          <w:sz w:val="24"/>
        </w:rPr>
        <w:t>Non-invasive</w:t>
      </w:r>
      <w:r>
        <w:rPr>
          <w:spacing w:val="-6"/>
          <w:sz w:val="24"/>
        </w:rPr>
        <w:t xml:space="preserve"> </w:t>
      </w:r>
      <w:r>
        <w:rPr>
          <w:sz w:val="24"/>
        </w:rPr>
        <w:t>ventilation</w:t>
      </w:r>
      <w:r>
        <w:rPr>
          <w:spacing w:val="-2"/>
          <w:sz w:val="24"/>
        </w:rPr>
        <w:t xml:space="preserve"> </w:t>
      </w:r>
      <w:r>
        <w:rPr>
          <w:sz w:val="24"/>
        </w:rPr>
        <w:t>when</w:t>
      </w:r>
      <w:r>
        <w:rPr>
          <w:spacing w:val="-2"/>
          <w:sz w:val="24"/>
        </w:rPr>
        <w:t xml:space="preserve"> indicated</w:t>
      </w:r>
    </w:p>
    <w:p w14:paraId="500F49D2" w14:textId="77777777" w:rsidR="00825807" w:rsidRDefault="00BC0ACB">
      <w:pPr>
        <w:pStyle w:val="ListParagraph"/>
        <w:numPr>
          <w:ilvl w:val="0"/>
          <w:numId w:val="2"/>
        </w:numPr>
        <w:tabs>
          <w:tab w:val="left" w:pos="864"/>
        </w:tabs>
        <w:ind w:left="864"/>
        <w:rPr>
          <w:rFonts w:ascii="Symbol" w:hAnsi="Symbol"/>
          <w:sz w:val="24"/>
        </w:rPr>
      </w:pPr>
      <w:r>
        <w:rPr>
          <w:sz w:val="24"/>
        </w:rPr>
        <w:t>Smoking</w:t>
      </w:r>
      <w:r>
        <w:rPr>
          <w:spacing w:val="-6"/>
          <w:sz w:val="24"/>
        </w:rPr>
        <w:t xml:space="preserve"> </w:t>
      </w:r>
      <w:r>
        <w:rPr>
          <w:sz w:val="24"/>
        </w:rPr>
        <w:t>cessation</w:t>
      </w:r>
      <w:r>
        <w:rPr>
          <w:spacing w:val="-3"/>
          <w:sz w:val="24"/>
        </w:rPr>
        <w:t xml:space="preserve"> </w:t>
      </w:r>
      <w:r>
        <w:rPr>
          <w:sz w:val="24"/>
        </w:rPr>
        <w:t>support</w:t>
      </w:r>
      <w:r>
        <w:rPr>
          <w:spacing w:val="-4"/>
          <w:sz w:val="24"/>
        </w:rPr>
        <w:t xml:space="preserve"> </w:t>
      </w:r>
      <w:r>
        <w:rPr>
          <w:sz w:val="24"/>
        </w:rPr>
        <w:t>(</w:t>
      </w:r>
      <w:proofErr w:type="spellStart"/>
      <w:r>
        <w:rPr>
          <w:sz w:val="24"/>
        </w:rPr>
        <w:t>behavioural</w:t>
      </w:r>
      <w:proofErr w:type="spellEnd"/>
      <w:r>
        <w:rPr>
          <w:spacing w:val="-4"/>
          <w:sz w:val="24"/>
        </w:rPr>
        <w:t xml:space="preserve"> </w:t>
      </w:r>
      <w:r>
        <w:rPr>
          <w:sz w:val="24"/>
        </w:rPr>
        <w:t>and</w:t>
      </w:r>
      <w:r>
        <w:rPr>
          <w:spacing w:val="-2"/>
          <w:sz w:val="24"/>
        </w:rPr>
        <w:t xml:space="preserve"> pharmacological)</w:t>
      </w:r>
    </w:p>
    <w:p w14:paraId="758FE6EF" w14:textId="77777777" w:rsidR="00825807" w:rsidRDefault="00BC0ACB">
      <w:pPr>
        <w:pStyle w:val="ListParagraph"/>
        <w:numPr>
          <w:ilvl w:val="0"/>
          <w:numId w:val="2"/>
        </w:numPr>
        <w:tabs>
          <w:tab w:val="left" w:pos="864"/>
        </w:tabs>
        <w:spacing w:line="331" w:lineRule="auto"/>
        <w:ind w:right="3580" w:firstLine="360"/>
        <w:rPr>
          <w:rFonts w:ascii="Symbol" w:hAnsi="Symbol"/>
          <w:sz w:val="24"/>
        </w:rPr>
      </w:pPr>
      <w:r>
        <w:rPr>
          <w:sz w:val="24"/>
        </w:rPr>
        <w:t>Vaccinations</w:t>
      </w:r>
      <w:r>
        <w:rPr>
          <w:spacing w:val="-12"/>
          <w:sz w:val="24"/>
        </w:rPr>
        <w:t xml:space="preserve"> </w:t>
      </w:r>
      <w:r>
        <w:rPr>
          <w:sz w:val="24"/>
        </w:rPr>
        <w:t>(influenza,</w:t>
      </w:r>
      <w:r>
        <w:rPr>
          <w:spacing w:val="-10"/>
          <w:sz w:val="24"/>
        </w:rPr>
        <w:t xml:space="preserve"> </w:t>
      </w:r>
      <w:r>
        <w:rPr>
          <w:sz w:val="24"/>
        </w:rPr>
        <w:t>pneumococcal,</w:t>
      </w:r>
      <w:r>
        <w:rPr>
          <w:spacing w:val="-10"/>
          <w:sz w:val="24"/>
        </w:rPr>
        <w:t xml:space="preserve"> </w:t>
      </w:r>
      <w:r>
        <w:rPr>
          <w:sz w:val="24"/>
        </w:rPr>
        <w:t>COVID-19) Supportive and palliative care:</w:t>
      </w:r>
    </w:p>
    <w:p w14:paraId="2C9B6360" w14:textId="77777777" w:rsidR="00825807" w:rsidRDefault="00BC0ACB">
      <w:pPr>
        <w:pStyle w:val="ListParagraph"/>
        <w:numPr>
          <w:ilvl w:val="0"/>
          <w:numId w:val="2"/>
        </w:numPr>
        <w:tabs>
          <w:tab w:val="left" w:pos="864"/>
        </w:tabs>
        <w:spacing w:before="0"/>
        <w:ind w:left="864" w:right="1265"/>
        <w:rPr>
          <w:rFonts w:ascii="Symbol" w:hAnsi="Symbol"/>
          <w:sz w:val="24"/>
        </w:rPr>
      </w:pPr>
      <w:r>
        <w:rPr>
          <w:sz w:val="24"/>
        </w:rPr>
        <w:t>Management</w:t>
      </w:r>
      <w:r>
        <w:rPr>
          <w:spacing w:val="-7"/>
          <w:sz w:val="24"/>
        </w:rPr>
        <w:t xml:space="preserve"> </w:t>
      </w:r>
      <w:r>
        <w:rPr>
          <w:sz w:val="24"/>
        </w:rPr>
        <w:t>of</w:t>
      </w:r>
      <w:r>
        <w:rPr>
          <w:spacing w:val="-9"/>
          <w:sz w:val="24"/>
        </w:rPr>
        <w:t xml:space="preserve"> </w:t>
      </w:r>
      <w:r>
        <w:rPr>
          <w:sz w:val="24"/>
        </w:rPr>
        <w:t>comorbidities</w:t>
      </w:r>
      <w:r>
        <w:rPr>
          <w:spacing w:val="-7"/>
          <w:sz w:val="24"/>
        </w:rPr>
        <w:t xml:space="preserve"> </w:t>
      </w:r>
      <w:r>
        <w:rPr>
          <w:sz w:val="24"/>
        </w:rPr>
        <w:t>(e.g.</w:t>
      </w:r>
      <w:r>
        <w:rPr>
          <w:spacing w:val="-7"/>
          <w:sz w:val="24"/>
        </w:rPr>
        <w:t xml:space="preserve"> </w:t>
      </w:r>
      <w:r>
        <w:rPr>
          <w:sz w:val="24"/>
        </w:rPr>
        <w:t>cardiovascular</w:t>
      </w:r>
      <w:r>
        <w:rPr>
          <w:spacing w:val="-7"/>
          <w:sz w:val="24"/>
        </w:rPr>
        <w:t xml:space="preserve"> </w:t>
      </w:r>
      <w:r>
        <w:rPr>
          <w:sz w:val="24"/>
        </w:rPr>
        <w:t>disease,</w:t>
      </w:r>
      <w:r>
        <w:rPr>
          <w:spacing w:val="-7"/>
          <w:sz w:val="24"/>
        </w:rPr>
        <w:t xml:space="preserve"> </w:t>
      </w:r>
      <w:r>
        <w:rPr>
          <w:sz w:val="24"/>
        </w:rPr>
        <w:t xml:space="preserve">osteoporosis, </w:t>
      </w:r>
      <w:r>
        <w:rPr>
          <w:spacing w:val="-2"/>
          <w:sz w:val="24"/>
        </w:rPr>
        <w:t>depression)</w:t>
      </w:r>
    </w:p>
    <w:p w14:paraId="604019CA" w14:textId="77777777" w:rsidR="00825807" w:rsidRDefault="00BC0ACB">
      <w:pPr>
        <w:pStyle w:val="ListParagraph"/>
        <w:numPr>
          <w:ilvl w:val="0"/>
          <w:numId w:val="2"/>
        </w:numPr>
        <w:tabs>
          <w:tab w:val="left" w:pos="864"/>
        </w:tabs>
        <w:spacing w:before="118"/>
        <w:ind w:left="864"/>
        <w:rPr>
          <w:rFonts w:ascii="Symbol" w:hAnsi="Symbol"/>
          <w:sz w:val="24"/>
        </w:rPr>
      </w:pPr>
      <w:r>
        <w:rPr>
          <w:sz w:val="24"/>
        </w:rPr>
        <w:t>Symptom</w:t>
      </w:r>
      <w:r>
        <w:rPr>
          <w:spacing w:val="-6"/>
          <w:sz w:val="24"/>
        </w:rPr>
        <w:t xml:space="preserve"> </w:t>
      </w:r>
      <w:r>
        <w:rPr>
          <w:sz w:val="24"/>
        </w:rPr>
        <w:t>relief</w:t>
      </w:r>
      <w:r>
        <w:rPr>
          <w:spacing w:val="-3"/>
          <w:sz w:val="24"/>
        </w:rPr>
        <w:t xml:space="preserve"> </w:t>
      </w:r>
      <w:r>
        <w:rPr>
          <w:sz w:val="24"/>
        </w:rPr>
        <w:t>for</w:t>
      </w:r>
      <w:r>
        <w:rPr>
          <w:spacing w:val="-2"/>
          <w:sz w:val="24"/>
        </w:rPr>
        <w:t xml:space="preserve"> </w:t>
      </w:r>
      <w:r>
        <w:rPr>
          <w:sz w:val="24"/>
        </w:rPr>
        <w:t>breathlessness</w:t>
      </w:r>
      <w:r>
        <w:rPr>
          <w:spacing w:val="-3"/>
          <w:sz w:val="24"/>
        </w:rPr>
        <w:t xml:space="preserve"> </w:t>
      </w:r>
      <w:r>
        <w:rPr>
          <w:sz w:val="24"/>
        </w:rPr>
        <w:t>(e.g.</w:t>
      </w:r>
      <w:r>
        <w:rPr>
          <w:spacing w:val="-2"/>
          <w:sz w:val="24"/>
        </w:rPr>
        <w:t xml:space="preserve"> </w:t>
      </w:r>
      <w:r>
        <w:rPr>
          <w:sz w:val="24"/>
        </w:rPr>
        <w:t>fan</w:t>
      </w:r>
      <w:r>
        <w:rPr>
          <w:spacing w:val="-1"/>
          <w:sz w:val="24"/>
        </w:rPr>
        <w:t xml:space="preserve"> </w:t>
      </w:r>
      <w:r>
        <w:rPr>
          <w:sz w:val="24"/>
        </w:rPr>
        <w:t>therapy,</w:t>
      </w:r>
      <w:r>
        <w:rPr>
          <w:spacing w:val="-1"/>
          <w:sz w:val="24"/>
        </w:rPr>
        <w:t xml:space="preserve"> </w:t>
      </w:r>
      <w:r>
        <w:rPr>
          <w:sz w:val="24"/>
        </w:rPr>
        <w:t>opioids</w:t>
      </w:r>
      <w:r>
        <w:rPr>
          <w:spacing w:val="-3"/>
          <w:sz w:val="24"/>
        </w:rPr>
        <w:t xml:space="preserve"> </w:t>
      </w:r>
      <w:r>
        <w:rPr>
          <w:sz w:val="24"/>
        </w:rPr>
        <w:t>in</w:t>
      </w:r>
      <w:r>
        <w:rPr>
          <w:spacing w:val="-1"/>
          <w:sz w:val="24"/>
        </w:rPr>
        <w:t xml:space="preserve"> </w:t>
      </w:r>
      <w:proofErr w:type="gramStart"/>
      <w:r>
        <w:rPr>
          <w:spacing w:val="-2"/>
          <w:sz w:val="24"/>
        </w:rPr>
        <w:t>select</w:t>
      </w:r>
      <w:proofErr w:type="gramEnd"/>
      <w:r>
        <w:rPr>
          <w:spacing w:val="-2"/>
          <w:sz w:val="24"/>
        </w:rPr>
        <w:t>)</w:t>
      </w:r>
    </w:p>
    <w:p w14:paraId="162A31E7" w14:textId="77777777" w:rsidR="00825807" w:rsidRDefault="00BC0ACB">
      <w:pPr>
        <w:pStyle w:val="ListParagraph"/>
        <w:numPr>
          <w:ilvl w:val="0"/>
          <w:numId w:val="2"/>
        </w:numPr>
        <w:tabs>
          <w:tab w:val="left" w:pos="864"/>
        </w:tabs>
        <w:ind w:left="864"/>
        <w:rPr>
          <w:rFonts w:ascii="Symbol" w:hAnsi="Symbol"/>
          <w:sz w:val="24"/>
        </w:rPr>
      </w:pPr>
      <w:r>
        <w:rPr>
          <w:sz w:val="24"/>
        </w:rPr>
        <w:t>Symptom-directed</w:t>
      </w:r>
      <w:r>
        <w:rPr>
          <w:spacing w:val="-4"/>
          <w:sz w:val="24"/>
        </w:rPr>
        <w:t xml:space="preserve"> </w:t>
      </w:r>
      <w:r>
        <w:rPr>
          <w:sz w:val="24"/>
        </w:rPr>
        <w:t>palliative</w:t>
      </w:r>
      <w:r>
        <w:rPr>
          <w:spacing w:val="-3"/>
          <w:sz w:val="24"/>
        </w:rPr>
        <w:t xml:space="preserve"> </w:t>
      </w:r>
      <w:r>
        <w:rPr>
          <w:sz w:val="24"/>
        </w:rPr>
        <w:t>care</w:t>
      </w:r>
      <w:r>
        <w:rPr>
          <w:spacing w:val="-1"/>
          <w:sz w:val="24"/>
        </w:rPr>
        <w:t xml:space="preserve"> </w:t>
      </w:r>
      <w:r>
        <w:rPr>
          <w:sz w:val="24"/>
        </w:rPr>
        <w:t>where</w:t>
      </w:r>
      <w:r>
        <w:rPr>
          <w:spacing w:val="-3"/>
          <w:sz w:val="24"/>
        </w:rPr>
        <w:t xml:space="preserve"> </w:t>
      </w:r>
      <w:r>
        <w:rPr>
          <w:spacing w:val="-2"/>
          <w:sz w:val="24"/>
        </w:rPr>
        <w:t>appropriate</w:t>
      </w:r>
    </w:p>
    <w:p w14:paraId="6BC92463" w14:textId="77777777" w:rsidR="00825807" w:rsidRDefault="00BC0ACB">
      <w:pPr>
        <w:pStyle w:val="BodyText"/>
        <w:spacing w:before="119"/>
        <w:ind w:right="149"/>
      </w:pPr>
      <w:r>
        <w:t>In patients who remain highly symptomatic and hyperinflated despite optimal SMM, invasive</w:t>
      </w:r>
      <w:r>
        <w:rPr>
          <w:spacing w:val="-4"/>
        </w:rPr>
        <w:t xml:space="preserve"> </w:t>
      </w:r>
      <w:r>
        <w:t>options</w:t>
      </w:r>
      <w:r>
        <w:rPr>
          <w:spacing w:val="-4"/>
        </w:rPr>
        <w:t xml:space="preserve"> </w:t>
      </w:r>
      <w:r>
        <w:t>are</w:t>
      </w:r>
      <w:r>
        <w:rPr>
          <w:spacing w:val="-4"/>
        </w:rPr>
        <w:t xml:space="preserve"> </w:t>
      </w:r>
      <w:r>
        <w:t>considered.</w:t>
      </w:r>
      <w:r>
        <w:rPr>
          <w:spacing w:val="-3"/>
        </w:rPr>
        <w:t xml:space="preserve"> </w:t>
      </w:r>
      <w:r>
        <w:t>This</w:t>
      </w:r>
      <w:r>
        <w:rPr>
          <w:spacing w:val="-3"/>
        </w:rPr>
        <w:t xml:space="preserve"> </w:t>
      </w:r>
      <w:r>
        <w:t>escalation</w:t>
      </w:r>
      <w:r>
        <w:rPr>
          <w:spacing w:val="-2"/>
        </w:rPr>
        <w:t xml:space="preserve"> </w:t>
      </w:r>
      <w:r>
        <w:t>historically</w:t>
      </w:r>
      <w:r>
        <w:rPr>
          <w:spacing w:val="-5"/>
        </w:rPr>
        <w:t xml:space="preserve"> </w:t>
      </w:r>
      <w:r>
        <w:t>included</w:t>
      </w:r>
      <w:r>
        <w:rPr>
          <w:spacing w:val="-2"/>
        </w:rPr>
        <w:t xml:space="preserve"> </w:t>
      </w:r>
      <w:proofErr w:type="gramStart"/>
      <w:r>
        <w:t>LVRS,</w:t>
      </w:r>
      <w:r>
        <w:rPr>
          <w:spacing w:val="-2"/>
        </w:rPr>
        <w:t xml:space="preserve"> </w:t>
      </w:r>
      <w:r>
        <w:t>but</w:t>
      </w:r>
      <w:proofErr w:type="gramEnd"/>
      <w:r>
        <w:rPr>
          <w:spacing w:val="-2"/>
        </w:rPr>
        <w:t xml:space="preserve"> </w:t>
      </w:r>
      <w:r>
        <w:t>has</w:t>
      </w:r>
      <w:r>
        <w:rPr>
          <w:spacing w:val="-4"/>
        </w:rPr>
        <w:t xml:space="preserve"> </w:t>
      </w:r>
      <w:r>
        <w:t>since been superseded by BLVR with one-way valves as the preferred treatment option). In routine pathways, SMM is delivered to all, and BLVR with one-way valves is considered only after SMM failure in appropriately selected, hyperinflated patients.</w:t>
      </w:r>
    </w:p>
    <w:p w14:paraId="1E85D005" w14:textId="77777777" w:rsidR="00825807" w:rsidRDefault="00BC0ACB">
      <w:pPr>
        <w:pStyle w:val="Heading2"/>
        <w:ind w:right="149"/>
      </w:pPr>
      <w:r>
        <w:t>List</w:t>
      </w:r>
      <w:r>
        <w:rPr>
          <w:spacing w:val="-4"/>
        </w:rPr>
        <w:t xml:space="preserve"> </w:t>
      </w:r>
      <w:r>
        <w:t>any</w:t>
      </w:r>
      <w:r>
        <w:rPr>
          <w:spacing w:val="-3"/>
        </w:rPr>
        <w:t xml:space="preserve"> </w:t>
      </w:r>
      <w:r>
        <w:t>existing</w:t>
      </w:r>
      <w:r>
        <w:rPr>
          <w:spacing w:val="-4"/>
        </w:rPr>
        <w:t xml:space="preserve"> </w:t>
      </w:r>
      <w:r>
        <w:t>MBS</w:t>
      </w:r>
      <w:r>
        <w:rPr>
          <w:spacing w:val="-6"/>
        </w:rPr>
        <w:t xml:space="preserve"> </w:t>
      </w:r>
      <w:r>
        <w:t>item</w:t>
      </w:r>
      <w:r>
        <w:rPr>
          <w:spacing w:val="-3"/>
        </w:rPr>
        <w:t xml:space="preserve"> </w:t>
      </w:r>
      <w:r>
        <w:t>numbers</w:t>
      </w:r>
      <w:r>
        <w:rPr>
          <w:spacing w:val="-6"/>
        </w:rPr>
        <w:t xml:space="preserve"> </w:t>
      </w:r>
      <w:r>
        <w:t>that</w:t>
      </w:r>
      <w:r>
        <w:rPr>
          <w:spacing w:val="-3"/>
        </w:rPr>
        <w:t xml:space="preserve"> </w:t>
      </w:r>
      <w:r>
        <w:t>are</w:t>
      </w:r>
      <w:r>
        <w:rPr>
          <w:spacing w:val="-4"/>
        </w:rPr>
        <w:t xml:space="preserve"> </w:t>
      </w:r>
      <w:r>
        <w:t>relevant</w:t>
      </w:r>
      <w:r>
        <w:rPr>
          <w:spacing w:val="-4"/>
        </w:rPr>
        <w:t xml:space="preserve"> </w:t>
      </w:r>
      <w:r>
        <w:t>for</w:t>
      </w:r>
      <w:r>
        <w:rPr>
          <w:spacing w:val="-3"/>
        </w:rPr>
        <w:t xml:space="preserve"> </w:t>
      </w:r>
      <w:r>
        <w:t>the</w:t>
      </w:r>
      <w:r>
        <w:rPr>
          <w:spacing w:val="-6"/>
        </w:rPr>
        <w:t xml:space="preserve"> </w:t>
      </w:r>
      <w:r>
        <w:t xml:space="preserve">nominated </w:t>
      </w:r>
      <w:r>
        <w:rPr>
          <w:spacing w:val="-2"/>
        </w:rPr>
        <w:t>comparators:</w:t>
      </w:r>
    </w:p>
    <w:p w14:paraId="0E8A1295" w14:textId="77777777" w:rsidR="00825807" w:rsidRDefault="00BC0ACB">
      <w:pPr>
        <w:pStyle w:val="BodyText"/>
        <w:spacing w:before="121"/>
      </w:pPr>
      <w:r>
        <w:t>N/A</w:t>
      </w:r>
      <w:r>
        <w:rPr>
          <w:spacing w:val="-1"/>
        </w:rPr>
        <w:t xml:space="preserve"> </w:t>
      </w:r>
      <w:r>
        <w:t>-</w:t>
      </w:r>
      <w:r>
        <w:rPr>
          <w:spacing w:val="-2"/>
        </w:rPr>
        <w:t xml:space="preserve"> </w:t>
      </w:r>
      <w:r>
        <w:t>typically</w:t>
      </w:r>
      <w:r>
        <w:rPr>
          <w:spacing w:val="-2"/>
        </w:rPr>
        <w:t xml:space="preserve"> </w:t>
      </w:r>
      <w:r>
        <w:t>pharmacological</w:t>
      </w:r>
      <w:r>
        <w:rPr>
          <w:spacing w:val="-3"/>
        </w:rPr>
        <w:t xml:space="preserve"> </w:t>
      </w:r>
      <w:r>
        <w:t>in</w:t>
      </w:r>
      <w:r>
        <w:rPr>
          <w:spacing w:val="-1"/>
        </w:rPr>
        <w:t xml:space="preserve"> </w:t>
      </w:r>
      <w:r>
        <w:t>nature</w:t>
      </w:r>
      <w:r>
        <w:rPr>
          <w:spacing w:val="-3"/>
        </w:rPr>
        <w:t xml:space="preserve"> </w:t>
      </w:r>
      <w:r>
        <w:t>and</w:t>
      </w:r>
      <w:r>
        <w:rPr>
          <w:spacing w:val="-5"/>
        </w:rPr>
        <w:t xml:space="preserve"> </w:t>
      </w:r>
      <w:r>
        <w:t>not</w:t>
      </w:r>
      <w:r>
        <w:rPr>
          <w:spacing w:val="1"/>
        </w:rPr>
        <w:t xml:space="preserve"> </w:t>
      </w:r>
      <w:r>
        <w:t>directly</w:t>
      </w:r>
      <w:r>
        <w:rPr>
          <w:spacing w:val="-4"/>
        </w:rPr>
        <w:t xml:space="preserve"> </w:t>
      </w:r>
      <w:r>
        <w:t>funded</w:t>
      </w:r>
      <w:r>
        <w:rPr>
          <w:spacing w:val="-2"/>
        </w:rPr>
        <w:t xml:space="preserve"> </w:t>
      </w:r>
      <w:r>
        <w:t>via the</w:t>
      </w:r>
      <w:r>
        <w:rPr>
          <w:spacing w:val="-2"/>
        </w:rPr>
        <w:t xml:space="preserve"> </w:t>
      </w:r>
      <w:r>
        <w:rPr>
          <w:spacing w:val="-5"/>
        </w:rPr>
        <w:t>MBS</w:t>
      </w:r>
    </w:p>
    <w:p w14:paraId="61F78B89" w14:textId="77777777" w:rsidR="00825807" w:rsidRDefault="00BC0ACB">
      <w:pPr>
        <w:pStyle w:val="Heading2"/>
      </w:pPr>
      <w:r>
        <w:t>Provide</w:t>
      </w:r>
      <w:r>
        <w:rPr>
          <w:spacing w:val="-5"/>
        </w:rPr>
        <w:t xml:space="preserve"> </w:t>
      </w:r>
      <w:r>
        <w:t>a</w:t>
      </w:r>
      <w:r>
        <w:rPr>
          <w:spacing w:val="-1"/>
        </w:rPr>
        <w:t xml:space="preserve"> </w:t>
      </w:r>
      <w:r>
        <w:t>rationale</w:t>
      </w:r>
      <w:r>
        <w:rPr>
          <w:spacing w:val="-2"/>
        </w:rPr>
        <w:t xml:space="preserve"> </w:t>
      </w:r>
      <w:r>
        <w:t>for</w:t>
      </w:r>
      <w:r>
        <w:rPr>
          <w:spacing w:val="-2"/>
        </w:rPr>
        <w:t xml:space="preserve"> </w:t>
      </w:r>
      <w:r>
        <w:t>why</w:t>
      </w:r>
      <w:r>
        <w:rPr>
          <w:spacing w:val="-2"/>
        </w:rPr>
        <w:t xml:space="preserve"> </w:t>
      </w:r>
      <w:r>
        <w:t>this</w:t>
      </w:r>
      <w:r>
        <w:rPr>
          <w:spacing w:val="-2"/>
        </w:rPr>
        <w:t xml:space="preserve"> </w:t>
      </w:r>
      <w:r>
        <w:t>is</w:t>
      </w:r>
      <w:r>
        <w:rPr>
          <w:spacing w:val="-2"/>
        </w:rPr>
        <w:t xml:space="preserve"> </w:t>
      </w:r>
      <w:r>
        <w:t>a</w:t>
      </w:r>
      <w:r>
        <w:rPr>
          <w:spacing w:val="-4"/>
        </w:rPr>
        <w:t xml:space="preserve"> </w:t>
      </w:r>
      <w:r>
        <w:rPr>
          <w:spacing w:val="-2"/>
        </w:rPr>
        <w:t>comparator:</w:t>
      </w:r>
    </w:p>
    <w:p w14:paraId="70B0E374" w14:textId="77777777" w:rsidR="00825807" w:rsidRDefault="00BC0ACB">
      <w:pPr>
        <w:pStyle w:val="BodyText"/>
        <w:ind w:right="137"/>
      </w:pPr>
      <w:proofErr w:type="spellStart"/>
      <w:r>
        <w:t>Optimised</w:t>
      </w:r>
      <w:proofErr w:type="spellEnd"/>
      <w:r>
        <w:t xml:space="preserve"> SMM is the appropriate comparator for BLVR because it reflects the true baseline</w:t>
      </w:r>
      <w:r>
        <w:rPr>
          <w:spacing w:val="-5"/>
        </w:rPr>
        <w:t xml:space="preserve"> </w:t>
      </w:r>
      <w:r>
        <w:t>management</w:t>
      </w:r>
      <w:r>
        <w:rPr>
          <w:spacing w:val="-2"/>
        </w:rPr>
        <w:t xml:space="preserve"> </w:t>
      </w:r>
      <w:r>
        <w:t>pathway</w:t>
      </w:r>
      <w:r>
        <w:rPr>
          <w:spacing w:val="-5"/>
        </w:rPr>
        <w:t xml:space="preserve"> </w:t>
      </w:r>
      <w:r>
        <w:t>for</w:t>
      </w:r>
      <w:r>
        <w:rPr>
          <w:spacing w:val="-4"/>
        </w:rPr>
        <w:t xml:space="preserve"> </w:t>
      </w:r>
      <w:r>
        <w:t>patients</w:t>
      </w:r>
      <w:r>
        <w:rPr>
          <w:spacing w:val="-5"/>
        </w:rPr>
        <w:t xml:space="preserve"> </w:t>
      </w:r>
      <w:r>
        <w:t>with</w:t>
      </w:r>
      <w:r>
        <w:rPr>
          <w:spacing w:val="-4"/>
        </w:rPr>
        <w:t xml:space="preserve"> </w:t>
      </w:r>
      <w:r>
        <w:t>advanced</w:t>
      </w:r>
      <w:r>
        <w:rPr>
          <w:spacing w:val="-3"/>
        </w:rPr>
        <w:t xml:space="preserve"> </w:t>
      </w:r>
      <w:r>
        <w:t>emphysema</w:t>
      </w:r>
      <w:r>
        <w:rPr>
          <w:spacing w:val="-4"/>
        </w:rPr>
        <w:t xml:space="preserve"> </w:t>
      </w:r>
      <w:r>
        <w:t>in</w:t>
      </w:r>
      <w:r>
        <w:rPr>
          <w:spacing w:val="-3"/>
        </w:rPr>
        <w:t xml:space="preserve"> </w:t>
      </w:r>
      <w:r>
        <w:t xml:space="preserve">Australia. BLVR with endobronchial valves is proposed in addition to (or after) optimal SMM in patients who remain symptomatic and hyperinflated, so SMM is the appropriate primary </w:t>
      </w:r>
      <w:r>
        <w:rPr>
          <w:spacing w:val="-2"/>
        </w:rPr>
        <w:t>comparator.</w:t>
      </w:r>
    </w:p>
    <w:p w14:paraId="4D12CD6E" w14:textId="77777777" w:rsidR="00825807" w:rsidRDefault="00BC0ACB">
      <w:pPr>
        <w:pStyle w:val="Heading2"/>
      </w:pPr>
      <w:r>
        <w:t>Pattern of</w:t>
      </w:r>
      <w:r>
        <w:rPr>
          <w:spacing w:val="-2"/>
        </w:rPr>
        <w:t xml:space="preserve"> </w:t>
      </w:r>
      <w:r>
        <w:t>substitution –</w:t>
      </w:r>
      <w:r>
        <w:rPr>
          <w:spacing w:val="-3"/>
        </w:rPr>
        <w:t xml:space="preserve"> </w:t>
      </w:r>
      <w:r>
        <w:t>Will</w:t>
      </w:r>
      <w:r>
        <w:rPr>
          <w:spacing w:val="-2"/>
        </w:rPr>
        <w:t xml:space="preserve"> </w:t>
      </w:r>
      <w:r>
        <w:t>the</w:t>
      </w:r>
      <w:r>
        <w:rPr>
          <w:spacing w:val="-1"/>
        </w:rPr>
        <w:t xml:space="preserve"> </w:t>
      </w:r>
      <w:r>
        <w:t>proposed</w:t>
      </w:r>
      <w:r>
        <w:rPr>
          <w:spacing w:val="-1"/>
        </w:rPr>
        <w:t xml:space="preserve"> </w:t>
      </w:r>
      <w:r>
        <w:t>health</w:t>
      </w:r>
      <w:r>
        <w:rPr>
          <w:spacing w:val="-1"/>
        </w:rPr>
        <w:t xml:space="preserve"> </w:t>
      </w:r>
      <w:r>
        <w:t xml:space="preserve">technology wholly </w:t>
      </w:r>
      <w:proofErr w:type="gramStart"/>
      <w:r>
        <w:t>replace</w:t>
      </w:r>
      <w:proofErr w:type="gramEnd"/>
      <w:r>
        <w:rPr>
          <w:spacing w:val="-1"/>
        </w:rPr>
        <w:t xml:space="preserve"> </w:t>
      </w:r>
      <w:r>
        <w:t>the proposed comparator, partially replace the proposed comparator, displace the proposed</w:t>
      </w:r>
      <w:r>
        <w:rPr>
          <w:spacing w:val="-4"/>
        </w:rPr>
        <w:t xml:space="preserve"> </w:t>
      </w:r>
      <w:r>
        <w:t>comparator</w:t>
      </w:r>
      <w:r>
        <w:rPr>
          <w:spacing w:val="-3"/>
        </w:rPr>
        <w:t xml:space="preserve"> </w:t>
      </w:r>
      <w:r>
        <w:t>or</w:t>
      </w:r>
      <w:r>
        <w:rPr>
          <w:spacing w:val="-3"/>
        </w:rPr>
        <w:t xml:space="preserve"> </w:t>
      </w:r>
      <w:r>
        <w:t>be</w:t>
      </w:r>
      <w:r>
        <w:rPr>
          <w:spacing w:val="-6"/>
        </w:rPr>
        <w:t xml:space="preserve"> </w:t>
      </w:r>
      <w:r>
        <w:t>used</w:t>
      </w:r>
      <w:r>
        <w:rPr>
          <w:spacing w:val="-4"/>
        </w:rPr>
        <w:t xml:space="preserve"> </w:t>
      </w:r>
      <w:r>
        <w:t>in</w:t>
      </w:r>
      <w:r>
        <w:rPr>
          <w:spacing w:val="-5"/>
        </w:rPr>
        <w:t xml:space="preserve"> </w:t>
      </w:r>
      <w:r>
        <w:t>combination</w:t>
      </w:r>
      <w:r>
        <w:rPr>
          <w:spacing w:val="-3"/>
        </w:rPr>
        <w:t xml:space="preserve"> </w:t>
      </w:r>
      <w:r>
        <w:t>with</w:t>
      </w:r>
      <w:r>
        <w:rPr>
          <w:spacing w:val="-4"/>
        </w:rPr>
        <w:t xml:space="preserve"> </w:t>
      </w:r>
      <w:r>
        <w:t>the</w:t>
      </w:r>
      <w:r>
        <w:rPr>
          <w:spacing w:val="-4"/>
        </w:rPr>
        <w:t xml:space="preserve"> </w:t>
      </w:r>
      <w:r>
        <w:t>proposed</w:t>
      </w:r>
      <w:r>
        <w:rPr>
          <w:spacing w:val="-4"/>
        </w:rPr>
        <w:t xml:space="preserve"> </w:t>
      </w:r>
      <w:r>
        <w:t>comparator?</w:t>
      </w:r>
    </w:p>
    <w:p w14:paraId="655FCB34" w14:textId="77777777" w:rsidR="00825807" w:rsidRDefault="00BC0ACB">
      <w:pPr>
        <w:pStyle w:val="BodyText"/>
        <w:ind w:left="158"/>
      </w:pPr>
      <w:r>
        <w:rPr>
          <w:noProof/>
          <w:position w:val="-4"/>
        </w:rPr>
        <w:drawing>
          <wp:inline distT="0" distB="0" distL="0" distR="0" wp14:anchorId="18AD4976" wp14:editId="24619C7F">
            <wp:extent cx="182879" cy="183261"/>
            <wp:effectExtent l="0" t="0" r="0" b="0"/>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182879" cy="183261"/>
                    </a:xfrm>
                    <a:prstGeom prst="rect">
                      <a:avLst/>
                    </a:prstGeom>
                  </pic:spPr>
                </pic:pic>
              </a:graphicData>
            </a:graphic>
          </wp:inline>
        </w:drawing>
      </w:r>
      <w:r>
        <w:rPr>
          <w:rFonts w:ascii="Times New Roman"/>
          <w:spacing w:val="39"/>
          <w:sz w:val="20"/>
        </w:rPr>
        <w:t xml:space="preserve"> </w:t>
      </w:r>
      <w:r>
        <w:t>None (used with the comparator)</w:t>
      </w:r>
    </w:p>
    <w:p w14:paraId="2703665B" w14:textId="77777777" w:rsidR="00825807" w:rsidRDefault="00BC0ACB">
      <w:pPr>
        <w:pStyle w:val="BodyText"/>
        <w:spacing w:before="0"/>
        <w:ind w:firstLine="14"/>
      </w:pPr>
      <w:r>
        <w:rPr>
          <w:noProof/>
          <w:position w:val="-4"/>
        </w:rPr>
        <w:drawing>
          <wp:inline distT="0" distB="0" distL="0" distR="0" wp14:anchorId="3CD12195" wp14:editId="4FBD68A0">
            <wp:extent cx="182879" cy="182880"/>
            <wp:effectExtent l="0" t="0" r="0" b="0"/>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80"/>
                    </a:xfrm>
                    <a:prstGeom prst="rect">
                      <a:avLst/>
                    </a:prstGeom>
                  </pic:spPr>
                </pic:pic>
              </a:graphicData>
            </a:graphic>
          </wp:inline>
        </w:drawing>
      </w:r>
      <w:r>
        <w:rPr>
          <w:rFonts w:ascii="Times New Roman"/>
          <w:spacing w:val="28"/>
          <w:sz w:val="20"/>
        </w:rPr>
        <w:t xml:space="preserve"> </w:t>
      </w:r>
      <w:r>
        <w:t>Displaced</w:t>
      </w:r>
      <w:r>
        <w:rPr>
          <w:spacing w:val="-3"/>
        </w:rPr>
        <w:t xml:space="preserve"> </w:t>
      </w:r>
      <w:r>
        <w:t>(comparator</w:t>
      </w:r>
      <w:r>
        <w:rPr>
          <w:spacing w:val="-3"/>
        </w:rPr>
        <w:t xml:space="preserve"> </w:t>
      </w:r>
      <w:r>
        <w:t>will</w:t>
      </w:r>
      <w:r>
        <w:rPr>
          <w:spacing w:val="-3"/>
        </w:rPr>
        <w:t xml:space="preserve"> </w:t>
      </w:r>
      <w:r>
        <w:t>likely</w:t>
      </w:r>
      <w:r>
        <w:rPr>
          <w:spacing w:val="-5"/>
        </w:rPr>
        <w:t xml:space="preserve"> </w:t>
      </w:r>
      <w:r>
        <w:t>be</w:t>
      </w:r>
      <w:r>
        <w:rPr>
          <w:spacing w:val="-5"/>
        </w:rPr>
        <w:t xml:space="preserve"> </w:t>
      </w:r>
      <w:r>
        <w:t>used</w:t>
      </w:r>
      <w:r>
        <w:rPr>
          <w:spacing w:val="-3"/>
        </w:rPr>
        <w:t xml:space="preserve"> </w:t>
      </w:r>
      <w:r>
        <w:t>following</w:t>
      </w:r>
      <w:r>
        <w:rPr>
          <w:spacing w:val="-4"/>
        </w:rPr>
        <w:t xml:space="preserve"> </w:t>
      </w:r>
      <w:r>
        <w:t>the</w:t>
      </w:r>
      <w:r>
        <w:rPr>
          <w:spacing w:val="-5"/>
        </w:rPr>
        <w:t xml:space="preserve"> </w:t>
      </w:r>
      <w:r>
        <w:t>proposed</w:t>
      </w:r>
      <w:r>
        <w:rPr>
          <w:spacing w:val="-3"/>
        </w:rPr>
        <w:t xml:space="preserve"> </w:t>
      </w:r>
      <w:r>
        <w:t>technology</w:t>
      </w:r>
      <w:r>
        <w:rPr>
          <w:spacing w:val="-5"/>
        </w:rPr>
        <w:t xml:space="preserve"> </w:t>
      </w:r>
      <w:r>
        <w:t>in</w:t>
      </w:r>
      <w:r>
        <w:rPr>
          <w:spacing w:val="-3"/>
        </w:rPr>
        <w:t xml:space="preserve"> </w:t>
      </w:r>
      <w:r>
        <w:t xml:space="preserve">some </w:t>
      </w:r>
      <w:r>
        <w:rPr>
          <w:spacing w:val="-2"/>
        </w:rPr>
        <w:t>patients)</w:t>
      </w:r>
    </w:p>
    <w:p w14:paraId="487A6A14" w14:textId="77777777" w:rsidR="00825807" w:rsidRDefault="00BC0ACB">
      <w:pPr>
        <w:pStyle w:val="BodyText"/>
        <w:spacing w:before="0"/>
        <w:ind w:right="212" w:firstLine="14"/>
      </w:pPr>
      <w:r>
        <w:rPr>
          <w:noProof/>
          <w:position w:val="-4"/>
        </w:rPr>
        <w:drawing>
          <wp:inline distT="0" distB="0" distL="0" distR="0" wp14:anchorId="75708FAB" wp14:editId="306391F6">
            <wp:extent cx="182879" cy="182880"/>
            <wp:effectExtent l="0" t="0" r="0" b="0"/>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80"/>
                    </a:xfrm>
                    <a:prstGeom prst="rect">
                      <a:avLst/>
                    </a:prstGeom>
                  </pic:spPr>
                </pic:pic>
              </a:graphicData>
            </a:graphic>
          </wp:inline>
        </w:drawing>
      </w:r>
      <w:r>
        <w:rPr>
          <w:rFonts w:ascii="Times New Roman"/>
          <w:spacing w:val="28"/>
          <w:sz w:val="20"/>
        </w:rPr>
        <w:t xml:space="preserve"> </w:t>
      </w:r>
      <w:r>
        <w:t>Partial</w:t>
      </w:r>
      <w:r>
        <w:rPr>
          <w:spacing w:val="-4"/>
        </w:rPr>
        <w:t xml:space="preserve"> </w:t>
      </w:r>
      <w:r>
        <w:t>(in</w:t>
      </w:r>
      <w:r>
        <w:rPr>
          <w:spacing w:val="-3"/>
        </w:rPr>
        <w:t xml:space="preserve"> </w:t>
      </w:r>
      <w:r>
        <w:t>some</w:t>
      </w:r>
      <w:r>
        <w:rPr>
          <w:spacing w:val="-4"/>
        </w:rPr>
        <w:t xml:space="preserve"> </w:t>
      </w:r>
      <w:r>
        <w:t>cases,</w:t>
      </w:r>
      <w:r>
        <w:rPr>
          <w:spacing w:val="-1"/>
        </w:rPr>
        <w:t xml:space="preserve"> </w:t>
      </w:r>
      <w:r>
        <w:t>the</w:t>
      </w:r>
      <w:r>
        <w:rPr>
          <w:spacing w:val="-4"/>
        </w:rPr>
        <w:t xml:space="preserve"> </w:t>
      </w:r>
      <w:r>
        <w:t>proposed</w:t>
      </w:r>
      <w:r>
        <w:rPr>
          <w:spacing w:val="-2"/>
        </w:rPr>
        <w:t xml:space="preserve"> </w:t>
      </w:r>
      <w:r>
        <w:t>technology</w:t>
      </w:r>
      <w:r>
        <w:rPr>
          <w:spacing w:val="-4"/>
        </w:rPr>
        <w:t xml:space="preserve"> </w:t>
      </w:r>
      <w:r>
        <w:t>will</w:t>
      </w:r>
      <w:r>
        <w:rPr>
          <w:spacing w:val="-4"/>
        </w:rPr>
        <w:t xml:space="preserve"> </w:t>
      </w:r>
      <w:r>
        <w:t>replace</w:t>
      </w:r>
      <w:r>
        <w:rPr>
          <w:spacing w:val="-2"/>
        </w:rPr>
        <w:t xml:space="preserve"> </w:t>
      </w:r>
      <w:r>
        <w:t>the</w:t>
      </w:r>
      <w:r>
        <w:rPr>
          <w:spacing w:val="-4"/>
        </w:rPr>
        <w:t xml:space="preserve"> </w:t>
      </w:r>
      <w:r>
        <w:t>use of</w:t>
      </w:r>
      <w:r>
        <w:rPr>
          <w:spacing w:val="-4"/>
        </w:rPr>
        <w:t xml:space="preserve"> </w:t>
      </w:r>
      <w:r>
        <w:t>the comparator, but not all)</w:t>
      </w:r>
    </w:p>
    <w:p w14:paraId="1B4463E0" w14:textId="77777777" w:rsidR="00825807" w:rsidRDefault="00BC0ACB">
      <w:pPr>
        <w:pStyle w:val="BodyText"/>
        <w:spacing w:before="0"/>
        <w:ind w:left="158"/>
      </w:pPr>
      <w:r>
        <w:rPr>
          <w:noProof/>
          <w:position w:val="-4"/>
        </w:rPr>
        <w:drawing>
          <wp:inline distT="0" distB="0" distL="0" distR="0" wp14:anchorId="2FAFF8B2" wp14:editId="76E365A0">
            <wp:extent cx="182879" cy="182880"/>
            <wp:effectExtent l="0" t="0" r="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80"/>
                    </a:xfrm>
                    <a:prstGeom prst="rect">
                      <a:avLst/>
                    </a:prstGeom>
                  </pic:spPr>
                </pic:pic>
              </a:graphicData>
            </a:graphic>
          </wp:inline>
        </w:drawing>
      </w:r>
      <w:r>
        <w:rPr>
          <w:rFonts w:ascii="Times New Roman"/>
          <w:spacing w:val="33"/>
          <w:sz w:val="20"/>
        </w:rPr>
        <w:t xml:space="preserve"> </w:t>
      </w:r>
      <w:r>
        <w:t>Full (subjects who receive the proposed intervention will not receive the comparator)</w:t>
      </w:r>
    </w:p>
    <w:p w14:paraId="29B83D5A" w14:textId="77777777" w:rsidR="00825807" w:rsidRDefault="00BC0ACB">
      <w:pPr>
        <w:pStyle w:val="Heading2"/>
        <w:spacing w:before="161"/>
      </w:pPr>
      <w:r>
        <w:t>Outline</w:t>
      </w:r>
      <w:r>
        <w:rPr>
          <w:spacing w:val="-3"/>
        </w:rPr>
        <w:t xml:space="preserve"> </w:t>
      </w:r>
      <w:r>
        <w:t>and</w:t>
      </w:r>
      <w:r>
        <w:rPr>
          <w:spacing w:val="-5"/>
        </w:rPr>
        <w:t xml:space="preserve"> </w:t>
      </w:r>
      <w:r>
        <w:t>explain</w:t>
      </w:r>
      <w:r>
        <w:rPr>
          <w:spacing w:val="-2"/>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the</w:t>
      </w:r>
      <w:r>
        <w:rPr>
          <w:spacing w:val="-3"/>
        </w:rPr>
        <w:t xml:space="preserve"> </w:t>
      </w:r>
      <w:r>
        <w:t>current</w:t>
      </w:r>
      <w:r>
        <w:rPr>
          <w:spacing w:val="-3"/>
        </w:rPr>
        <w:t xml:space="preserve"> </w:t>
      </w:r>
      <w:r>
        <w:t>comparator</w:t>
      </w:r>
      <w:r>
        <w:rPr>
          <w:spacing w:val="-5"/>
        </w:rPr>
        <w:t xml:space="preserve"> </w:t>
      </w:r>
      <w:r>
        <w:t>is</w:t>
      </w:r>
      <w:r>
        <w:rPr>
          <w:spacing w:val="-3"/>
        </w:rPr>
        <w:t xml:space="preserve"> </w:t>
      </w:r>
      <w:r>
        <w:t>expected</w:t>
      </w:r>
      <w:r>
        <w:rPr>
          <w:spacing w:val="-3"/>
        </w:rPr>
        <w:t xml:space="preserve"> </w:t>
      </w:r>
      <w:r>
        <w:t>to</w:t>
      </w:r>
      <w:r>
        <w:rPr>
          <w:spacing w:val="-3"/>
        </w:rPr>
        <w:t xml:space="preserve"> </w:t>
      </w:r>
      <w:r>
        <w:t xml:space="preserve">be </w:t>
      </w:r>
      <w:r>
        <w:rPr>
          <w:spacing w:val="-2"/>
        </w:rPr>
        <w:t>substituted:</w:t>
      </w:r>
    </w:p>
    <w:p w14:paraId="1C166948" w14:textId="77777777" w:rsidR="00825807" w:rsidRDefault="00825807">
      <w:pPr>
        <w:pStyle w:val="Heading2"/>
        <w:sectPr w:rsidR="00825807">
          <w:pgSz w:w="11910" w:h="16840"/>
          <w:pgMar w:top="1320" w:right="992" w:bottom="820" w:left="1133" w:header="424" w:footer="623" w:gutter="0"/>
          <w:cols w:space="720"/>
        </w:sectPr>
      </w:pPr>
    </w:p>
    <w:p w14:paraId="22D1C2DA" w14:textId="77777777" w:rsidR="00825807" w:rsidRDefault="00BC0ACB">
      <w:pPr>
        <w:pStyle w:val="BodyText"/>
        <w:spacing w:before="90"/>
      </w:pPr>
      <w:r>
        <w:lastRenderedPageBreak/>
        <w:t>BLVR</w:t>
      </w:r>
      <w:r>
        <w:rPr>
          <w:spacing w:val="-3"/>
        </w:rPr>
        <w:t xml:space="preserve"> </w:t>
      </w:r>
      <w:r>
        <w:t>with</w:t>
      </w:r>
      <w:r>
        <w:rPr>
          <w:spacing w:val="-3"/>
        </w:rPr>
        <w:t xml:space="preserve"> </w:t>
      </w:r>
      <w:r>
        <w:t>EBVs</w:t>
      </w:r>
      <w:r>
        <w:rPr>
          <w:spacing w:val="-4"/>
        </w:rPr>
        <w:t xml:space="preserve"> </w:t>
      </w:r>
      <w:r>
        <w:t>is</w:t>
      </w:r>
      <w:r>
        <w:rPr>
          <w:spacing w:val="-4"/>
        </w:rPr>
        <w:t xml:space="preserve"> </w:t>
      </w:r>
      <w:r>
        <w:t>intended</w:t>
      </w:r>
      <w:r>
        <w:rPr>
          <w:spacing w:val="-4"/>
        </w:rPr>
        <w:t xml:space="preserve"> </w:t>
      </w:r>
      <w:r>
        <w:t>to</w:t>
      </w:r>
      <w:r>
        <w:rPr>
          <w:spacing w:val="-2"/>
        </w:rPr>
        <w:t xml:space="preserve"> </w:t>
      </w:r>
      <w:r>
        <w:t>address</w:t>
      </w:r>
      <w:r>
        <w:rPr>
          <w:spacing w:val="-2"/>
        </w:rPr>
        <w:t xml:space="preserve"> </w:t>
      </w:r>
      <w:r>
        <w:t>an</w:t>
      </w:r>
      <w:r>
        <w:rPr>
          <w:spacing w:val="-2"/>
        </w:rPr>
        <w:t xml:space="preserve"> </w:t>
      </w:r>
      <w:r>
        <w:t>unmet</w:t>
      </w:r>
      <w:r>
        <w:rPr>
          <w:spacing w:val="-2"/>
        </w:rPr>
        <w:t xml:space="preserve"> </w:t>
      </w:r>
      <w:r>
        <w:t>clinical</w:t>
      </w:r>
      <w:r>
        <w:rPr>
          <w:spacing w:val="-2"/>
        </w:rPr>
        <w:t xml:space="preserve"> </w:t>
      </w:r>
      <w:r>
        <w:t>need</w:t>
      </w:r>
      <w:r>
        <w:rPr>
          <w:spacing w:val="-1"/>
        </w:rPr>
        <w:t xml:space="preserve"> </w:t>
      </w:r>
      <w:r>
        <w:t>for</w:t>
      </w:r>
      <w:r>
        <w:rPr>
          <w:spacing w:val="-3"/>
        </w:rPr>
        <w:t xml:space="preserve"> </w:t>
      </w:r>
      <w:r>
        <w:t>Australian</w:t>
      </w:r>
      <w:r>
        <w:rPr>
          <w:spacing w:val="-2"/>
        </w:rPr>
        <w:t xml:space="preserve"> </w:t>
      </w:r>
      <w:r>
        <w:t>patients</w:t>
      </w:r>
      <w:r>
        <w:rPr>
          <w:spacing w:val="-4"/>
        </w:rPr>
        <w:t xml:space="preserve"> </w:t>
      </w:r>
      <w:r>
        <w:t>with severe emphysema who remain symptomatic and hyperinflated despite fully optimized SMM. The anticipated pattern of use in Australia therefore involves BLVR with one-way valves as an adjunct to ongoing SMM in selected patients.</w:t>
      </w:r>
    </w:p>
    <w:p w14:paraId="642CFAE9" w14:textId="77777777" w:rsidR="00825807" w:rsidRDefault="00BC0ACB">
      <w:pPr>
        <w:pStyle w:val="Heading1"/>
      </w:pPr>
      <w:r>
        <w:rPr>
          <w:color w:val="001F5F"/>
          <w:spacing w:val="-2"/>
        </w:rPr>
        <w:t>Outcomes</w:t>
      </w:r>
    </w:p>
    <w:p w14:paraId="2CA2B50E" w14:textId="77777777" w:rsidR="00825807" w:rsidRDefault="00BC0ACB">
      <w:pPr>
        <w:pStyle w:val="Heading2"/>
        <w:spacing w:before="119"/>
      </w:pPr>
      <w:r>
        <w:t xml:space="preserve">List the key health outcomes (major and minor – </w:t>
      </w:r>
      <w:proofErr w:type="spellStart"/>
      <w:r>
        <w:t>prioritising</w:t>
      </w:r>
      <w:proofErr w:type="spellEnd"/>
      <w:r>
        <w:t xml:space="preserve"> major key health outcomes</w:t>
      </w:r>
      <w:r>
        <w:rPr>
          <w:spacing w:val="-3"/>
        </w:rPr>
        <w:t xml:space="preserve"> </w:t>
      </w:r>
      <w:r>
        <w:t>first)</w:t>
      </w:r>
      <w:r>
        <w:rPr>
          <w:spacing w:val="-3"/>
        </w:rPr>
        <w:t xml:space="preserve"> </w:t>
      </w:r>
      <w:r>
        <w:t>that</w:t>
      </w:r>
      <w:r>
        <w:rPr>
          <w:spacing w:val="-7"/>
        </w:rPr>
        <w:t xml:space="preserve"> </w:t>
      </w:r>
      <w:r>
        <w:t>will</w:t>
      </w:r>
      <w:r>
        <w:rPr>
          <w:spacing w:val="-4"/>
        </w:rPr>
        <w:t xml:space="preserve"> </w:t>
      </w:r>
      <w:r>
        <w:t>need</w:t>
      </w:r>
      <w:r>
        <w:rPr>
          <w:spacing w:val="-3"/>
        </w:rPr>
        <w:t xml:space="preserve"> </w:t>
      </w:r>
      <w:r>
        <w:t>to</w:t>
      </w:r>
      <w:r>
        <w:rPr>
          <w:spacing w:val="-3"/>
        </w:rPr>
        <w:t xml:space="preserve"> </w:t>
      </w:r>
      <w:r>
        <w:t>be</w:t>
      </w:r>
      <w:r>
        <w:rPr>
          <w:spacing w:val="-3"/>
        </w:rPr>
        <w:t xml:space="preserve"> </w:t>
      </w:r>
      <w:r>
        <w:t>measured</w:t>
      </w:r>
      <w:r>
        <w:rPr>
          <w:spacing w:val="-2"/>
        </w:rPr>
        <w:t xml:space="preserve"> </w:t>
      </w:r>
      <w:r>
        <w:t>in</w:t>
      </w:r>
      <w:r>
        <w:rPr>
          <w:spacing w:val="-4"/>
        </w:rPr>
        <w:t xml:space="preserve"> </w:t>
      </w:r>
      <w:r>
        <w:t>assessing</w:t>
      </w:r>
      <w:r>
        <w:rPr>
          <w:spacing w:val="-2"/>
        </w:rPr>
        <w:t xml:space="preserve"> </w:t>
      </w:r>
      <w:r>
        <w:t>the</w:t>
      </w:r>
      <w:r>
        <w:rPr>
          <w:spacing w:val="-5"/>
        </w:rPr>
        <w:t xml:space="preserve"> </w:t>
      </w:r>
      <w:r>
        <w:t>clinical</w:t>
      </w:r>
      <w:r>
        <w:rPr>
          <w:spacing w:val="-4"/>
        </w:rPr>
        <w:t xml:space="preserve"> </w:t>
      </w:r>
      <w:r>
        <w:t>claim</w:t>
      </w:r>
      <w:r>
        <w:rPr>
          <w:spacing w:val="-2"/>
        </w:rPr>
        <w:t xml:space="preserve"> </w:t>
      </w:r>
      <w:r>
        <w:t>for</w:t>
      </w:r>
      <w:r>
        <w:rPr>
          <w:spacing w:val="-2"/>
        </w:rPr>
        <w:t xml:space="preserve"> </w:t>
      </w:r>
      <w:r>
        <w:t>the proposed medical service/technology (versus the comparator):</w:t>
      </w:r>
    </w:p>
    <w:p w14:paraId="7908AFF3" w14:textId="77777777" w:rsidR="00825807" w:rsidRDefault="00BC0ACB">
      <w:pPr>
        <w:pStyle w:val="BodyText"/>
        <w:spacing w:before="27" w:line="440" w:lineRule="exact"/>
        <w:ind w:left="528" w:right="6106" w:hanging="384"/>
      </w:pPr>
      <w:r>
        <w:rPr>
          <w:noProof/>
        </w:rPr>
        <mc:AlternateContent>
          <mc:Choice Requires="wpg">
            <w:drawing>
              <wp:anchor distT="0" distB="0" distL="0" distR="0" simplePos="0" relativeHeight="15734272" behindDoc="0" locked="0" layoutInCell="1" allowOverlap="1" wp14:anchorId="39960D0E" wp14:editId="0CBEB479">
                <wp:simplePos x="0" y="0"/>
                <wp:positionH relativeFrom="page">
                  <wp:posOffset>820216</wp:posOffset>
                </wp:positionH>
                <wp:positionV relativeFrom="paragraph">
                  <wp:posOffset>365650</wp:posOffset>
                </wp:positionV>
                <wp:extent cx="182880" cy="386080"/>
                <wp:effectExtent l="0" t="0" r="0" b="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386080"/>
                          <a:chOff x="0" y="0"/>
                          <a:chExt cx="182880" cy="386080"/>
                        </a:xfrm>
                      </wpg:grpSpPr>
                      <pic:pic xmlns:pic="http://schemas.openxmlformats.org/drawingml/2006/picture">
                        <pic:nvPicPr>
                          <pic:cNvPr id="40" name="Image 40"/>
                          <pic:cNvPicPr/>
                        </pic:nvPicPr>
                        <pic:blipFill>
                          <a:blip r:embed="rId24" cstate="print"/>
                          <a:stretch>
                            <a:fillRect/>
                          </a:stretch>
                        </pic:blipFill>
                        <pic:spPr>
                          <a:xfrm>
                            <a:off x="0" y="0"/>
                            <a:ext cx="182879" cy="183261"/>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0" y="203072"/>
                            <a:ext cx="182879" cy="182879"/>
                          </a:xfrm>
                          <a:prstGeom prst="rect">
                            <a:avLst/>
                          </a:prstGeom>
                        </pic:spPr>
                      </pic:pic>
                    </wpg:wgp>
                  </a:graphicData>
                </a:graphic>
              </wp:anchor>
            </w:drawing>
          </mc:Choice>
          <mc:Fallback>
            <w:pict>
              <v:group w14:anchorId="31A21492" id="Group 39" o:spid="_x0000_s1026" alt="&quot;&quot;" style="position:absolute;margin-left:64.6pt;margin-top:28.8pt;width:14.4pt;height:30.4pt;z-index:15734272;mso-wrap-distance-left:0;mso-wrap-distance-right:0;mso-position-horizontal-relative:page" coordsize="182880,38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">
                <v:shape id="Image 40" o:spid="_x0000_s1027" type="#_x0000_t75" style="position:absolute;width:182879;height:183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">
                  <v:imagedata r:id="rId25" o:title=""/>
                </v:shape>
                <v:shape id="Image 41" o:spid="_x0000_s1028" type="#_x0000_t75" style="position:absolute;top:203072;width:182879;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">
                  <v:imagedata r:id="rId21" o:title=""/>
                </v:shape>
                <w10:wrap anchorx="page"/>
              </v:group>
            </w:pict>
          </mc:Fallback>
        </mc:AlternateContent>
      </w:r>
      <w:r>
        <w:t>Please</w:t>
      </w:r>
      <w:r>
        <w:rPr>
          <w:spacing w:val="-13"/>
        </w:rPr>
        <w:t xml:space="preserve"> </w:t>
      </w:r>
      <w:r>
        <w:t>select</w:t>
      </w:r>
      <w:r>
        <w:rPr>
          <w:spacing w:val="-12"/>
        </w:rPr>
        <w:t xml:space="preserve"> </w:t>
      </w:r>
      <w:r>
        <w:t>your</w:t>
      </w:r>
      <w:r>
        <w:rPr>
          <w:spacing w:val="-13"/>
        </w:rPr>
        <w:t xml:space="preserve"> </w:t>
      </w:r>
      <w:r>
        <w:t>response Health benefits</w:t>
      </w:r>
    </w:p>
    <w:p w14:paraId="5D53039F" w14:textId="77777777" w:rsidR="00825807" w:rsidRDefault="00BC0ACB">
      <w:pPr>
        <w:pStyle w:val="BodyText"/>
        <w:spacing w:before="0" w:line="291" w:lineRule="exact"/>
        <w:ind w:left="528"/>
      </w:pPr>
      <w:r>
        <w:t>Health</w:t>
      </w:r>
      <w:r>
        <w:rPr>
          <w:spacing w:val="-2"/>
        </w:rPr>
        <w:t xml:space="preserve"> harms</w:t>
      </w:r>
    </w:p>
    <w:p w14:paraId="54BEDED3" w14:textId="77777777" w:rsidR="00825807" w:rsidRDefault="00BC0ACB">
      <w:pPr>
        <w:pStyle w:val="BodyText"/>
        <w:spacing w:before="0"/>
        <w:ind w:left="158"/>
      </w:pPr>
      <w:r>
        <w:rPr>
          <w:noProof/>
          <w:position w:val="-4"/>
        </w:rPr>
        <w:drawing>
          <wp:inline distT="0" distB="0" distL="0" distR="0" wp14:anchorId="559ADB4F" wp14:editId="0B1E377D">
            <wp:extent cx="182879" cy="182879"/>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79"/>
                    </a:xfrm>
                    <a:prstGeom prst="rect">
                      <a:avLst/>
                    </a:prstGeom>
                  </pic:spPr>
                </pic:pic>
              </a:graphicData>
            </a:graphic>
          </wp:inline>
        </w:drawing>
      </w:r>
      <w:r>
        <w:rPr>
          <w:rFonts w:ascii="Times New Roman"/>
          <w:spacing w:val="40"/>
          <w:sz w:val="20"/>
        </w:rPr>
        <w:t xml:space="preserve"> </w:t>
      </w:r>
      <w:r>
        <w:t>Resources</w:t>
      </w:r>
    </w:p>
    <w:p w14:paraId="39772C5B" w14:textId="77777777" w:rsidR="00825807" w:rsidRDefault="00BC0ACB">
      <w:pPr>
        <w:pStyle w:val="BodyText"/>
        <w:spacing w:before="0"/>
        <w:ind w:left="158"/>
      </w:pPr>
      <w:r>
        <w:rPr>
          <w:noProof/>
          <w:position w:val="-4"/>
        </w:rPr>
        <w:drawing>
          <wp:inline distT="0" distB="0" distL="0" distR="0" wp14:anchorId="0C7E62CF" wp14:editId="21436C5C">
            <wp:extent cx="182879" cy="182879"/>
            <wp:effectExtent l="0" t="0" r="0" b="0"/>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79"/>
                    </a:xfrm>
                    <a:prstGeom prst="rect">
                      <a:avLst/>
                    </a:prstGeom>
                  </pic:spPr>
                </pic:pic>
              </a:graphicData>
            </a:graphic>
          </wp:inline>
        </w:drawing>
      </w:r>
      <w:r>
        <w:rPr>
          <w:rFonts w:ascii="Times New Roman"/>
          <w:spacing w:val="40"/>
          <w:sz w:val="20"/>
        </w:rPr>
        <w:t xml:space="preserve"> </w:t>
      </w:r>
      <w:r>
        <w:t>Value of knowing</w:t>
      </w:r>
    </w:p>
    <w:p w14:paraId="2BED6186" w14:textId="77777777" w:rsidR="00825807" w:rsidRDefault="00BC0ACB">
      <w:pPr>
        <w:pStyle w:val="Heading2"/>
      </w:pPr>
      <w:r>
        <w:t>Outcome</w:t>
      </w:r>
      <w:r>
        <w:rPr>
          <w:spacing w:val="-4"/>
        </w:rPr>
        <w:t xml:space="preserve"> </w:t>
      </w:r>
      <w:r>
        <w:t>description</w:t>
      </w:r>
      <w:r>
        <w:rPr>
          <w:spacing w:val="-4"/>
        </w:rPr>
        <w:t xml:space="preserve"> </w:t>
      </w:r>
      <w:r>
        <w:t>–</w:t>
      </w:r>
      <w:r>
        <w:rPr>
          <w:spacing w:val="-4"/>
        </w:rPr>
        <w:t xml:space="preserve"> </w:t>
      </w:r>
      <w:r>
        <w:t>include</w:t>
      </w:r>
      <w:r>
        <w:rPr>
          <w:spacing w:val="-4"/>
        </w:rPr>
        <w:t xml:space="preserve"> </w:t>
      </w:r>
      <w:r>
        <w:t>information</w:t>
      </w:r>
      <w:r>
        <w:rPr>
          <w:spacing w:val="-5"/>
        </w:rPr>
        <w:t xml:space="preserve"> </w:t>
      </w:r>
      <w:r>
        <w:t>about</w:t>
      </w:r>
      <w:r>
        <w:rPr>
          <w:spacing w:val="-6"/>
        </w:rPr>
        <w:t xml:space="preserve"> </w:t>
      </w:r>
      <w:r>
        <w:t>whether</w:t>
      </w:r>
      <w:r>
        <w:rPr>
          <w:spacing w:val="-3"/>
        </w:rPr>
        <w:t xml:space="preserve"> </w:t>
      </w:r>
      <w:r>
        <w:t>a</w:t>
      </w:r>
      <w:r>
        <w:rPr>
          <w:spacing w:val="-3"/>
        </w:rPr>
        <w:t xml:space="preserve"> </w:t>
      </w:r>
      <w:r>
        <w:t>change</w:t>
      </w:r>
      <w:r>
        <w:rPr>
          <w:spacing w:val="-4"/>
        </w:rPr>
        <w:t xml:space="preserve"> </w:t>
      </w:r>
      <w:r>
        <w:t>in</w:t>
      </w:r>
      <w:r>
        <w:rPr>
          <w:spacing w:val="-3"/>
        </w:rPr>
        <w:t xml:space="preserve"> </w:t>
      </w:r>
      <w:r>
        <w:t xml:space="preserve">patient management, or prognosis, occurs </w:t>
      </w:r>
      <w:proofErr w:type="gramStart"/>
      <w:r>
        <w:t>as a result of</w:t>
      </w:r>
      <w:proofErr w:type="gramEnd"/>
      <w:r>
        <w:t xml:space="preserve"> the test information:</w:t>
      </w:r>
    </w:p>
    <w:p w14:paraId="4CC30993" w14:textId="77777777" w:rsidR="00825807" w:rsidRDefault="00BC0ACB">
      <w:pPr>
        <w:pStyle w:val="ListParagraph"/>
        <w:numPr>
          <w:ilvl w:val="0"/>
          <w:numId w:val="1"/>
        </w:numPr>
        <w:tabs>
          <w:tab w:val="left" w:pos="503"/>
        </w:tabs>
        <w:ind w:left="503" w:hanging="359"/>
        <w:rPr>
          <w:sz w:val="24"/>
        </w:rPr>
      </w:pPr>
      <w:r>
        <w:rPr>
          <w:sz w:val="24"/>
          <w:u w:val="single"/>
        </w:rPr>
        <w:t>Health</w:t>
      </w:r>
      <w:r>
        <w:rPr>
          <w:spacing w:val="-2"/>
          <w:sz w:val="24"/>
          <w:u w:val="single"/>
        </w:rPr>
        <w:t xml:space="preserve"> benefits</w:t>
      </w:r>
    </w:p>
    <w:p w14:paraId="71533992" w14:textId="77777777" w:rsidR="00825807" w:rsidRDefault="00BC0ACB">
      <w:pPr>
        <w:pStyle w:val="Heading2"/>
        <w:numPr>
          <w:ilvl w:val="1"/>
          <w:numId w:val="1"/>
        </w:numPr>
        <w:tabs>
          <w:tab w:val="left" w:pos="934"/>
        </w:tabs>
        <w:ind w:left="934" w:hanging="430"/>
      </w:pPr>
      <w:r>
        <w:t>Survival</w:t>
      </w:r>
      <w:r>
        <w:rPr>
          <w:spacing w:val="-3"/>
        </w:rPr>
        <w:t xml:space="preserve"> </w:t>
      </w:r>
      <w:r>
        <w:t>/</w:t>
      </w:r>
      <w:r>
        <w:rPr>
          <w:spacing w:val="-2"/>
        </w:rPr>
        <w:t xml:space="preserve"> prognosis</w:t>
      </w:r>
    </w:p>
    <w:p w14:paraId="20D488D5" w14:textId="77777777" w:rsidR="00825807" w:rsidRDefault="00BC0ACB">
      <w:pPr>
        <w:pStyle w:val="ListParagraph"/>
        <w:numPr>
          <w:ilvl w:val="2"/>
          <w:numId w:val="1"/>
        </w:numPr>
        <w:tabs>
          <w:tab w:val="left" w:pos="1224"/>
        </w:tabs>
        <w:ind w:right="352"/>
        <w:rPr>
          <w:rFonts w:ascii="Symbol" w:hAnsi="Symbol"/>
        </w:rPr>
      </w:pPr>
      <w:r>
        <w:rPr>
          <w:b/>
          <w:sz w:val="24"/>
        </w:rPr>
        <w:t>BODE</w:t>
      </w:r>
      <w:r>
        <w:rPr>
          <w:b/>
          <w:spacing w:val="-2"/>
          <w:sz w:val="24"/>
        </w:rPr>
        <w:t xml:space="preserve"> </w:t>
      </w:r>
      <w:r>
        <w:rPr>
          <w:b/>
          <w:sz w:val="24"/>
        </w:rPr>
        <w:t>Index</w:t>
      </w:r>
      <w:r>
        <w:rPr>
          <w:b/>
          <w:spacing w:val="-3"/>
          <w:sz w:val="24"/>
        </w:rPr>
        <w:t xml:space="preserve"> </w:t>
      </w:r>
      <w:r>
        <w:rPr>
          <w:b/>
          <w:sz w:val="24"/>
        </w:rPr>
        <w:t>for</w:t>
      </w:r>
      <w:r>
        <w:rPr>
          <w:b/>
          <w:spacing w:val="-4"/>
          <w:sz w:val="24"/>
        </w:rPr>
        <w:t xml:space="preserve"> </w:t>
      </w:r>
      <w:r>
        <w:rPr>
          <w:b/>
          <w:sz w:val="24"/>
        </w:rPr>
        <w:t>COPD</w:t>
      </w:r>
      <w:r>
        <w:rPr>
          <w:b/>
          <w:spacing w:val="-2"/>
          <w:sz w:val="24"/>
        </w:rPr>
        <w:t xml:space="preserve"> </w:t>
      </w:r>
      <w:r>
        <w:rPr>
          <w:b/>
          <w:sz w:val="24"/>
        </w:rPr>
        <w:t>survival</w:t>
      </w:r>
      <w:r>
        <w:rPr>
          <w:b/>
          <w:spacing w:val="-3"/>
          <w:sz w:val="24"/>
        </w:rPr>
        <w:t xml:space="preserve"> </w:t>
      </w:r>
      <w:r>
        <w:rPr>
          <w:b/>
          <w:sz w:val="24"/>
        </w:rPr>
        <w:t>prognosis</w:t>
      </w:r>
      <w:r>
        <w:rPr>
          <w:b/>
          <w:spacing w:val="-1"/>
          <w:sz w:val="24"/>
        </w:rPr>
        <w:t xml:space="preserve"> </w:t>
      </w:r>
      <w:r>
        <w:rPr>
          <w:sz w:val="24"/>
        </w:rPr>
        <w:t>=</w:t>
      </w:r>
      <w:r>
        <w:rPr>
          <w:spacing w:val="-4"/>
          <w:sz w:val="24"/>
        </w:rPr>
        <w:t xml:space="preserve"> </w:t>
      </w:r>
      <w:r>
        <w:rPr>
          <w:sz w:val="24"/>
        </w:rPr>
        <w:t>a</w:t>
      </w:r>
      <w:r>
        <w:rPr>
          <w:spacing w:val="-3"/>
          <w:sz w:val="24"/>
        </w:rPr>
        <w:t xml:space="preserve"> </w:t>
      </w:r>
      <w:r>
        <w:rPr>
          <w:sz w:val="24"/>
        </w:rPr>
        <w:t>multidimensional</w:t>
      </w:r>
      <w:r>
        <w:rPr>
          <w:spacing w:val="-2"/>
          <w:sz w:val="24"/>
        </w:rPr>
        <w:t xml:space="preserve"> </w:t>
      </w:r>
      <w:r>
        <w:rPr>
          <w:sz w:val="24"/>
        </w:rPr>
        <w:t>score</w:t>
      </w:r>
      <w:r>
        <w:rPr>
          <w:spacing w:val="-4"/>
          <w:sz w:val="24"/>
        </w:rPr>
        <w:t xml:space="preserve"> </w:t>
      </w:r>
      <w:r>
        <w:rPr>
          <w:sz w:val="24"/>
        </w:rPr>
        <w:t xml:space="preserve">which combines FEV1, 6MWD, </w:t>
      </w:r>
      <w:proofErr w:type="spellStart"/>
      <w:r>
        <w:rPr>
          <w:sz w:val="24"/>
        </w:rPr>
        <w:t>mMRC</w:t>
      </w:r>
      <w:proofErr w:type="spellEnd"/>
      <w:r>
        <w:rPr>
          <w:sz w:val="24"/>
        </w:rPr>
        <w:t xml:space="preserve"> </w:t>
      </w:r>
      <w:proofErr w:type="spellStart"/>
      <w:r>
        <w:rPr>
          <w:sz w:val="24"/>
        </w:rPr>
        <w:t>Dyspnoea</w:t>
      </w:r>
      <w:proofErr w:type="spellEnd"/>
      <w:r>
        <w:rPr>
          <w:sz w:val="24"/>
        </w:rPr>
        <w:t xml:space="preserve"> Scale, and Body Mass Index to predict survival. A reduction of the BODE index of 1 point is clinically meaningful and indicates a significant reduction of mortality (Martinez et al, 2008).</w:t>
      </w:r>
      <w:r>
        <w:rPr>
          <w:spacing w:val="-3"/>
          <w:sz w:val="24"/>
        </w:rPr>
        <w:t xml:space="preserve"> </w:t>
      </w:r>
      <w:r>
        <w:rPr>
          <w:sz w:val="24"/>
        </w:rPr>
        <w:t>A</w:t>
      </w:r>
      <w:r>
        <w:rPr>
          <w:spacing w:val="-4"/>
          <w:sz w:val="24"/>
        </w:rPr>
        <w:t xml:space="preserve"> </w:t>
      </w:r>
      <w:r>
        <w:rPr>
          <w:sz w:val="24"/>
        </w:rPr>
        <w:t>BODE</w:t>
      </w:r>
      <w:r>
        <w:rPr>
          <w:spacing w:val="-4"/>
          <w:sz w:val="24"/>
        </w:rPr>
        <w:t xml:space="preserve"> </w:t>
      </w:r>
      <w:r>
        <w:rPr>
          <w:sz w:val="24"/>
        </w:rPr>
        <w:t>index</w:t>
      </w:r>
      <w:r>
        <w:rPr>
          <w:spacing w:val="-3"/>
          <w:sz w:val="24"/>
        </w:rPr>
        <w:t xml:space="preserve"> </w:t>
      </w:r>
      <w:r>
        <w:rPr>
          <w:sz w:val="24"/>
        </w:rPr>
        <w:t>of</w:t>
      </w:r>
      <w:r>
        <w:rPr>
          <w:spacing w:val="-3"/>
          <w:sz w:val="24"/>
        </w:rPr>
        <w:t xml:space="preserve"> </w:t>
      </w:r>
      <w:r>
        <w:rPr>
          <w:sz w:val="24"/>
        </w:rPr>
        <w:t>less</w:t>
      </w:r>
      <w:r>
        <w:rPr>
          <w:spacing w:val="-5"/>
          <w:sz w:val="24"/>
        </w:rPr>
        <w:t xml:space="preserve"> </w:t>
      </w:r>
      <w:r>
        <w:rPr>
          <w:sz w:val="24"/>
        </w:rPr>
        <w:t>than</w:t>
      </w:r>
      <w:r>
        <w:rPr>
          <w:spacing w:val="-3"/>
          <w:sz w:val="24"/>
        </w:rPr>
        <w:t xml:space="preserve"> </w:t>
      </w:r>
      <w:r>
        <w:rPr>
          <w:sz w:val="24"/>
        </w:rPr>
        <w:t>5</w:t>
      </w:r>
      <w:r>
        <w:rPr>
          <w:spacing w:val="-3"/>
          <w:sz w:val="24"/>
        </w:rPr>
        <w:t xml:space="preserve"> </w:t>
      </w:r>
      <w:r>
        <w:rPr>
          <w:sz w:val="24"/>
        </w:rPr>
        <w:t>points</w:t>
      </w:r>
      <w:r>
        <w:rPr>
          <w:spacing w:val="-5"/>
          <w:sz w:val="24"/>
        </w:rPr>
        <w:t xml:space="preserve"> </w:t>
      </w:r>
      <w:r>
        <w:rPr>
          <w:sz w:val="24"/>
        </w:rPr>
        <w:t>is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increased</w:t>
      </w:r>
      <w:r>
        <w:rPr>
          <w:spacing w:val="-3"/>
          <w:sz w:val="24"/>
        </w:rPr>
        <w:t xml:space="preserve"> </w:t>
      </w:r>
      <w:r>
        <w:rPr>
          <w:sz w:val="24"/>
        </w:rPr>
        <w:t xml:space="preserve">survival of more than 67% </w:t>
      </w:r>
      <w:proofErr w:type="gramStart"/>
      <w:r>
        <w:rPr>
          <w:sz w:val="24"/>
        </w:rPr>
        <w:t>at</w:t>
      </w:r>
      <w:proofErr w:type="gramEnd"/>
      <w:r>
        <w:rPr>
          <w:sz w:val="24"/>
        </w:rPr>
        <w:t xml:space="preserve"> 4 years (4), with a reduction of more than 1 point being associated with a significant decrease in mortality.</w:t>
      </w:r>
    </w:p>
    <w:p w14:paraId="14921159" w14:textId="77777777" w:rsidR="00825807" w:rsidRDefault="00BC0ACB">
      <w:pPr>
        <w:pStyle w:val="Heading2"/>
        <w:numPr>
          <w:ilvl w:val="1"/>
          <w:numId w:val="1"/>
        </w:numPr>
        <w:tabs>
          <w:tab w:val="left" w:pos="934"/>
        </w:tabs>
        <w:ind w:left="934" w:hanging="430"/>
      </w:pPr>
      <w:r>
        <w:t>Pulmonary</w:t>
      </w:r>
      <w:r>
        <w:rPr>
          <w:spacing w:val="-2"/>
        </w:rPr>
        <w:t xml:space="preserve"> function:</w:t>
      </w:r>
    </w:p>
    <w:p w14:paraId="42B03F20" w14:textId="77777777" w:rsidR="00825807" w:rsidRDefault="00BC0ACB">
      <w:pPr>
        <w:pStyle w:val="ListParagraph"/>
        <w:numPr>
          <w:ilvl w:val="2"/>
          <w:numId w:val="1"/>
        </w:numPr>
        <w:tabs>
          <w:tab w:val="left" w:pos="1224"/>
        </w:tabs>
        <w:ind w:right="319"/>
        <w:rPr>
          <w:rFonts w:ascii="Symbol" w:hAnsi="Symbol"/>
          <w:sz w:val="24"/>
        </w:rPr>
      </w:pPr>
      <w:r>
        <w:rPr>
          <w:b/>
          <w:sz w:val="24"/>
        </w:rPr>
        <w:t xml:space="preserve">FEV ₁ (Forced Expiratory Volume in 1 second) </w:t>
      </w:r>
      <w:r>
        <w:rPr>
          <w:sz w:val="24"/>
        </w:rPr>
        <w:t>= the volume of air that the patient</w:t>
      </w:r>
      <w:r>
        <w:rPr>
          <w:spacing w:val="-3"/>
          <w:sz w:val="24"/>
        </w:rPr>
        <w:t xml:space="preserve"> </w:t>
      </w:r>
      <w:proofErr w:type="gramStart"/>
      <w:r>
        <w:rPr>
          <w:sz w:val="24"/>
        </w:rPr>
        <w:t>is</w:t>
      </w:r>
      <w:r>
        <w:rPr>
          <w:spacing w:val="-5"/>
          <w:sz w:val="24"/>
        </w:rPr>
        <w:t xml:space="preserve"> </w:t>
      </w:r>
      <w:r>
        <w:rPr>
          <w:sz w:val="24"/>
        </w:rPr>
        <w:t>able</w:t>
      </w:r>
      <w:r>
        <w:rPr>
          <w:spacing w:val="-3"/>
          <w:sz w:val="24"/>
        </w:rPr>
        <w:t xml:space="preserve"> </w:t>
      </w:r>
      <w:r>
        <w:rPr>
          <w:sz w:val="24"/>
        </w:rPr>
        <w:t>to</w:t>
      </w:r>
      <w:proofErr w:type="gramEnd"/>
      <w:r>
        <w:rPr>
          <w:spacing w:val="-2"/>
          <w:sz w:val="24"/>
        </w:rPr>
        <w:t xml:space="preserve"> </w:t>
      </w:r>
      <w:r>
        <w:rPr>
          <w:sz w:val="24"/>
        </w:rPr>
        <w:t>exhale</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first</w:t>
      </w:r>
      <w:r>
        <w:rPr>
          <w:spacing w:val="-2"/>
          <w:sz w:val="24"/>
        </w:rPr>
        <w:t xml:space="preserve"> </w:t>
      </w:r>
      <w:r>
        <w:rPr>
          <w:sz w:val="24"/>
        </w:rPr>
        <w:t>second</w:t>
      </w:r>
      <w:r>
        <w:rPr>
          <w:spacing w:val="-3"/>
          <w:sz w:val="24"/>
        </w:rPr>
        <w:t xml:space="preserve"> </w:t>
      </w:r>
      <w:r>
        <w:rPr>
          <w:sz w:val="24"/>
        </w:rPr>
        <w:t>of</w:t>
      </w:r>
      <w:r>
        <w:rPr>
          <w:spacing w:val="-3"/>
          <w:sz w:val="24"/>
        </w:rPr>
        <w:t xml:space="preserve"> </w:t>
      </w:r>
      <w:r>
        <w:rPr>
          <w:sz w:val="24"/>
        </w:rPr>
        <w:t>forced</w:t>
      </w:r>
      <w:r>
        <w:rPr>
          <w:spacing w:val="-3"/>
          <w:sz w:val="24"/>
        </w:rPr>
        <w:t xml:space="preserve"> </w:t>
      </w:r>
      <w:r>
        <w:rPr>
          <w:sz w:val="24"/>
        </w:rPr>
        <w:t>expiration.</w:t>
      </w:r>
      <w:r>
        <w:rPr>
          <w:spacing w:val="-3"/>
          <w:sz w:val="24"/>
        </w:rPr>
        <w:t xml:space="preserve"> </w:t>
      </w:r>
      <w:r>
        <w:rPr>
          <w:sz w:val="24"/>
        </w:rPr>
        <w:t>An</w:t>
      </w:r>
      <w:r>
        <w:rPr>
          <w:spacing w:val="-4"/>
          <w:sz w:val="24"/>
        </w:rPr>
        <w:t xml:space="preserve"> </w:t>
      </w:r>
      <w:r>
        <w:rPr>
          <w:sz w:val="24"/>
        </w:rPr>
        <w:t>increase</w:t>
      </w:r>
      <w:r>
        <w:rPr>
          <w:spacing w:val="-1"/>
          <w:sz w:val="24"/>
        </w:rPr>
        <w:t xml:space="preserve"> </w:t>
      </w:r>
      <w:r>
        <w:rPr>
          <w:sz w:val="24"/>
        </w:rPr>
        <w:t xml:space="preserve">of 12% indicates a meaningful change. A change in FEV1 of 100 mL can be perceived by </w:t>
      </w:r>
      <w:proofErr w:type="gramStart"/>
      <w:r>
        <w:rPr>
          <w:sz w:val="24"/>
        </w:rPr>
        <w:t>patients, and</w:t>
      </w:r>
      <w:proofErr w:type="gramEnd"/>
      <w:r>
        <w:rPr>
          <w:sz w:val="24"/>
        </w:rPr>
        <w:t xml:space="preserve"> correlates with fewer relapses following exacerbations (Donohue et al., 2005).</w:t>
      </w:r>
    </w:p>
    <w:p w14:paraId="7E728683" w14:textId="77777777" w:rsidR="00825807" w:rsidRDefault="00BC0ACB">
      <w:pPr>
        <w:pStyle w:val="ListParagraph"/>
        <w:numPr>
          <w:ilvl w:val="2"/>
          <w:numId w:val="1"/>
        </w:numPr>
        <w:tabs>
          <w:tab w:val="left" w:pos="1224"/>
        </w:tabs>
        <w:ind w:right="426"/>
        <w:rPr>
          <w:rFonts w:ascii="Symbol" w:hAnsi="Symbol"/>
          <w:sz w:val="24"/>
        </w:rPr>
      </w:pPr>
      <w:r>
        <w:rPr>
          <w:b/>
          <w:sz w:val="24"/>
        </w:rPr>
        <w:t xml:space="preserve">FVC (Forced Vital Capacity) </w:t>
      </w:r>
      <w:r>
        <w:rPr>
          <w:sz w:val="24"/>
        </w:rPr>
        <w:t>= the total volume of air that one can forcibly exhale</w:t>
      </w:r>
      <w:r>
        <w:rPr>
          <w:spacing w:val="-6"/>
          <w:sz w:val="24"/>
        </w:rPr>
        <w:t xml:space="preserve"> </w:t>
      </w:r>
      <w:r>
        <w:rPr>
          <w:sz w:val="24"/>
        </w:rPr>
        <w:t>after</w:t>
      </w:r>
      <w:r>
        <w:rPr>
          <w:spacing w:val="-4"/>
          <w:sz w:val="24"/>
        </w:rPr>
        <w:t xml:space="preserve"> </w:t>
      </w:r>
      <w:r>
        <w:rPr>
          <w:sz w:val="24"/>
        </w:rPr>
        <w:t>a</w:t>
      </w:r>
      <w:r>
        <w:rPr>
          <w:spacing w:val="-3"/>
          <w:sz w:val="24"/>
        </w:rPr>
        <w:t xml:space="preserve"> </w:t>
      </w:r>
      <w:r>
        <w:rPr>
          <w:sz w:val="24"/>
        </w:rPr>
        <w:t>full</w:t>
      </w:r>
      <w:r>
        <w:rPr>
          <w:spacing w:val="-6"/>
          <w:sz w:val="24"/>
        </w:rPr>
        <w:t xml:space="preserve"> </w:t>
      </w:r>
      <w:r>
        <w:rPr>
          <w:sz w:val="24"/>
        </w:rPr>
        <w:t>inspiration).</w:t>
      </w:r>
      <w:r>
        <w:rPr>
          <w:spacing w:val="-4"/>
          <w:sz w:val="24"/>
        </w:rPr>
        <w:t xml:space="preserve"> </w:t>
      </w:r>
      <w:r>
        <w:rPr>
          <w:sz w:val="24"/>
        </w:rPr>
        <w:t>Improvement</w:t>
      </w:r>
      <w:r>
        <w:rPr>
          <w:spacing w:val="-4"/>
          <w:sz w:val="24"/>
        </w:rPr>
        <w:t xml:space="preserve"> </w:t>
      </w:r>
      <w:r>
        <w:rPr>
          <w:sz w:val="24"/>
        </w:rPr>
        <w:t>reflects</w:t>
      </w:r>
      <w:r>
        <w:rPr>
          <w:spacing w:val="-5"/>
          <w:sz w:val="24"/>
        </w:rPr>
        <w:t xml:space="preserve"> </w:t>
      </w:r>
      <w:r>
        <w:rPr>
          <w:sz w:val="24"/>
        </w:rPr>
        <w:t>reduced</w:t>
      </w:r>
      <w:r>
        <w:rPr>
          <w:spacing w:val="-4"/>
          <w:sz w:val="24"/>
        </w:rPr>
        <w:t xml:space="preserve"> </w:t>
      </w:r>
      <w:r>
        <w:rPr>
          <w:sz w:val="24"/>
        </w:rPr>
        <w:t>air</w:t>
      </w:r>
      <w:r>
        <w:rPr>
          <w:spacing w:val="-4"/>
          <w:sz w:val="24"/>
        </w:rPr>
        <w:t xml:space="preserve"> </w:t>
      </w:r>
      <w:r>
        <w:rPr>
          <w:sz w:val="24"/>
        </w:rPr>
        <w:t>trapping</w:t>
      </w:r>
      <w:r>
        <w:rPr>
          <w:spacing w:val="-4"/>
          <w:sz w:val="24"/>
        </w:rPr>
        <w:t xml:space="preserve"> </w:t>
      </w:r>
      <w:r>
        <w:rPr>
          <w:sz w:val="24"/>
        </w:rPr>
        <w:t>and improved ventilatory efficiency.</w:t>
      </w:r>
    </w:p>
    <w:p w14:paraId="0A9F5245" w14:textId="77777777" w:rsidR="00825807" w:rsidRDefault="00BC0ACB">
      <w:pPr>
        <w:pStyle w:val="ListParagraph"/>
        <w:numPr>
          <w:ilvl w:val="2"/>
          <w:numId w:val="1"/>
        </w:numPr>
        <w:tabs>
          <w:tab w:val="left" w:pos="1224"/>
        </w:tabs>
        <w:ind w:right="146"/>
        <w:rPr>
          <w:rFonts w:ascii="Symbol" w:hAnsi="Symbol"/>
          <w:sz w:val="24"/>
        </w:rPr>
      </w:pPr>
      <w:r>
        <w:rPr>
          <w:b/>
          <w:sz w:val="24"/>
        </w:rPr>
        <w:t xml:space="preserve">RV (Residual Volume) </w:t>
      </w:r>
      <w:r>
        <w:rPr>
          <w:sz w:val="24"/>
        </w:rPr>
        <w:t>= the volume of air remaining in the lungs after a full exhalation.</w:t>
      </w:r>
      <w:r>
        <w:rPr>
          <w:spacing w:val="-3"/>
          <w:sz w:val="24"/>
        </w:rPr>
        <w:t xml:space="preserve"> </w:t>
      </w:r>
      <w:r>
        <w:rPr>
          <w:sz w:val="24"/>
        </w:rPr>
        <w:t>The</w:t>
      </w:r>
      <w:r>
        <w:rPr>
          <w:spacing w:val="-5"/>
          <w:sz w:val="24"/>
        </w:rPr>
        <w:t xml:space="preserve"> </w:t>
      </w:r>
      <w:r>
        <w:rPr>
          <w:sz w:val="24"/>
        </w:rPr>
        <w:t>minimally</w:t>
      </w:r>
      <w:r>
        <w:rPr>
          <w:spacing w:val="-6"/>
          <w:sz w:val="24"/>
        </w:rPr>
        <w:t xml:space="preserve"> </w:t>
      </w:r>
      <w:r>
        <w:rPr>
          <w:sz w:val="24"/>
        </w:rPr>
        <w:t>clinical</w:t>
      </w:r>
      <w:r>
        <w:rPr>
          <w:spacing w:val="-3"/>
          <w:sz w:val="24"/>
        </w:rPr>
        <w:t xml:space="preserve"> </w:t>
      </w:r>
      <w:r>
        <w:rPr>
          <w:sz w:val="24"/>
        </w:rPr>
        <w:t>important</w:t>
      </w:r>
      <w:r>
        <w:rPr>
          <w:spacing w:val="-3"/>
          <w:sz w:val="24"/>
        </w:rPr>
        <w:t xml:space="preserve"> </w:t>
      </w:r>
      <w:r>
        <w:rPr>
          <w:sz w:val="24"/>
        </w:rPr>
        <w:t>difference</w:t>
      </w:r>
      <w:r>
        <w:rPr>
          <w:spacing w:val="-3"/>
          <w:sz w:val="24"/>
        </w:rPr>
        <w:t xml:space="preserve"> </w:t>
      </w:r>
      <w:r>
        <w:rPr>
          <w:sz w:val="24"/>
        </w:rPr>
        <w:t>for</w:t>
      </w:r>
      <w:r>
        <w:rPr>
          <w:spacing w:val="-4"/>
          <w:sz w:val="24"/>
        </w:rPr>
        <w:t xml:space="preserve"> </w:t>
      </w:r>
      <w:r>
        <w:rPr>
          <w:sz w:val="24"/>
        </w:rPr>
        <w:t>reduction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RV</w:t>
      </w:r>
      <w:r>
        <w:rPr>
          <w:spacing w:val="-4"/>
          <w:sz w:val="24"/>
        </w:rPr>
        <w:t xml:space="preserve"> </w:t>
      </w:r>
      <w:r>
        <w:rPr>
          <w:sz w:val="24"/>
        </w:rPr>
        <w:t xml:space="preserve">is 430 ml) and indicates effective deflation of hyperinflated lobes (Hartman et al., </w:t>
      </w:r>
      <w:r>
        <w:rPr>
          <w:spacing w:val="-2"/>
          <w:sz w:val="24"/>
        </w:rPr>
        <w:t>2012).</w:t>
      </w:r>
    </w:p>
    <w:p w14:paraId="1D23CC27" w14:textId="77777777" w:rsidR="00825807" w:rsidRDefault="00825807">
      <w:pPr>
        <w:pStyle w:val="ListParagraph"/>
        <w:rPr>
          <w:rFonts w:ascii="Symbol" w:hAnsi="Symbol"/>
          <w:sz w:val="24"/>
        </w:rPr>
        <w:sectPr w:rsidR="00825807">
          <w:pgSz w:w="11910" w:h="16840"/>
          <w:pgMar w:top="1320" w:right="992" w:bottom="820" w:left="1133" w:header="424" w:footer="623" w:gutter="0"/>
          <w:cols w:space="720"/>
        </w:sectPr>
      </w:pPr>
    </w:p>
    <w:p w14:paraId="015BB8A8" w14:textId="77777777" w:rsidR="00825807" w:rsidRDefault="00BC0ACB">
      <w:pPr>
        <w:pStyle w:val="ListParagraph"/>
        <w:numPr>
          <w:ilvl w:val="2"/>
          <w:numId w:val="1"/>
        </w:numPr>
        <w:tabs>
          <w:tab w:val="left" w:pos="1224"/>
        </w:tabs>
        <w:spacing w:before="90"/>
        <w:ind w:right="233"/>
        <w:rPr>
          <w:rFonts w:ascii="Symbol" w:hAnsi="Symbol"/>
          <w:sz w:val="24"/>
        </w:rPr>
      </w:pPr>
      <w:r>
        <w:rPr>
          <w:b/>
          <w:sz w:val="24"/>
        </w:rPr>
        <w:lastRenderedPageBreak/>
        <w:t>TLC</w:t>
      </w:r>
      <w:r>
        <w:rPr>
          <w:b/>
          <w:spacing w:val="-3"/>
          <w:sz w:val="24"/>
        </w:rPr>
        <w:t xml:space="preserve"> </w:t>
      </w:r>
      <w:r>
        <w:rPr>
          <w:b/>
          <w:sz w:val="24"/>
        </w:rPr>
        <w:t>(Total</w:t>
      </w:r>
      <w:r>
        <w:rPr>
          <w:b/>
          <w:spacing w:val="-3"/>
          <w:sz w:val="24"/>
        </w:rPr>
        <w:t xml:space="preserve"> </w:t>
      </w:r>
      <w:r>
        <w:rPr>
          <w:b/>
          <w:sz w:val="24"/>
        </w:rPr>
        <w:t>Lung</w:t>
      </w:r>
      <w:r>
        <w:rPr>
          <w:b/>
          <w:spacing w:val="-2"/>
          <w:sz w:val="24"/>
        </w:rPr>
        <w:t xml:space="preserve"> </w:t>
      </w:r>
      <w:r>
        <w:rPr>
          <w:b/>
          <w:sz w:val="24"/>
        </w:rPr>
        <w:t>Capacity)</w:t>
      </w:r>
      <w:r>
        <w:rPr>
          <w:b/>
          <w:spacing w:val="-2"/>
          <w:sz w:val="24"/>
        </w:rPr>
        <w:t xml:space="preserve"> </w:t>
      </w:r>
      <w:r>
        <w:rPr>
          <w:sz w:val="24"/>
        </w:rPr>
        <w:t>=</w:t>
      </w:r>
      <w:r>
        <w:rPr>
          <w:spacing w:val="-4"/>
          <w:sz w:val="24"/>
        </w:rPr>
        <w:t xml:space="preserve"> </w:t>
      </w:r>
      <w:r>
        <w:rPr>
          <w:sz w:val="24"/>
        </w:rPr>
        <w:t>the</w:t>
      </w:r>
      <w:r>
        <w:rPr>
          <w:spacing w:val="-1"/>
          <w:sz w:val="24"/>
        </w:rPr>
        <w:t xml:space="preserve"> </w:t>
      </w:r>
      <w:r>
        <w:rPr>
          <w:sz w:val="24"/>
        </w:rPr>
        <w:t>maximum</w:t>
      </w:r>
      <w:r>
        <w:rPr>
          <w:spacing w:val="-3"/>
          <w:sz w:val="24"/>
        </w:rPr>
        <w:t xml:space="preserve"> </w:t>
      </w:r>
      <w:r>
        <w:rPr>
          <w:sz w:val="24"/>
        </w:rPr>
        <w:t>volume</w:t>
      </w:r>
      <w:r>
        <w:rPr>
          <w:spacing w:val="-4"/>
          <w:sz w:val="24"/>
        </w:rPr>
        <w:t xml:space="preserve"> </w:t>
      </w:r>
      <w:r>
        <w:rPr>
          <w:sz w:val="24"/>
        </w:rPr>
        <w:t>of</w:t>
      </w:r>
      <w:r>
        <w:rPr>
          <w:spacing w:val="-4"/>
          <w:sz w:val="24"/>
        </w:rPr>
        <w:t xml:space="preserve"> </w:t>
      </w:r>
      <w:r>
        <w:rPr>
          <w:sz w:val="24"/>
        </w:rPr>
        <w:t>air</w:t>
      </w:r>
      <w:r>
        <w:rPr>
          <w:spacing w:val="-2"/>
          <w:sz w:val="24"/>
        </w:rPr>
        <w:t xml:space="preserve"> </w:t>
      </w:r>
      <w:r>
        <w:rPr>
          <w:sz w:val="24"/>
        </w:rPr>
        <w:t>present</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lungs. Reduction reflects improved chest wall mechanics and decreased </w:t>
      </w:r>
      <w:r>
        <w:rPr>
          <w:spacing w:val="-2"/>
          <w:sz w:val="24"/>
        </w:rPr>
        <w:t>hyperinflation.</w:t>
      </w:r>
    </w:p>
    <w:p w14:paraId="36C7B942" w14:textId="77777777" w:rsidR="00825807" w:rsidRDefault="00BC0ACB">
      <w:pPr>
        <w:pStyle w:val="Heading2"/>
        <w:numPr>
          <w:ilvl w:val="1"/>
          <w:numId w:val="1"/>
        </w:numPr>
        <w:tabs>
          <w:tab w:val="left" w:pos="934"/>
        </w:tabs>
        <w:ind w:left="934" w:hanging="430"/>
      </w:pPr>
      <w:r>
        <w:t>Exercise</w:t>
      </w:r>
      <w:r>
        <w:rPr>
          <w:spacing w:val="-5"/>
        </w:rPr>
        <w:t xml:space="preserve"> </w:t>
      </w:r>
      <w:r>
        <w:t>capacity</w:t>
      </w:r>
      <w:r>
        <w:rPr>
          <w:spacing w:val="-3"/>
        </w:rPr>
        <w:t xml:space="preserve"> </w:t>
      </w:r>
      <w:r>
        <w:t>/</w:t>
      </w:r>
      <w:r>
        <w:rPr>
          <w:spacing w:val="-5"/>
        </w:rPr>
        <w:t xml:space="preserve"> </w:t>
      </w:r>
      <w:r>
        <w:t>functional</w:t>
      </w:r>
      <w:r>
        <w:rPr>
          <w:spacing w:val="-4"/>
        </w:rPr>
        <w:t xml:space="preserve"> </w:t>
      </w:r>
      <w:r>
        <w:rPr>
          <w:spacing w:val="-2"/>
        </w:rPr>
        <w:t>status:</w:t>
      </w:r>
    </w:p>
    <w:p w14:paraId="271AE39C" w14:textId="77777777" w:rsidR="00825807" w:rsidRDefault="00BC0ACB">
      <w:pPr>
        <w:pStyle w:val="ListParagraph"/>
        <w:numPr>
          <w:ilvl w:val="2"/>
          <w:numId w:val="1"/>
        </w:numPr>
        <w:tabs>
          <w:tab w:val="left" w:pos="1224"/>
        </w:tabs>
        <w:ind w:right="227"/>
        <w:rPr>
          <w:rFonts w:ascii="Symbol" w:hAnsi="Symbol"/>
          <w:sz w:val="24"/>
        </w:rPr>
      </w:pPr>
      <w:r>
        <w:rPr>
          <w:b/>
          <w:sz w:val="24"/>
        </w:rPr>
        <w:t xml:space="preserve">6MWD (6-minute walking distance test) </w:t>
      </w:r>
      <w:r>
        <w:rPr>
          <w:sz w:val="24"/>
        </w:rPr>
        <w:t>= the distance walked in 6 minutes as</w:t>
      </w:r>
      <w:r>
        <w:rPr>
          <w:spacing w:val="-5"/>
          <w:sz w:val="24"/>
        </w:rPr>
        <w:t xml:space="preserve"> </w:t>
      </w:r>
      <w:r>
        <w:rPr>
          <w:sz w:val="24"/>
        </w:rPr>
        <w:t>a</w:t>
      </w:r>
      <w:r>
        <w:rPr>
          <w:spacing w:val="-4"/>
          <w:sz w:val="24"/>
        </w:rPr>
        <w:t xml:space="preserve"> </w:t>
      </w:r>
      <w:r>
        <w:rPr>
          <w:sz w:val="24"/>
        </w:rPr>
        <w:t>sub-maximal</w:t>
      </w:r>
      <w:r>
        <w:rPr>
          <w:spacing w:val="-3"/>
          <w:sz w:val="24"/>
        </w:rPr>
        <w:t xml:space="preserve"> </w:t>
      </w:r>
      <w:r>
        <w:rPr>
          <w:sz w:val="24"/>
        </w:rPr>
        <w:t>test</w:t>
      </w:r>
      <w:r>
        <w:rPr>
          <w:spacing w:val="-2"/>
          <w:sz w:val="24"/>
        </w:rPr>
        <w:t xml:space="preserve"> </w:t>
      </w:r>
      <w:r>
        <w:rPr>
          <w:sz w:val="24"/>
        </w:rPr>
        <w:t>of</w:t>
      </w:r>
      <w:r>
        <w:rPr>
          <w:spacing w:val="-5"/>
          <w:sz w:val="24"/>
        </w:rPr>
        <w:t xml:space="preserve"> </w:t>
      </w:r>
      <w:r>
        <w:rPr>
          <w:sz w:val="24"/>
        </w:rPr>
        <w:t>aerobic</w:t>
      </w:r>
      <w:r>
        <w:rPr>
          <w:spacing w:val="-5"/>
          <w:sz w:val="24"/>
        </w:rPr>
        <w:t xml:space="preserve"> </w:t>
      </w:r>
      <w:r>
        <w:rPr>
          <w:sz w:val="24"/>
        </w:rPr>
        <w:t>capacity</w:t>
      </w:r>
      <w:r>
        <w:rPr>
          <w:spacing w:val="-5"/>
          <w:sz w:val="24"/>
        </w:rPr>
        <w:t xml:space="preserve"> </w:t>
      </w:r>
      <w:r>
        <w:rPr>
          <w:sz w:val="24"/>
        </w:rPr>
        <w:t>or</w:t>
      </w:r>
      <w:r>
        <w:rPr>
          <w:spacing w:val="-2"/>
          <w:sz w:val="24"/>
        </w:rPr>
        <w:t xml:space="preserve"> </w:t>
      </w:r>
      <w:r>
        <w:rPr>
          <w:sz w:val="24"/>
        </w:rPr>
        <w:t>endurance.</w:t>
      </w:r>
      <w:r>
        <w:rPr>
          <w:spacing w:val="-3"/>
          <w:sz w:val="24"/>
        </w:rPr>
        <w:t xml:space="preserve"> </w:t>
      </w:r>
      <w:r>
        <w:rPr>
          <w:sz w:val="24"/>
        </w:rPr>
        <w:t>An</w:t>
      </w:r>
      <w:r>
        <w:rPr>
          <w:spacing w:val="-4"/>
          <w:sz w:val="24"/>
        </w:rPr>
        <w:t xml:space="preserve"> </w:t>
      </w:r>
      <w:r>
        <w:rPr>
          <w:sz w:val="24"/>
        </w:rPr>
        <w:t>increase of</w:t>
      </w:r>
      <w:r>
        <w:rPr>
          <w:spacing w:val="-5"/>
          <w:sz w:val="24"/>
        </w:rPr>
        <w:t xml:space="preserve"> </w:t>
      </w:r>
      <w:proofErr w:type="gramStart"/>
      <w:r>
        <w:rPr>
          <w:sz w:val="24"/>
        </w:rPr>
        <w:t>26±2</w:t>
      </w:r>
      <w:proofErr w:type="gramEnd"/>
      <w:r>
        <w:rPr>
          <w:spacing w:val="-5"/>
          <w:sz w:val="24"/>
        </w:rPr>
        <w:t xml:space="preserve"> </w:t>
      </w:r>
      <w:r>
        <w:rPr>
          <w:sz w:val="24"/>
        </w:rPr>
        <w:t>m for patients with severe COPD indicates a clinically meaningful change (</w:t>
      </w:r>
      <w:proofErr w:type="spellStart"/>
      <w:r>
        <w:rPr>
          <w:sz w:val="24"/>
        </w:rPr>
        <w:t>Puhan</w:t>
      </w:r>
      <w:proofErr w:type="spellEnd"/>
      <w:r>
        <w:rPr>
          <w:sz w:val="24"/>
        </w:rPr>
        <w:t xml:space="preserve"> et al., 2011)</w:t>
      </w:r>
    </w:p>
    <w:p w14:paraId="4D9A9350" w14:textId="77777777" w:rsidR="00825807" w:rsidRDefault="00BC0ACB">
      <w:pPr>
        <w:pStyle w:val="ListParagraph"/>
        <w:numPr>
          <w:ilvl w:val="2"/>
          <w:numId w:val="1"/>
        </w:numPr>
        <w:tabs>
          <w:tab w:val="left" w:pos="1224"/>
        </w:tabs>
        <w:ind w:right="265"/>
        <w:rPr>
          <w:rFonts w:ascii="Symbol" w:hAnsi="Symbol"/>
          <w:sz w:val="24"/>
        </w:rPr>
      </w:pPr>
      <w:proofErr w:type="spellStart"/>
      <w:r>
        <w:rPr>
          <w:b/>
          <w:sz w:val="24"/>
        </w:rPr>
        <w:t>mMRC</w:t>
      </w:r>
      <w:proofErr w:type="spellEnd"/>
      <w:r>
        <w:rPr>
          <w:b/>
          <w:spacing w:val="-4"/>
          <w:sz w:val="24"/>
        </w:rPr>
        <w:t xml:space="preserve"> </w:t>
      </w:r>
      <w:r>
        <w:rPr>
          <w:b/>
          <w:sz w:val="24"/>
        </w:rPr>
        <w:t>(Modified</w:t>
      </w:r>
      <w:r>
        <w:rPr>
          <w:b/>
          <w:spacing w:val="-3"/>
          <w:sz w:val="24"/>
        </w:rPr>
        <w:t xml:space="preserve"> </w:t>
      </w:r>
      <w:r>
        <w:rPr>
          <w:b/>
          <w:sz w:val="24"/>
        </w:rPr>
        <w:t>Medical</w:t>
      </w:r>
      <w:r>
        <w:rPr>
          <w:b/>
          <w:spacing w:val="-4"/>
          <w:sz w:val="24"/>
        </w:rPr>
        <w:t xml:space="preserve"> </w:t>
      </w:r>
      <w:r>
        <w:rPr>
          <w:b/>
          <w:sz w:val="24"/>
        </w:rPr>
        <w:t>Research</w:t>
      </w:r>
      <w:r>
        <w:rPr>
          <w:b/>
          <w:spacing w:val="-3"/>
          <w:sz w:val="24"/>
        </w:rPr>
        <w:t xml:space="preserve"> </w:t>
      </w:r>
      <w:r>
        <w:rPr>
          <w:b/>
          <w:sz w:val="24"/>
        </w:rPr>
        <w:t>Council</w:t>
      </w:r>
      <w:r>
        <w:rPr>
          <w:sz w:val="24"/>
        </w:rPr>
        <w:t>)</w:t>
      </w:r>
      <w:r>
        <w:rPr>
          <w:spacing w:val="-5"/>
          <w:sz w:val="24"/>
        </w:rPr>
        <w:t xml:space="preserve"> </w:t>
      </w:r>
      <w:proofErr w:type="spellStart"/>
      <w:r>
        <w:rPr>
          <w:sz w:val="24"/>
        </w:rPr>
        <w:t>dyspnoea</w:t>
      </w:r>
      <w:proofErr w:type="spellEnd"/>
      <w:r>
        <w:rPr>
          <w:spacing w:val="-4"/>
          <w:sz w:val="24"/>
        </w:rPr>
        <w:t xml:space="preserve"> </w:t>
      </w:r>
      <w:r>
        <w:rPr>
          <w:sz w:val="24"/>
        </w:rPr>
        <w:t>scale</w:t>
      </w:r>
      <w:r>
        <w:rPr>
          <w:spacing w:val="-2"/>
          <w:sz w:val="24"/>
        </w:rPr>
        <w:t xml:space="preserve"> </w:t>
      </w:r>
      <w:r>
        <w:rPr>
          <w:sz w:val="24"/>
        </w:rPr>
        <w:t>=</w:t>
      </w:r>
      <w:r>
        <w:rPr>
          <w:spacing w:val="-3"/>
          <w:sz w:val="24"/>
        </w:rPr>
        <w:t xml:space="preserve"> </w:t>
      </w:r>
      <w:r>
        <w:rPr>
          <w:sz w:val="24"/>
        </w:rPr>
        <w:t>a</w:t>
      </w:r>
      <w:r>
        <w:rPr>
          <w:spacing w:val="-2"/>
          <w:sz w:val="24"/>
        </w:rPr>
        <w:t xml:space="preserve"> </w:t>
      </w:r>
      <w:r>
        <w:rPr>
          <w:sz w:val="24"/>
        </w:rPr>
        <w:t>measure</w:t>
      </w:r>
      <w:r>
        <w:rPr>
          <w:spacing w:val="-5"/>
          <w:sz w:val="24"/>
        </w:rPr>
        <w:t xml:space="preserve"> </w:t>
      </w:r>
      <w:r>
        <w:rPr>
          <w:sz w:val="24"/>
        </w:rPr>
        <w:t>of perceived respiratory disability ranging from none (grade 0) to almost complete incapacity (grade 4). A change with 1 point suggests a clinically meaningful difference.</w:t>
      </w:r>
    </w:p>
    <w:p w14:paraId="3E125461" w14:textId="77777777" w:rsidR="00825807" w:rsidRDefault="00BC0ACB">
      <w:pPr>
        <w:pStyle w:val="Heading2"/>
        <w:numPr>
          <w:ilvl w:val="1"/>
          <w:numId w:val="1"/>
        </w:numPr>
        <w:tabs>
          <w:tab w:val="left" w:pos="934"/>
        </w:tabs>
        <w:ind w:left="934" w:hanging="430"/>
      </w:pPr>
      <w:r>
        <w:t>Quality</w:t>
      </w:r>
      <w:r>
        <w:rPr>
          <w:spacing w:val="-2"/>
        </w:rPr>
        <w:t xml:space="preserve"> </w:t>
      </w:r>
      <w:r>
        <w:t>of</w:t>
      </w:r>
      <w:r>
        <w:rPr>
          <w:spacing w:val="-3"/>
        </w:rPr>
        <w:t xml:space="preserve"> </w:t>
      </w:r>
      <w:r>
        <w:rPr>
          <w:spacing w:val="-4"/>
        </w:rPr>
        <w:t>life:</w:t>
      </w:r>
    </w:p>
    <w:p w14:paraId="603BF1CA" w14:textId="77777777" w:rsidR="00825807" w:rsidRDefault="00BC0ACB">
      <w:pPr>
        <w:pStyle w:val="ListParagraph"/>
        <w:numPr>
          <w:ilvl w:val="2"/>
          <w:numId w:val="1"/>
        </w:numPr>
        <w:tabs>
          <w:tab w:val="left" w:pos="1224"/>
        </w:tabs>
        <w:ind w:right="256"/>
        <w:rPr>
          <w:rFonts w:ascii="Symbol" w:hAnsi="Symbol"/>
          <w:sz w:val="24"/>
        </w:rPr>
      </w:pPr>
      <w:r>
        <w:rPr>
          <w:b/>
          <w:sz w:val="24"/>
        </w:rPr>
        <w:t xml:space="preserve">St. George’s Respiratory Questionnaire (SGRQ) </w:t>
      </w:r>
      <w:r>
        <w:rPr>
          <w:sz w:val="24"/>
        </w:rPr>
        <w:t>= a quality-of-life score designed</w:t>
      </w:r>
      <w:r>
        <w:rPr>
          <w:spacing w:val="-3"/>
          <w:sz w:val="24"/>
        </w:rPr>
        <w:t xml:space="preserve"> </w:t>
      </w:r>
      <w:r>
        <w:rPr>
          <w:sz w:val="24"/>
        </w:rPr>
        <w:t>to</w:t>
      </w:r>
      <w:r>
        <w:rPr>
          <w:spacing w:val="-3"/>
          <w:sz w:val="24"/>
        </w:rPr>
        <w:t xml:space="preserve"> </w:t>
      </w:r>
      <w:r>
        <w:rPr>
          <w:sz w:val="24"/>
        </w:rPr>
        <w:t>measure</w:t>
      </w:r>
      <w:r>
        <w:rPr>
          <w:spacing w:val="-5"/>
          <w:sz w:val="24"/>
        </w:rPr>
        <w:t xml:space="preserve"> </w:t>
      </w:r>
      <w:r>
        <w:rPr>
          <w:sz w:val="24"/>
        </w:rPr>
        <w:t>health</w:t>
      </w:r>
      <w:r>
        <w:rPr>
          <w:spacing w:val="-4"/>
          <w:sz w:val="24"/>
        </w:rPr>
        <w:t xml:space="preserve"> </w:t>
      </w:r>
      <w:r>
        <w:rPr>
          <w:sz w:val="24"/>
        </w:rPr>
        <w:t>impairment</w:t>
      </w:r>
      <w:r>
        <w:rPr>
          <w:spacing w:val="-3"/>
          <w:sz w:val="24"/>
        </w:rPr>
        <w:t xml:space="preserve"> </w:t>
      </w:r>
      <w:r>
        <w:rPr>
          <w:sz w:val="24"/>
        </w:rPr>
        <w:t>in</w:t>
      </w:r>
      <w:r>
        <w:rPr>
          <w:spacing w:val="-4"/>
          <w:sz w:val="24"/>
        </w:rPr>
        <w:t xml:space="preserve"> </w:t>
      </w:r>
      <w:r>
        <w:rPr>
          <w:sz w:val="24"/>
        </w:rPr>
        <w:t>patients</w:t>
      </w:r>
      <w:r>
        <w:rPr>
          <w:spacing w:val="-5"/>
          <w:sz w:val="24"/>
        </w:rPr>
        <w:t xml:space="preserve"> </w:t>
      </w:r>
      <w:r>
        <w:rPr>
          <w:sz w:val="24"/>
        </w:rPr>
        <w:t>with</w:t>
      </w:r>
      <w:r>
        <w:rPr>
          <w:spacing w:val="-4"/>
          <w:sz w:val="24"/>
        </w:rPr>
        <w:t xml:space="preserve"> </w:t>
      </w:r>
      <w:r>
        <w:rPr>
          <w:sz w:val="24"/>
        </w:rPr>
        <w:t>respiratory</w:t>
      </w:r>
      <w:r>
        <w:rPr>
          <w:spacing w:val="-5"/>
          <w:sz w:val="24"/>
        </w:rPr>
        <w:t xml:space="preserve"> </w:t>
      </w:r>
      <w:r>
        <w:rPr>
          <w:sz w:val="24"/>
        </w:rPr>
        <w:t>disease.</w:t>
      </w:r>
      <w:r>
        <w:rPr>
          <w:spacing w:val="40"/>
          <w:sz w:val="24"/>
        </w:rPr>
        <w:t xml:space="preserve"> </w:t>
      </w:r>
      <w:r>
        <w:rPr>
          <w:sz w:val="24"/>
        </w:rPr>
        <w:t>A reduction of 4 points suggests a meaningful change (Cazzola et al, 2008).</w:t>
      </w:r>
    </w:p>
    <w:p w14:paraId="76B7C971" w14:textId="77777777" w:rsidR="00825807" w:rsidRDefault="00BC0ACB">
      <w:pPr>
        <w:pStyle w:val="ListParagraph"/>
        <w:numPr>
          <w:ilvl w:val="2"/>
          <w:numId w:val="1"/>
        </w:numPr>
        <w:tabs>
          <w:tab w:val="left" w:pos="1224"/>
        </w:tabs>
        <w:ind w:right="366"/>
        <w:rPr>
          <w:rFonts w:ascii="Symbol" w:hAnsi="Symbol"/>
          <w:sz w:val="24"/>
        </w:rPr>
      </w:pPr>
      <w:r>
        <w:rPr>
          <w:b/>
          <w:sz w:val="24"/>
        </w:rPr>
        <w:t xml:space="preserve">The CAT (COPD assessment test) = </w:t>
      </w:r>
      <w:r>
        <w:rPr>
          <w:sz w:val="24"/>
        </w:rPr>
        <w:t>an 8-question self-completed questionnaire designed to measure the health status of patients with chronic obstructive</w:t>
      </w:r>
      <w:r>
        <w:rPr>
          <w:spacing w:val="-6"/>
          <w:sz w:val="24"/>
        </w:rPr>
        <w:t xml:space="preserve"> </w:t>
      </w:r>
      <w:r>
        <w:rPr>
          <w:sz w:val="24"/>
        </w:rPr>
        <w:t>pulmonary</w:t>
      </w:r>
      <w:r>
        <w:rPr>
          <w:spacing w:val="-9"/>
          <w:sz w:val="24"/>
        </w:rPr>
        <w:t xml:space="preserve"> </w:t>
      </w:r>
      <w:r>
        <w:rPr>
          <w:sz w:val="24"/>
        </w:rPr>
        <w:t>disease</w:t>
      </w:r>
      <w:r>
        <w:rPr>
          <w:spacing w:val="-4"/>
          <w:sz w:val="24"/>
        </w:rPr>
        <w:t xml:space="preserve"> </w:t>
      </w:r>
      <w:r>
        <w:rPr>
          <w:sz w:val="24"/>
        </w:rPr>
        <w:t>(COPD)</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z w:val="24"/>
        </w:rPr>
        <w:t>responsiveness</w:t>
      </w:r>
      <w:r>
        <w:rPr>
          <w:spacing w:val="-5"/>
          <w:sz w:val="24"/>
        </w:rPr>
        <w:t xml:space="preserve"> </w:t>
      </w:r>
      <w:r>
        <w:rPr>
          <w:sz w:val="24"/>
        </w:rPr>
        <w:t>to</w:t>
      </w:r>
      <w:r>
        <w:rPr>
          <w:spacing w:val="-4"/>
          <w:sz w:val="24"/>
        </w:rPr>
        <w:t xml:space="preserve"> </w:t>
      </w:r>
      <w:r>
        <w:rPr>
          <w:sz w:val="24"/>
        </w:rPr>
        <w:t>treatment. The CAT has a scoring range of 0 (low impact on daily activities) to 40 (very high impact on daily activities). A change of 2 units suggests a meaningful difference (Kon et al., 2014).</w:t>
      </w:r>
    </w:p>
    <w:p w14:paraId="03B7E5F2" w14:textId="77777777" w:rsidR="00825807" w:rsidRDefault="00BC0ACB">
      <w:pPr>
        <w:pStyle w:val="Heading2"/>
        <w:numPr>
          <w:ilvl w:val="1"/>
          <w:numId w:val="1"/>
        </w:numPr>
        <w:tabs>
          <w:tab w:val="left" w:pos="934"/>
        </w:tabs>
        <w:ind w:left="934" w:hanging="430"/>
      </w:pPr>
      <w:r>
        <w:t>Other</w:t>
      </w:r>
      <w:r>
        <w:rPr>
          <w:spacing w:val="-4"/>
        </w:rPr>
        <w:t xml:space="preserve"> </w:t>
      </w:r>
      <w:r>
        <w:t>disease</w:t>
      </w:r>
      <w:r>
        <w:rPr>
          <w:spacing w:val="-3"/>
        </w:rPr>
        <w:t xml:space="preserve"> </w:t>
      </w:r>
      <w:r>
        <w:t>control</w:t>
      </w:r>
      <w:r>
        <w:rPr>
          <w:spacing w:val="-6"/>
        </w:rPr>
        <w:t xml:space="preserve"> </w:t>
      </w:r>
      <w:r>
        <w:t>and</w:t>
      </w:r>
      <w:r>
        <w:rPr>
          <w:spacing w:val="-5"/>
        </w:rPr>
        <w:t xml:space="preserve"> </w:t>
      </w:r>
      <w:r>
        <w:t>secondary</w:t>
      </w:r>
      <w:r>
        <w:rPr>
          <w:spacing w:val="-4"/>
        </w:rPr>
        <w:t xml:space="preserve"> </w:t>
      </w:r>
      <w:r>
        <w:t>prognostic</w:t>
      </w:r>
      <w:r>
        <w:rPr>
          <w:spacing w:val="-2"/>
        </w:rPr>
        <w:t xml:space="preserve"> indicators</w:t>
      </w:r>
    </w:p>
    <w:p w14:paraId="40FD2BFD" w14:textId="77777777" w:rsidR="00825807" w:rsidRDefault="00BC0ACB">
      <w:pPr>
        <w:pStyle w:val="ListParagraph"/>
        <w:numPr>
          <w:ilvl w:val="2"/>
          <w:numId w:val="1"/>
        </w:numPr>
        <w:tabs>
          <w:tab w:val="left" w:pos="1224"/>
        </w:tabs>
        <w:ind w:right="498"/>
        <w:jc w:val="both"/>
        <w:rPr>
          <w:rFonts w:ascii="Symbol" w:hAnsi="Symbol"/>
          <w:sz w:val="24"/>
        </w:rPr>
      </w:pPr>
      <w:r>
        <w:rPr>
          <w:b/>
          <w:sz w:val="24"/>
        </w:rPr>
        <w:t>Exacerbation</w:t>
      </w:r>
      <w:r>
        <w:rPr>
          <w:b/>
          <w:spacing w:val="-5"/>
          <w:sz w:val="24"/>
        </w:rPr>
        <w:t xml:space="preserve"> </w:t>
      </w:r>
      <w:r>
        <w:rPr>
          <w:b/>
          <w:sz w:val="24"/>
        </w:rPr>
        <w:t>frequency</w:t>
      </w:r>
      <w:r>
        <w:rPr>
          <w:b/>
          <w:spacing w:val="-4"/>
          <w:sz w:val="24"/>
        </w:rPr>
        <w:t xml:space="preserve"> </w:t>
      </w:r>
      <w:r>
        <w:rPr>
          <w:b/>
          <w:sz w:val="24"/>
        </w:rPr>
        <w:t>/</w:t>
      </w:r>
      <w:r>
        <w:rPr>
          <w:b/>
          <w:spacing w:val="-6"/>
          <w:sz w:val="24"/>
        </w:rPr>
        <w:t xml:space="preserve"> </w:t>
      </w:r>
      <w:proofErr w:type="spellStart"/>
      <w:r>
        <w:rPr>
          <w:b/>
          <w:sz w:val="24"/>
        </w:rPr>
        <w:t>hospitalisations</w:t>
      </w:r>
      <w:proofErr w:type="spellEnd"/>
      <w:r>
        <w:rPr>
          <w:b/>
          <w:spacing w:val="-4"/>
          <w:sz w:val="24"/>
        </w:rPr>
        <w:t xml:space="preserve"> </w:t>
      </w:r>
      <w:r>
        <w:rPr>
          <w:sz w:val="24"/>
        </w:rPr>
        <w:t>–</w:t>
      </w:r>
      <w:r>
        <w:rPr>
          <w:spacing w:val="-5"/>
          <w:sz w:val="24"/>
        </w:rPr>
        <w:t xml:space="preserve"> </w:t>
      </w:r>
      <w:r>
        <w:rPr>
          <w:sz w:val="24"/>
        </w:rPr>
        <w:t>fewer</w:t>
      </w:r>
      <w:r>
        <w:rPr>
          <w:spacing w:val="-6"/>
          <w:sz w:val="24"/>
        </w:rPr>
        <w:t xml:space="preserve"> </w:t>
      </w:r>
      <w:r>
        <w:rPr>
          <w:sz w:val="24"/>
        </w:rPr>
        <w:t>moderate/severe</w:t>
      </w:r>
      <w:r>
        <w:rPr>
          <w:spacing w:val="-8"/>
          <w:sz w:val="24"/>
        </w:rPr>
        <w:t xml:space="preserve"> </w:t>
      </w:r>
      <w:r>
        <w:rPr>
          <w:sz w:val="24"/>
        </w:rPr>
        <w:t>COPD exacerbations</w:t>
      </w:r>
      <w:r>
        <w:rPr>
          <w:spacing w:val="-4"/>
          <w:sz w:val="24"/>
        </w:rPr>
        <w:t xml:space="preserve"> </w:t>
      </w:r>
      <w:r>
        <w:rPr>
          <w:sz w:val="24"/>
        </w:rPr>
        <w:t>or</w:t>
      </w:r>
      <w:r>
        <w:rPr>
          <w:spacing w:val="-2"/>
          <w:sz w:val="24"/>
        </w:rPr>
        <w:t xml:space="preserve"> </w:t>
      </w:r>
      <w:proofErr w:type="spellStart"/>
      <w:r>
        <w:rPr>
          <w:sz w:val="24"/>
        </w:rPr>
        <w:t>hospitalisations</w:t>
      </w:r>
      <w:proofErr w:type="spellEnd"/>
      <w:r>
        <w:rPr>
          <w:spacing w:val="-4"/>
          <w:sz w:val="24"/>
        </w:rPr>
        <w:t xml:space="preserve"> </w:t>
      </w:r>
      <w:r>
        <w:rPr>
          <w:sz w:val="24"/>
        </w:rPr>
        <w:t>per</w:t>
      </w:r>
      <w:r>
        <w:rPr>
          <w:spacing w:val="-3"/>
          <w:sz w:val="24"/>
        </w:rPr>
        <w:t xml:space="preserve"> </w:t>
      </w:r>
      <w:r>
        <w:rPr>
          <w:sz w:val="24"/>
        </w:rPr>
        <w:t>patient-year</w:t>
      </w:r>
      <w:r>
        <w:rPr>
          <w:spacing w:val="-3"/>
          <w:sz w:val="24"/>
        </w:rPr>
        <w:t xml:space="preserve"> </w:t>
      </w:r>
      <w:r>
        <w:rPr>
          <w:sz w:val="24"/>
        </w:rPr>
        <w:t>indicate</w:t>
      </w:r>
      <w:r>
        <w:rPr>
          <w:spacing w:val="-2"/>
          <w:sz w:val="24"/>
        </w:rPr>
        <w:t xml:space="preserve"> </w:t>
      </w:r>
      <w:r>
        <w:rPr>
          <w:sz w:val="24"/>
        </w:rPr>
        <w:t>improved</w:t>
      </w:r>
      <w:r>
        <w:rPr>
          <w:spacing w:val="-4"/>
          <w:sz w:val="24"/>
        </w:rPr>
        <w:t xml:space="preserve"> </w:t>
      </w:r>
      <w:r>
        <w:rPr>
          <w:sz w:val="24"/>
        </w:rPr>
        <w:t xml:space="preserve">disease </w:t>
      </w:r>
      <w:r>
        <w:rPr>
          <w:spacing w:val="-2"/>
          <w:sz w:val="24"/>
        </w:rPr>
        <w:t>stability.</w:t>
      </w:r>
    </w:p>
    <w:p w14:paraId="4B8D4FCB" w14:textId="77777777" w:rsidR="00825807" w:rsidRDefault="00BC0ACB">
      <w:pPr>
        <w:pStyle w:val="ListParagraph"/>
        <w:numPr>
          <w:ilvl w:val="2"/>
          <w:numId w:val="1"/>
        </w:numPr>
        <w:tabs>
          <w:tab w:val="left" w:pos="1224"/>
        </w:tabs>
        <w:ind w:right="378"/>
        <w:jc w:val="both"/>
        <w:rPr>
          <w:rFonts w:ascii="Symbol" w:hAnsi="Symbol"/>
          <w:sz w:val="24"/>
        </w:rPr>
      </w:pPr>
      <w:r>
        <w:rPr>
          <w:b/>
          <w:sz w:val="24"/>
        </w:rPr>
        <w:t>Oxygen</w:t>
      </w:r>
      <w:r>
        <w:rPr>
          <w:b/>
          <w:spacing w:val="-3"/>
          <w:sz w:val="24"/>
        </w:rPr>
        <w:t xml:space="preserve"> </w:t>
      </w:r>
      <w:r>
        <w:rPr>
          <w:b/>
          <w:sz w:val="24"/>
        </w:rPr>
        <w:t>dependence</w:t>
      </w:r>
      <w:r>
        <w:rPr>
          <w:b/>
          <w:spacing w:val="-5"/>
          <w:sz w:val="24"/>
        </w:rPr>
        <w:t xml:space="preserve"> </w:t>
      </w:r>
      <w:r>
        <w:rPr>
          <w:sz w:val="24"/>
        </w:rPr>
        <w:t>–</w:t>
      </w:r>
      <w:r>
        <w:rPr>
          <w:spacing w:val="-5"/>
          <w:sz w:val="24"/>
        </w:rPr>
        <w:t xml:space="preserve"> </w:t>
      </w:r>
      <w:r>
        <w:rPr>
          <w:sz w:val="24"/>
        </w:rPr>
        <w:t>reduction</w:t>
      </w:r>
      <w:r>
        <w:rPr>
          <w:spacing w:val="-5"/>
          <w:sz w:val="24"/>
        </w:rPr>
        <w:t xml:space="preserve"> </w:t>
      </w:r>
      <w:r>
        <w:rPr>
          <w:sz w:val="24"/>
        </w:rPr>
        <w:t>or</w:t>
      </w:r>
      <w:r>
        <w:rPr>
          <w:spacing w:val="-4"/>
          <w:sz w:val="24"/>
        </w:rPr>
        <w:t xml:space="preserve"> </w:t>
      </w:r>
      <w:r>
        <w:rPr>
          <w:sz w:val="24"/>
        </w:rPr>
        <w:t>discontinuation</w:t>
      </w:r>
      <w:r>
        <w:rPr>
          <w:spacing w:val="-5"/>
          <w:sz w:val="24"/>
        </w:rPr>
        <w:t xml:space="preserve"> </w:t>
      </w:r>
      <w:r>
        <w:rPr>
          <w:sz w:val="24"/>
        </w:rPr>
        <w:t>of</w:t>
      </w:r>
      <w:r>
        <w:rPr>
          <w:spacing w:val="-5"/>
          <w:sz w:val="24"/>
        </w:rPr>
        <w:t xml:space="preserve"> </w:t>
      </w:r>
      <w:r>
        <w:rPr>
          <w:sz w:val="24"/>
        </w:rPr>
        <w:t>supplemental</w:t>
      </w:r>
      <w:r>
        <w:rPr>
          <w:spacing w:val="-5"/>
          <w:sz w:val="24"/>
        </w:rPr>
        <w:t xml:space="preserve"> </w:t>
      </w:r>
      <w:r>
        <w:rPr>
          <w:sz w:val="24"/>
        </w:rPr>
        <w:t>oxygen reflects improved functional status and prognosis.</w:t>
      </w:r>
    </w:p>
    <w:p w14:paraId="073AF225" w14:textId="77777777" w:rsidR="00825807" w:rsidRDefault="00BC0ACB">
      <w:pPr>
        <w:pStyle w:val="ListParagraph"/>
        <w:numPr>
          <w:ilvl w:val="0"/>
          <w:numId w:val="1"/>
        </w:numPr>
        <w:tabs>
          <w:tab w:val="left" w:pos="503"/>
        </w:tabs>
        <w:ind w:left="503" w:hanging="359"/>
        <w:jc w:val="both"/>
        <w:rPr>
          <w:sz w:val="24"/>
        </w:rPr>
      </w:pPr>
      <w:r>
        <w:rPr>
          <w:sz w:val="24"/>
          <w:u w:val="single"/>
        </w:rPr>
        <w:t>Health</w:t>
      </w:r>
      <w:r>
        <w:rPr>
          <w:spacing w:val="-2"/>
          <w:sz w:val="24"/>
          <w:u w:val="single"/>
        </w:rPr>
        <w:t xml:space="preserve"> harms</w:t>
      </w:r>
    </w:p>
    <w:p w14:paraId="7B682F48" w14:textId="77777777" w:rsidR="00825807" w:rsidRDefault="00BC0ACB">
      <w:pPr>
        <w:pStyle w:val="ListParagraph"/>
        <w:numPr>
          <w:ilvl w:val="1"/>
          <w:numId w:val="1"/>
        </w:numPr>
        <w:tabs>
          <w:tab w:val="left" w:pos="934"/>
          <w:tab w:val="left" w:pos="936"/>
        </w:tabs>
        <w:ind w:right="505"/>
        <w:jc w:val="both"/>
        <w:rPr>
          <w:sz w:val="24"/>
        </w:rPr>
      </w:pPr>
      <w:r>
        <w:rPr>
          <w:b/>
          <w:sz w:val="24"/>
        </w:rPr>
        <w:t>All-cause</w:t>
      </w:r>
      <w:r>
        <w:rPr>
          <w:b/>
          <w:spacing w:val="-2"/>
          <w:sz w:val="24"/>
        </w:rPr>
        <w:t xml:space="preserve"> </w:t>
      </w:r>
      <w:r>
        <w:rPr>
          <w:b/>
          <w:sz w:val="24"/>
        </w:rPr>
        <w:t xml:space="preserve">mortality </w:t>
      </w:r>
      <w:r>
        <w:rPr>
          <w:sz w:val="24"/>
        </w:rPr>
        <w:t>–</w:t>
      </w:r>
      <w:r>
        <w:rPr>
          <w:spacing w:val="-6"/>
          <w:sz w:val="24"/>
        </w:rPr>
        <w:t xml:space="preserve"> </w:t>
      </w:r>
      <w:r>
        <w:rPr>
          <w:sz w:val="24"/>
        </w:rPr>
        <w:t>proportion</w:t>
      </w:r>
      <w:r>
        <w:rPr>
          <w:spacing w:val="-2"/>
          <w:sz w:val="24"/>
        </w:rPr>
        <w:t xml:space="preserve"> </w:t>
      </w:r>
      <w:r>
        <w:rPr>
          <w:sz w:val="24"/>
        </w:rPr>
        <w:t>of</w:t>
      </w:r>
      <w:r>
        <w:rPr>
          <w:spacing w:val="-4"/>
          <w:sz w:val="24"/>
        </w:rPr>
        <w:t xml:space="preserve"> </w:t>
      </w:r>
      <w:r>
        <w:rPr>
          <w:sz w:val="24"/>
        </w:rPr>
        <w:t>patients</w:t>
      </w:r>
      <w:r>
        <w:rPr>
          <w:spacing w:val="-4"/>
          <w:sz w:val="24"/>
        </w:rPr>
        <w:t xml:space="preserve"> </w:t>
      </w:r>
      <w:r>
        <w:rPr>
          <w:sz w:val="24"/>
        </w:rPr>
        <w:t>who</w:t>
      </w:r>
      <w:r>
        <w:rPr>
          <w:spacing w:val="-3"/>
          <w:sz w:val="24"/>
        </w:rPr>
        <w:t xml:space="preserve"> </w:t>
      </w:r>
      <w:r>
        <w:rPr>
          <w:sz w:val="24"/>
        </w:rPr>
        <w:t>die</w:t>
      </w:r>
      <w:r>
        <w:rPr>
          <w:spacing w:val="-4"/>
          <w:sz w:val="24"/>
        </w:rPr>
        <w:t xml:space="preserve"> </w:t>
      </w:r>
      <w:r>
        <w:rPr>
          <w:sz w:val="24"/>
        </w:rPr>
        <w:t>from</w:t>
      </w:r>
      <w:r>
        <w:rPr>
          <w:spacing w:val="-4"/>
          <w:sz w:val="24"/>
        </w:rPr>
        <w:t xml:space="preserve"> </w:t>
      </w:r>
      <w:r>
        <w:rPr>
          <w:sz w:val="24"/>
        </w:rPr>
        <w:t>any</w:t>
      </w:r>
      <w:r>
        <w:rPr>
          <w:spacing w:val="-4"/>
          <w:sz w:val="24"/>
        </w:rPr>
        <w:t xml:space="preserve"> </w:t>
      </w:r>
      <w:r>
        <w:rPr>
          <w:sz w:val="24"/>
        </w:rPr>
        <w:t>cause</w:t>
      </w:r>
      <w:r>
        <w:rPr>
          <w:spacing w:val="-4"/>
          <w:sz w:val="24"/>
        </w:rPr>
        <w:t xml:space="preserve"> </w:t>
      </w:r>
      <w:r>
        <w:rPr>
          <w:sz w:val="24"/>
        </w:rPr>
        <w:t>within</w:t>
      </w:r>
      <w:r>
        <w:rPr>
          <w:spacing w:val="-2"/>
          <w:sz w:val="24"/>
        </w:rPr>
        <w:t xml:space="preserve"> </w:t>
      </w:r>
      <w:r>
        <w:rPr>
          <w:sz w:val="24"/>
        </w:rPr>
        <w:t>30 days, 6 months, and 12 months.</w:t>
      </w:r>
    </w:p>
    <w:p w14:paraId="66EAE60C" w14:textId="77777777" w:rsidR="00825807" w:rsidRDefault="00BC0ACB">
      <w:pPr>
        <w:pStyle w:val="Heading2"/>
        <w:numPr>
          <w:ilvl w:val="1"/>
          <w:numId w:val="1"/>
        </w:numPr>
        <w:tabs>
          <w:tab w:val="left" w:pos="934"/>
        </w:tabs>
        <w:spacing w:before="121"/>
        <w:ind w:left="934" w:hanging="430"/>
        <w:jc w:val="both"/>
      </w:pPr>
      <w:r>
        <w:t>Procedure-related</w:t>
      </w:r>
      <w:r>
        <w:rPr>
          <w:spacing w:val="-6"/>
        </w:rPr>
        <w:t xml:space="preserve"> </w:t>
      </w:r>
      <w:r>
        <w:t>complication</w:t>
      </w:r>
      <w:r>
        <w:rPr>
          <w:spacing w:val="-3"/>
        </w:rPr>
        <w:t xml:space="preserve"> </w:t>
      </w:r>
      <w:r>
        <w:rPr>
          <w:spacing w:val="-2"/>
        </w:rPr>
        <w:t>rates:</w:t>
      </w:r>
    </w:p>
    <w:p w14:paraId="5C88552A" w14:textId="77777777" w:rsidR="00825807" w:rsidRDefault="00BC0ACB">
      <w:pPr>
        <w:pStyle w:val="ListParagraph"/>
        <w:numPr>
          <w:ilvl w:val="2"/>
          <w:numId w:val="1"/>
        </w:numPr>
        <w:tabs>
          <w:tab w:val="left" w:pos="1224"/>
        </w:tabs>
        <w:ind w:right="222"/>
        <w:rPr>
          <w:rFonts w:ascii="Symbol" w:hAnsi="Symbol"/>
          <w:sz w:val="24"/>
        </w:rPr>
      </w:pPr>
      <w:r>
        <w:rPr>
          <w:b/>
          <w:sz w:val="24"/>
        </w:rPr>
        <w:t>Pneumothorax</w:t>
      </w:r>
      <w:r>
        <w:rPr>
          <w:b/>
          <w:spacing w:val="-1"/>
          <w:sz w:val="24"/>
        </w:rPr>
        <w:t xml:space="preserve"> </w:t>
      </w:r>
      <w:r>
        <w:rPr>
          <w:sz w:val="24"/>
        </w:rPr>
        <w:t>–</w:t>
      </w:r>
      <w:r>
        <w:rPr>
          <w:spacing w:val="-4"/>
          <w:sz w:val="24"/>
        </w:rPr>
        <w:t xml:space="preserve"> </w:t>
      </w:r>
      <w:r>
        <w:rPr>
          <w:sz w:val="24"/>
        </w:rPr>
        <w:t>air</w:t>
      </w:r>
      <w:r>
        <w:rPr>
          <w:spacing w:val="-4"/>
          <w:sz w:val="24"/>
        </w:rPr>
        <w:t xml:space="preserve"> </w:t>
      </w:r>
      <w:r>
        <w:rPr>
          <w:sz w:val="24"/>
        </w:rPr>
        <w:t>in</w:t>
      </w:r>
      <w:r>
        <w:rPr>
          <w:spacing w:val="-6"/>
          <w:sz w:val="24"/>
        </w:rPr>
        <w:t xml:space="preserve"> </w:t>
      </w:r>
      <w:r>
        <w:rPr>
          <w:sz w:val="24"/>
        </w:rPr>
        <w:t>the</w:t>
      </w:r>
      <w:r>
        <w:rPr>
          <w:spacing w:val="-5"/>
          <w:sz w:val="24"/>
        </w:rPr>
        <w:t xml:space="preserve"> </w:t>
      </w:r>
      <w:r>
        <w:rPr>
          <w:sz w:val="24"/>
        </w:rPr>
        <w:t>pleural</w:t>
      </w:r>
      <w:r>
        <w:rPr>
          <w:spacing w:val="-5"/>
          <w:sz w:val="24"/>
        </w:rPr>
        <w:t xml:space="preserve"> </w:t>
      </w:r>
      <w:r>
        <w:rPr>
          <w:sz w:val="24"/>
        </w:rPr>
        <w:t>space</w:t>
      </w:r>
      <w:r>
        <w:rPr>
          <w:spacing w:val="-3"/>
          <w:sz w:val="24"/>
        </w:rPr>
        <w:t xml:space="preserve"> </w:t>
      </w:r>
      <w:r>
        <w:rPr>
          <w:sz w:val="24"/>
        </w:rPr>
        <w:t>due</w:t>
      </w:r>
      <w:r>
        <w:rPr>
          <w:spacing w:val="-3"/>
          <w:sz w:val="24"/>
        </w:rPr>
        <w:t xml:space="preserve"> </w:t>
      </w:r>
      <w:r>
        <w:rPr>
          <w:sz w:val="24"/>
        </w:rPr>
        <w:t>to</w:t>
      </w:r>
      <w:r>
        <w:rPr>
          <w:spacing w:val="-3"/>
          <w:sz w:val="24"/>
        </w:rPr>
        <w:t xml:space="preserve"> </w:t>
      </w:r>
      <w:r>
        <w:rPr>
          <w:sz w:val="24"/>
        </w:rPr>
        <w:t>rapid</w:t>
      </w:r>
      <w:r>
        <w:rPr>
          <w:spacing w:val="-3"/>
          <w:sz w:val="24"/>
        </w:rPr>
        <w:t xml:space="preserve"> </w:t>
      </w:r>
      <w:r>
        <w:rPr>
          <w:sz w:val="24"/>
        </w:rPr>
        <w:t>target‑lobe</w:t>
      </w:r>
      <w:r>
        <w:rPr>
          <w:spacing w:val="-5"/>
          <w:sz w:val="24"/>
        </w:rPr>
        <w:t xml:space="preserve"> </w:t>
      </w:r>
      <w:r>
        <w:rPr>
          <w:sz w:val="24"/>
        </w:rPr>
        <w:t>collapse</w:t>
      </w:r>
      <w:r>
        <w:rPr>
          <w:spacing w:val="-5"/>
          <w:sz w:val="24"/>
        </w:rPr>
        <w:t xml:space="preserve"> </w:t>
      </w:r>
      <w:r>
        <w:rPr>
          <w:sz w:val="24"/>
        </w:rPr>
        <w:t>and compensatory</w:t>
      </w:r>
      <w:r>
        <w:rPr>
          <w:spacing w:val="-2"/>
          <w:sz w:val="24"/>
        </w:rPr>
        <w:t xml:space="preserve"> </w:t>
      </w:r>
      <w:r>
        <w:rPr>
          <w:sz w:val="24"/>
        </w:rPr>
        <w:t>expansion of</w:t>
      </w:r>
      <w:r>
        <w:rPr>
          <w:spacing w:val="-2"/>
          <w:sz w:val="24"/>
        </w:rPr>
        <w:t xml:space="preserve"> </w:t>
      </w:r>
      <w:r>
        <w:rPr>
          <w:sz w:val="24"/>
        </w:rPr>
        <w:t>adjacent lung occurs</w:t>
      </w:r>
      <w:r>
        <w:rPr>
          <w:spacing w:val="-1"/>
          <w:sz w:val="24"/>
        </w:rPr>
        <w:t xml:space="preserve"> </w:t>
      </w:r>
      <w:r>
        <w:rPr>
          <w:sz w:val="24"/>
        </w:rPr>
        <w:t>most often</w:t>
      </w:r>
      <w:r>
        <w:rPr>
          <w:spacing w:val="-1"/>
          <w:sz w:val="24"/>
        </w:rPr>
        <w:t xml:space="preserve"> </w:t>
      </w:r>
      <w:r>
        <w:rPr>
          <w:sz w:val="24"/>
        </w:rPr>
        <w:t>within the</w:t>
      </w:r>
      <w:r>
        <w:rPr>
          <w:spacing w:val="-2"/>
          <w:sz w:val="24"/>
        </w:rPr>
        <w:t xml:space="preserve"> </w:t>
      </w:r>
      <w:r>
        <w:rPr>
          <w:sz w:val="24"/>
        </w:rPr>
        <w:t>first</w:t>
      </w:r>
      <w:r>
        <w:rPr>
          <w:spacing w:val="-2"/>
          <w:sz w:val="24"/>
        </w:rPr>
        <w:t xml:space="preserve"> </w:t>
      </w:r>
      <w:r>
        <w:rPr>
          <w:sz w:val="24"/>
        </w:rPr>
        <w:t>72 hours after BLVR and is considered the predominant early procedure‑related event to monitor</w:t>
      </w:r>
    </w:p>
    <w:p w14:paraId="7538214B" w14:textId="77777777" w:rsidR="00825807" w:rsidRDefault="00BC0ACB">
      <w:pPr>
        <w:pStyle w:val="ListParagraph"/>
        <w:numPr>
          <w:ilvl w:val="2"/>
          <w:numId w:val="1"/>
        </w:numPr>
        <w:tabs>
          <w:tab w:val="left" w:pos="1224"/>
        </w:tabs>
        <w:ind w:right="315"/>
        <w:rPr>
          <w:rFonts w:ascii="Symbol" w:hAnsi="Symbol"/>
          <w:sz w:val="24"/>
        </w:rPr>
      </w:pPr>
      <w:r>
        <w:rPr>
          <w:b/>
          <w:sz w:val="24"/>
        </w:rPr>
        <w:t>Valve</w:t>
      </w:r>
      <w:r>
        <w:rPr>
          <w:b/>
          <w:spacing w:val="-4"/>
          <w:sz w:val="24"/>
        </w:rPr>
        <w:t xml:space="preserve"> </w:t>
      </w:r>
      <w:r>
        <w:rPr>
          <w:b/>
          <w:sz w:val="24"/>
        </w:rPr>
        <w:t>migration</w:t>
      </w:r>
      <w:r>
        <w:rPr>
          <w:b/>
          <w:spacing w:val="-4"/>
          <w:sz w:val="24"/>
        </w:rPr>
        <w:t xml:space="preserve"> </w:t>
      </w:r>
      <w:r>
        <w:rPr>
          <w:sz w:val="24"/>
        </w:rPr>
        <w:t>–</w:t>
      </w:r>
      <w:r>
        <w:rPr>
          <w:spacing w:val="-3"/>
          <w:sz w:val="24"/>
        </w:rPr>
        <w:t xml:space="preserve"> </w:t>
      </w:r>
      <w:r>
        <w:rPr>
          <w:sz w:val="24"/>
        </w:rPr>
        <w:t>displacement,</w:t>
      </w:r>
      <w:r>
        <w:rPr>
          <w:spacing w:val="-5"/>
          <w:sz w:val="24"/>
        </w:rPr>
        <w:t xml:space="preserve"> </w:t>
      </w:r>
      <w:r>
        <w:rPr>
          <w:sz w:val="24"/>
        </w:rPr>
        <w:t>malposition,</w:t>
      </w:r>
      <w:r>
        <w:rPr>
          <w:spacing w:val="-4"/>
          <w:sz w:val="24"/>
        </w:rPr>
        <w:t xml:space="preserve"> </w:t>
      </w:r>
      <w:r>
        <w:rPr>
          <w:sz w:val="24"/>
        </w:rPr>
        <w:t>or</w:t>
      </w:r>
      <w:r>
        <w:rPr>
          <w:spacing w:val="-4"/>
          <w:sz w:val="24"/>
        </w:rPr>
        <w:t xml:space="preserve"> </w:t>
      </w:r>
      <w:r>
        <w:rPr>
          <w:sz w:val="24"/>
        </w:rPr>
        <w:t>expectoration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valve</w:t>
      </w:r>
      <w:r>
        <w:rPr>
          <w:spacing w:val="-5"/>
          <w:sz w:val="24"/>
        </w:rPr>
        <w:t xml:space="preserve"> </w:t>
      </w:r>
      <w:r>
        <w:rPr>
          <w:sz w:val="24"/>
        </w:rPr>
        <w:t>that compromises lobar occlusion and may reverse atelectasis</w:t>
      </w:r>
    </w:p>
    <w:p w14:paraId="05622FD0" w14:textId="77777777" w:rsidR="00825807" w:rsidRDefault="00825807">
      <w:pPr>
        <w:pStyle w:val="ListParagraph"/>
        <w:rPr>
          <w:rFonts w:ascii="Symbol" w:hAnsi="Symbol"/>
          <w:sz w:val="24"/>
        </w:rPr>
        <w:sectPr w:rsidR="00825807">
          <w:pgSz w:w="11910" w:h="16840"/>
          <w:pgMar w:top="1320" w:right="992" w:bottom="820" w:left="1133" w:header="424" w:footer="623" w:gutter="0"/>
          <w:cols w:space="720"/>
        </w:sectPr>
      </w:pPr>
    </w:p>
    <w:p w14:paraId="22D0F1E4" w14:textId="77777777" w:rsidR="00825807" w:rsidRDefault="00BC0ACB">
      <w:pPr>
        <w:pStyle w:val="ListParagraph"/>
        <w:numPr>
          <w:ilvl w:val="2"/>
          <w:numId w:val="1"/>
        </w:numPr>
        <w:tabs>
          <w:tab w:val="left" w:pos="1224"/>
        </w:tabs>
        <w:spacing w:before="90"/>
        <w:ind w:right="425"/>
        <w:rPr>
          <w:rFonts w:ascii="Symbol" w:hAnsi="Symbol"/>
          <w:sz w:val="24"/>
        </w:rPr>
      </w:pPr>
      <w:r>
        <w:rPr>
          <w:b/>
          <w:sz w:val="24"/>
        </w:rPr>
        <w:lastRenderedPageBreak/>
        <w:t>Infection</w:t>
      </w:r>
      <w:r>
        <w:rPr>
          <w:b/>
          <w:spacing w:val="-3"/>
          <w:sz w:val="24"/>
        </w:rPr>
        <w:t xml:space="preserve"> </w:t>
      </w:r>
      <w:r>
        <w:rPr>
          <w:sz w:val="24"/>
        </w:rPr>
        <w:t>–</w:t>
      </w:r>
      <w:r>
        <w:rPr>
          <w:spacing w:val="-6"/>
          <w:sz w:val="24"/>
        </w:rPr>
        <w:t xml:space="preserve"> </w:t>
      </w:r>
      <w:r>
        <w:rPr>
          <w:sz w:val="24"/>
        </w:rPr>
        <w:t>post‑procedural</w:t>
      </w:r>
      <w:r>
        <w:rPr>
          <w:spacing w:val="-7"/>
          <w:sz w:val="24"/>
        </w:rPr>
        <w:t xml:space="preserve"> </w:t>
      </w:r>
      <w:r>
        <w:rPr>
          <w:sz w:val="24"/>
        </w:rPr>
        <w:t>pneumonia</w:t>
      </w:r>
      <w:r>
        <w:rPr>
          <w:spacing w:val="-7"/>
          <w:sz w:val="24"/>
        </w:rPr>
        <w:t xml:space="preserve"> </w:t>
      </w:r>
      <w:r>
        <w:rPr>
          <w:sz w:val="24"/>
        </w:rPr>
        <w:t>or</w:t>
      </w:r>
      <w:r>
        <w:rPr>
          <w:spacing w:val="-5"/>
          <w:sz w:val="24"/>
        </w:rPr>
        <w:t xml:space="preserve"> </w:t>
      </w:r>
      <w:r>
        <w:rPr>
          <w:sz w:val="24"/>
        </w:rPr>
        <w:t>increased</w:t>
      </w:r>
      <w:r>
        <w:rPr>
          <w:spacing w:val="-5"/>
          <w:sz w:val="24"/>
        </w:rPr>
        <w:t xml:space="preserve"> </w:t>
      </w:r>
      <w:r>
        <w:rPr>
          <w:sz w:val="24"/>
        </w:rPr>
        <w:t>exacerbation</w:t>
      </w:r>
      <w:r>
        <w:rPr>
          <w:spacing w:val="-6"/>
          <w:sz w:val="24"/>
        </w:rPr>
        <w:t xml:space="preserve"> </w:t>
      </w:r>
      <w:r>
        <w:rPr>
          <w:sz w:val="24"/>
        </w:rPr>
        <w:t>frequency related to mucus retention or post‑obstructive changes</w:t>
      </w:r>
    </w:p>
    <w:p w14:paraId="44DC7B90" w14:textId="77777777" w:rsidR="00825807" w:rsidRDefault="00BC0ACB">
      <w:pPr>
        <w:pStyle w:val="ListParagraph"/>
        <w:numPr>
          <w:ilvl w:val="2"/>
          <w:numId w:val="1"/>
        </w:numPr>
        <w:tabs>
          <w:tab w:val="left" w:pos="1224"/>
        </w:tabs>
        <w:ind w:right="461"/>
        <w:rPr>
          <w:rFonts w:ascii="Symbol" w:hAnsi="Symbol"/>
          <w:sz w:val="24"/>
        </w:rPr>
      </w:pPr>
      <w:proofErr w:type="spellStart"/>
      <w:r>
        <w:rPr>
          <w:b/>
          <w:sz w:val="24"/>
        </w:rPr>
        <w:t>Haemoptysis</w:t>
      </w:r>
      <w:proofErr w:type="spellEnd"/>
      <w:r>
        <w:rPr>
          <w:b/>
          <w:spacing w:val="-5"/>
          <w:sz w:val="24"/>
        </w:rPr>
        <w:t xml:space="preserve"> </w:t>
      </w:r>
      <w:r>
        <w:rPr>
          <w:sz w:val="24"/>
        </w:rPr>
        <w:t>–</w:t>
      </w:r>
      <w:r>
        <w:rPr>
          <w:spacing w:val="-4"/>
          <w:sz w:val="24"/>
        </w:rPr>
        <w:t xml:space="preserve"> </w:t>
      </w:r>
      <w:r>
        <w:rPr>
          <w:sz w:val="24"/>
        </w:rPr>
        <w:t>temporary</w:t>
      </w:r>
      <w:r>
        <w:rPr>
          <w:spacing w:val="-4"/>
          <w:sz w:val="24"/>
        </w:rPr>
        <w:t xml:space="preserve"> </w:t>
      </w:r>
      <w:r>
        <w:rPr>
          <w:sz w:val="24"/>
        </w:rPr>
        <w:t>airway</w:t>
      </w:r>
      <w:r>
        <w:rPr>
          <w:spacing w:val="-5"/>
          <w:sz w:val="24"/>
        </w:rPr>
        <w:t xml:space="preserve"> </w:t>
      </w:r>
      <w:r>
        <w:rPr>
          <w:sz w:val="24"/>
        </w:rPr>
        <w:t>bleeding</w:t>
      </w:r>
      <w:r>
        <w:rPr>
          <w:spacing w:val="-3"/>
          <w:sz w:val="24"/>
        </w:rPr>
        <w:t xml:space="preserve"> </w:t>
      </w:r>
      <w:r>
        <w:rPr>
          <w:sz w:val="24"/>
        </w:rPr>
        <w:t>related</w:t>
      </w:r>
      <w:r>
        <w:rPr>
          <w:spacing w:val="-5"/>
          <w:sz w:val="24"/>
        </w:rPr>
        <w:t xml:space="preserve"> </w:t>
      </w:r>
      <w:r>
        <w:rPr>
          <w:sz w:val="24"/>
        </w:rPr>
        <w:t>to</w:t>
      </w:r>
      <w:r>
        <w:rPr>
          <w:spacing w:val="-3"/>
          <w:sz w:val="24"/>
        </w:rPr>
        <w:t xml:space="preserve"> </w:t>
      </w:r>
      <w:r>
        <w:rPr>
          <w:sz w:val="24"/>
        </w:rPr>
        <w:t>bronchoscopy</w:t>
      </w:r>
      <w:r>
        <w:rPr>
          <w:spacing w:val="-8"/>
          <w:sz w:val="24"/>
        </w:rPr>
        <w:t xml:space="preserve"> </w:t>
      </w:r>
      <w:r>
        <w:rPr>
          <w:sz w:val="24"/>
        </w:rPr>
        <w:t>or</w:t>
      </w:r>
      <w:r>
        <w:rPr>
          <w:spacing w:val="-3"/>
          <w:sz w:val="24"/>
        </w:rPr>
        <w:t xml:space="preserve"> </w:t>
      </w:r>
      <w:r>
        <w:rPr>
          <w:sz w:val="24"/>
        </w:rPr>
        <w:t>valve presence</w:t>
      </w:r>
      <w:r>
        <w:rPr>
          <w:spacing w:val="-5"/>
          <w:sz w:val="24"/>
        </w:rPr>
        <w:t xml:space="preserve"> </w:t>
      </w:r>
      <w:r>
        <w:rPr>
          <w:sz w:val="24"/>
        </w:rPr>
        <w:t>which</w:t>
      </w:r>
      <w:r>
        <w:rPr>
          <w:spacing w:val="-2"/>
          <w:sz w:val="24"/>
        </w:rPr>
        <w:t xml:space="preserve"> </w:t>
      </w:r>
      <w:r>
        <w:rPr>
          <w:sz w:val="24"/>
        </w:rPr>
        <w:t>is</w:t>
      </w:r>
      <w:r>
        <w:rPr>
          <w:spacing w:val="-5"/>
          <w:sz w:val="24"/>
        </w:rPr>
        <w:t xml:space="preserve"> </w:t>
      </w:r>
      <w:r>
        <w:rPr>
          <w:sz w:val="24"/>
        </w:rPr>
        <w:t>usually</w:t>
      </w:r>
      <w:r>
        <w:rPr>
          <w:spacing w:val="-5"/>
          <w:sz w:val="24"/>
        </w:rPr>
        <w:t xml:space="preserve"> </w:t>
      </w:r>
      <w:r>
        <w:rPr>
          <w:sz w:val="24"/>
        </w:rPr>
        <w:t>low‑grade</w:t>
      </w:r>
      <w:r>
        <w:rPr>
          <w:spacing w:val="-5"/>
          <w:sz w:val="24"/>
        </w:rPr>
        <w:t xml:space="preserve"> </w:t>
      </w:r>
      <w:r>
        <w:rPr>
          <w:sz w:val="24"/>
        </w:rPr>
        <w:t>but</w:t>
      </w:r>
      <w:r>
        <w:rPr>
          <w:spacing w:val="-3"/>
          <w:sz w:val="24"/>
        </w:rPr>
        <w:t xml:space="preserve"> </w:t>
      </w:r>
      <w:r>
        <w:rPr>
          <w:sz w:val="24"/>
        </w:rPr>
        <w:t>clinically</w:t>
      </w:r>
      <w:r>
        <w:rPr>
          <w:spacing w:val="-6"/>
          <w:sz w:val="24"/>
        </w:rPr>
        <w:t xml:space="preserve"> </w:t>
      </w:r>
      <w:r>
        <w:rPr>
          <w:sz w:val="24"/>
        </w:rPr>
        <w:t>relevant</w:t>
      </w:r>
      <w:r>
        <w:rPr>
          <w:spacing w:val="-3"/>
          <w:sz w:val="24"/>
        </w:rPr>
        <w:t xml:space="preserve"> </w:t>
      </w:r>
      <w:r>
        <w:rPr>
          <w:sz w:val="24"/>
        </w:rPr>
        <w:t>for</w:t>
      </w:r>
      <w:r>
        <w:rPr>
          <w:spacing w:val="-3"/>
          <w:sz w:val="24"/>
        </w:rPr>
        <w:t xml:space="preserve"> </w:t>
      </w:r>
      <w:r>
        <w:rPr>
          <w:sz w:val="24"/>
        </w:rPr>
        <w:t>safety</w:t>
      </w:r>
      <w:r>
        <w:rPr>
          <w:spacing w:val="-3"/>
          <w:sz w:val="24"/>
        </w:rPr>
        <w:t xml:space="preserve"> </w:t>
      </w:r>
      <w:r>
        <w:rPr>
          <w:sz w:val="24"/>
        </w:rPr>
        <w:t>profiling</w:t>
      </w:r>
    </w:p>
    <w:p w14:paraId="597D24F1" w14:textId="77777777" w:rsidR="00825807" w:rsidRDefault="00BC0ACB">
      <w:pPr>
        <w:pStyle w:val="Heading1"/>
      </w:pPr>
      <w:r>
        <w:rPr>
          <w:color w:val="001F5F"/>
        </w:rPr>
        <w:t>Proposed</w:t>
      </w:r>
      <w:r>
        <w:rPr>
          <w:color w:val="001F5F"/>
          <w:spacing w:val="-12"/>
        </w:rPr>
        <w:t xml:space="preserve"> </w:t>
      </w:r>
      <w:r>
        <w:rPr>
          <w:color w:val="001F5F"/>
        </w:rPr>
        <w:t>MBS</w:t>
      </w:r>
      <w:r>
        <w:rPr>
          <w:color w:val="001F5F"/>
          <w:spacing w:val="-11"/>
        </w:rPr>
        <w:t xml:space="preserve"> </w:t>
      </w:r>
      <w:r>
        <w:rPr>
          <w:color w:val="001F5F"/>
          <w:spacing w:val="-2"/>
        </w:rPr>
        <w:t>items</w:t>
      </w:r>
    </w:p>
    <w:p w14:paraId="30FF2564" w14:textId="77777777" w:rsidR="00825807" w:rsidRDefault="00BC0ACB">
      <w:pPr>
        <w:pStyle w:val="Heading2"/>
        <w:spacing w:before="119"/>
        <w:ind w:right="149"/>
      </w:pPr>
      <w:r>
        <w:t>How</w:t>
      </w:r>
      <w:r>
        <w:rPr>
          <w:spacing w:val="-2"/>
        </w:rPr>
        <w:t xml:space="preserve"> </w:t>
      </w:r>
      <w:r>
        <w:t>is</w:t>
      </w:r>
      <w:r>
        <w:rPr>
          <w:spacing w:val="-3"/>
        </w:rPr>
        <w:t xml:space="preserve"> </w:t>
      </w:r>
      <w:proofErr w:type="gramStart"/>
      <w:r>
        <w:t>the</w:t>
      </w:r>
      <w:r>
        <w:rPr>
          <w:spacing w:val="-3"/>
        </w:rPr>
        <w:t xml:space="preserve"> </w:t>
      </w:r>
      <w:r>
        <w:t>technology</w:t>
      </w:r>
      <w:proofErr w:type="gramEnd"/>
      <w:r>
        <w:t>/service</w:t>
      </w:r>
      <w:r>
        <w:rPr>
          <w:spacing w:val="-3"/>
        </w:rPr>
        <w:t xml:space="preserve"> </w:t>
      </w:r>
      <w:r>
        <w:t>funded</w:t>
      </w:r>
      <w:r>
        <w:rPr>
          <w:spacing w:val="-3"/>
        </w:rPr>
        <w:t xml:space="preserve"> </w:t>
      </w:r>
      <w:r>
        <w:t>at</w:t>
      </w:r>
      <w:r>
        <w:rPr>
          <w:spacing w:val="-2"/>
        </w:rPr>
        <w:t xml:space="preserve"> </w:t>
      </w:r>
      <w:r>
        <w:t>present?</w:t>
      </w:r>
      <w:r>
        <w:rPr>
          <w:spacing w:val="-2"/>
        </w:rPr>
        <w:t xml:space="preserve"> </w:t>
      </w:r>
      <w:r>
        <w:t>(e.g.,</w:t>
      </w:r>
      <w:r>
        <w:rPr>
          <w:spacing w:val="-5"/>
        </w:rPr>
        <w:t xml:space="preserve"> </w:t>
      </w:r>
      <w:r>
        <w:t>research</w:t>
      </w:r>
      <w:r>
        <w:rPr>
          <w:spacing w:val="-6"/>
        </w:rPr>
        <w:t xml:space="preserve"> </w:t>
      </w:r>
      <w:r>
        <w:t>funding;</w:t>
      </w:r>
      <w:r>
        <w:rPr>
          <w:spacing w:val="-5"/>
        </w:rPr>
        <w:t xml:space="preserve"> </w:t>
      </w:r>
      <w:r>
        <w:t>State-based funding; self-funded by patients; no funding or payments):</w:t>
      </w:r>
    </w:p>
    <w:p w14:paraId="474A4020" w14:textId="77777777" w:rsidR="00825807" w:rsidRDefault="00BC0ACB">
      <w:pPr>
        <w:pStyle w:val="BodyText"/>
      </w:pPr>
      <w:r>
        <w:t>BLVR</w:t>
      </w:r>
      <w:r>
        <w:rPr>
          <w:spacing w:val="-3"/>
        </w:rPr>
        <w:t xml:space="preserve"> </w:t>
      </w:r>
      <w:r>
        <w:t>using</w:t>
      </w:r>
      <w:r>
        <w:rPr>
          <w:spacing w:val="-3"/>
        </w:rPr>
        <w:t xml:space="preserve"> </w:t>
      </w:r>
      <w:r>
        <w:t>one-way</w:t>
      </w:r>
      <w:r>
        <w:rPr>
          <w:spacing w:val="-2"/>
        </w:rPr>
        <w:t xml:space="preserve"> </w:t>
      </w:r>
      <w:r>
        <w:t>endobronchial</w:t>
      </w:r>
      <w:r>
        <w:rPr>
          <w:spacing w:val="-4"/>
        </w:rPr>
        <w:t xml:space="preserve"> </w:t>
      </w:r>
      <w:r>
        <w:t>valves</w:t>
      </w:r>
      <w:r>
        <w:rPr>
          <w:spacing w:val="-5"/>
        </w:rPr>
        <w:t xml:space="preserve"> </w:t>
      </w:r>
      <w:r>
        <w:t>is</w:t>
      </w:r>
      <w:r>
        <w:rPr>
          <w:spacing w:val="-3"/>
        </w:rPr>
        <w:t xml:space="preserve"> </w:t>
      </w:r>
      <w:r>
        <w:t>not</w:t>
      </w:r>
      <w:r>
        <w:rPr>
          <w:spacing w:val="-2"/>
        </w:rPr>
        <w:t xml:space="preserve"> </w:t>
      </w:r>
      <w:r>
        <w:t>funded</w:t>
      </w:r>
      <w:r>
        <w:rPr>
          <w:spacing w:val="-4"/>
        </w:rPr>
        <w:t xml:space="preserve"> </w:t>
      </w:r>
      <w:r>
        <w:t>under</w:t>
      </w:r>
      <w:r>
        <w:rPr>
          <w:spacing w:val="-3"/>
        </w:rPr>
        <w:t xml:space="preserve"> </w:t>
      </w:r>
      <w:r>
        <w:t>the</w:t>
      </w:r>
      <w:r>
        <w:rPr>
          <w:spacing w:val="-4"/>
        </w:rPr>
        <w:t xml:space="preserve"> </w:t>
      </w:r>
      <w:r>
        <w:t>MBS.</w:t>
      </w:r>
      <w:r>
        <w:rPr>
          <w:spacing w:val="-2"/>
        </w:rPr>
        <w:t xml:space="preserve"> </w:t>
      </w:r>
      <w:r>
        <w:t>Procedures</w:t>
      </w:r>
      <w:r>
        <w:rPr>
          <w:spacing w:val="-5"/>
        </w:rPr>
        <w:t xml:space="preserve"> </w:t>
      </w:r>
      <w:r>
        <w:t>are mainly self-funded by patients or partly covered by private health insurance in private hospitals. Some public hospitals may offer the service under limited state or research programs, but there is no consistent national funding.</w:t>
      </w:r>
    </w:p>
    <w:p w14:paraId="068ADA74" w14:textId="77777777" w:rsidR="00825807" w:rsidRDefault="00BC0ACB">
      <w:pPr>
        <w:spacing w:before="120"/>
        <w:ind w:left="144" w:right="149"/>
        <w:rPr>
          <w:b/>
          <w:sz w:val="24"/>
        </w:rPr>
      </w:pPr>
      <w:r>
        <w:rPr>
          <w:b/>
          <w:sz w:val="24"/>
        </w:rPr>
        <w:t>Provide</w:t>
      </w:r>
      <w:r>
        <w:rPr>
          <w:b/>
          <w:spacing w:val="-4"/>
          <w:sz w:val="24"/>
        </w:rPr>
        <w:t xml:space="preserve"> </w:t>
      </w:r>
      <w:r>
        <w:rPr>
          <w:b/>
          <w:sz w:val="24"/>
        </w:rPr>
        <w:t>at</w:t>
      </w:r>
      <w:r>
        <w:rPr>
          <w:b/>
          <w:spacing w:val="-3"/>
          <w:sz w:val="24"/>
        </w:rPr>
        <w:t xml:space="preserve"> </w:t>
      </w:r>
      <w:r>
        <w:rPr>
          <w:b/>
          <w:sz w:val="24"/>
        </w:rPr>
        <w:t>least</w:t>
      </w:r>
      <w:r>
        <w:rPr>
          <w:b/>
          <w:spacing w:val="-3"/>
          <w:sz w:val="24"/>
        </w:rPr>
        <w:t xml:space="preserve"> </w:t>
      </w:r>
      <w:r>
        <w:rPr>
          <w:b/>
          <w:sz w:val="24"/>
        </w:rPr>
        <w:t>one</w:t>
      </w:r>
      <w:r>
        <w:rPr>
          <w:b/>
          <w:spacing w:val="-4"/>
          <w:sz w:val="24"/>
        </w:rPr>
        <w:t xml:space="preserve"> </w:t>
      </w:r>
      <w:r>
        <w:rPr>
          <w:b/>
          <w:sz w:val="24"/>
        </w:rPr>
        <w:t>proposed</w:t>
      </w:r>
      <w:r>
        <w:rPr>
          <w:b/>
          <w:spacing w:val="-4"/>
          <w:sz w:val="24"/>
        </w:rPr>
        <w:t xml:space="preserve"> </w:t>
      </w:r>
      <w:r>
        <w:rPr>
          <w:b/>
          <w:sz w:val="24"/>
        </w:rPr>
        <w:t>item</w:t>
      </w:r>
      <w:r>
        <w:rPr>
          <w:b/>
          <w:spacing w:val="-3"/>
          <w:sz w:val="24"/>
        </w:rPr>
        <w:t xml:space="preserve"> </w:t>
      </w:r>
      <w:r>
        <w:rPr>
          <w:b/>
          <w:sz w:val="24"/>
        </w:rPr>
        <w:t>with</w:t>
      </w:r>
      <w:r>
        <w:rPr>
          <w:b/>
          <w:spacing w:val="-4"/>
          <w:sz w:val="24"/>
        </w:rPr>
        <w:t xml:space="preserve"> </w:t>
      </w:r>
      <w:r>
        <w:rPr>
          <w:b/>
          <w:sz w:val="24"/>
        </w:rPr>
        <w:t>their</w:t>
      </w:r>
      <w:r>
        <w:rPr>
          <w:b/>
          <w:spacing w:val="-3"/>
          <w:sz w:val="24"/>
        </w:rPr>
        <w:t xml:space="preserve"> </w:t>
      </w:r>
      <w:r>
        <w:rPr>
          <w:b/>
          <w:sz w:val="24"/>
        </w:rPr>
        <w:t>descriptor</w:t>
      </w:r>
      <w:r>
        <w:rPr>
          <w:b/>
          <w:spacing w:val="-4"/>
          <w:sz w:val="24"/>
        </w:rPr>
        <w:t xml:space="preserve"> </w:t>
      </w:r>
      <w:r>
        <w:rPr>
          <w:b/>
          <w:sz w:val="24"/>
        </w:rPr>
        <w:t>and</w:t>
      </w:r>
      <w:r>
        <w:rPr>
          <w:b/>
          <w:spacing w:val="-6"/>
          <w:sz w:val="24"/>
        </w:rPr>
        <w:t xml:space="preserve"> </w:t>
      </w:r>
      <w:r>
        <w:rPr>
          <w:b/>
          <w:sz w:val="24"/>
        </w:rPr>
        <w:t>associated</w:t>
      </w:r>
      <w:r>
        <w:rPr>
          <w:b/>
          <w:spacing w:val="-4"/>
          <w:sz w:val="24"/>
        </w:rPr>
        <w:t xml:space="preserve"> </w:t>
      </w:r>
      <w:r>
        <w:rPr>
          <w:b/>
          <w:sz w:val="24"/>
        </w:rPr>
        <w:t>costs,</w:t>
      </w:r>
      <w:r>
        <w:rPr>
          <w:b/>
          <w:spacing w:val="-4"/>
          <w:sz w:val="24"/>
        </w:rPr>
        <w:t xml:space="preserve"> </w:t>
      </w:r>
      <w:r>
        <w:rPr>
          <w:b/>
          <w:sz w:val="24"/>
        </w:rPr>
        <w:t>for each Population/Intervention:</w:t>
      </w:r>
    </w:p>
    <w:p w14:paraId="17EB4AEA" w14:textId="77777777" w:rsidR="00825807" w:rsidRDefault="00825807">
      <w:pPr>
        <w:pStyle w:val="BodyText"/>
        <w:spacing w:before="0"/>
        <w:ind w:left="0"/>
        <w:rPr>
          <w:b/>
          <w:sz w:val="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209"/>
      </w:tblGrid>
      <w:tr w:rsidR="00825807" w14:paraId="079F5CEE" w14:textId="77777777">
        <w:trPr>
          <w:trHeight w:val="1077"/>
        </w:trPr>
        <w:tc>
          <w:tcPr>
            <w:tcW w:w="3257" w:type="dxa"/>
          </w:tcPr>
          <w:p w14:paraId="38A5C461" w14:textId="77777777" w:rsidR="00825807" w:rsidRDefault="00BC0ACB">
            <w:pPr>
              <w:pStyle w:val="TableParagraph"/>
              <w:rPr>
                <w:sz w:val="24"/>
              </w:rPr>
            </w:pPr>
            <w:r>
              <w:rPr>
                <w:sz w:val="24"/>
              </w:rPr>
              <w:t>MBS</w:t>
            </w:r>
            <w:r>
              <w:rPr>
                <w:spacing w:val="-4"/>
                <w:sz w:val="24"/>
              </w:rPr>
              <w:t xml:space="preserve"> </w:t>
            </w:r>
            <w:r>
              <w:rPr>
                <w:sz w:val="24"/>
              </w:rPr>
              <w:t>item</w:t>
            </w:r>
            <w:r>
              <w:rPr>
                <w:spacing w:val="-1"/>
                <w:sz w:val="24"/>
              </w:rPr>
              <w:t xml:space="preserve"> </w:t>
            </w:r>
            <w:r>
              <w:rPr>
                <w:spacing w:val="-2"/>
                <w:sz w:val="24"/>
              </w:rPr>
              <w:t>number</w:t>
            </w:r>
          </w:p>
          <w:p w14:paraId="4A6BA11E" w14:textId="77777777" w:rsidR="00825807" w:rsidRDefault="00BC0ACB">
            <w:pPr>
              <w:pStyle w:val="TableParagraph"/>
              <w:ind w:right="130"/>
              <w:rPr>
                <w:sz w:val="24"/>
              </w:rPr>
            </w:pPr>
            <w:r>
              <w:rPr>
                <w:sz w:val="24"/>
              </w:rPr>
              <w:t>(where</w:t>
            </w:r>
            <w:r>
              <w:rPr>
                <w:spacing w:val="-11"/>
                <w:sz w:val="24"/>
              </w:rPr>
              <w:t xml:space="preserve"> </w:t>
            </w:r>
            <w:r>
              <w:rPr>
                <w:sz w:val="24"/>
              </w:rPr>
              <w:t>used</w:t>
            </w:r>
            <w:r>
              <w:rPr>
                <w:spacing w:val="-9"/>
                <w:sz w:val="24"/>
              </w:rPr>
              <w:t xml:space="preserve"> </w:t>
            </w:r>
            <w:r>
              <w:rPr>
                <w:sz w:val="24"/>
              </w:rPr>
              <w:t>as</w:t>
            </w:r>
            <w:r>
              <w:rPr>
                <w:spacing w:val="-11"/>
                <w:sz w:val="24"/>
              </w:rPr>
              <w:t xml:space="preserve"> </w:t>
            </w:r>
            <w:r>
              <w:rPr>
                <w:sz w:val="24"/>
              </w:rPr>
              <w:t>a</w:t>
            </w:r>
            <w:r>
              <w:rPr>
                <w:spacing w:val="-10"/>
                <w:sz w:val="24"/>
              </w:rPr>
              <w:t xml:space="preserve"> </w:t>
            </w:r>
            <w:r>
              <w:rPr>
                <w:sz w:val="24"/>
              </w:rPr>
              <w:t>template for the proposed item)</w:t>
            </w:r>
          </w:p>
        </w:tc>
        <w:tc>
          <w:tcPr>
            <w:tcW w:w="6209" w:type="dxa"/>
          </w:tcPr>
          <w:p w14:paraId="1E10DA9C" w14:textId="77777777" w:rsidR="00825807" w:rsidRDefault="00BC0ACB">
            <w:pPr>
              <w:pStyle w:val="TableParagraph"/>
              <w:ind w:left="105"/>
              <w:rPr>
                <w:sz w:val="24"/>
              </w:rPr>
            </w:pPr>
            <w:r>
              <w:rPr>
                <w:spacing w:val="-2"/>
                <w:sz w:val="24"/>
              </w:rPr>
              <w:t>3xxxx</w:t>
            </w:r>
          </w:p>
        </w:tc>
      </w:tr>
      <w:tr w:rsidR="00825807" w14:paraId="6F0887FB" w14:textId="77777777">
        <w:trPr>
          <w:trHeight w:val="441"/>
        </w:trPr>
        <w:tc>
          <w:tcPr>
            <w:tcW w:w="3257" w:type="dxa"/>
          </w:tcPr>
          <w:p w14:paraId="07BCCA2A" w14:textId="77777777" w:rsidR="00825807" w:rsidRDefault="00BC0ACB">
            <w:pPr>
              <w:pStyle w:val="TableParagraph"/>
              <w:spacing w:before="2"/>
              <w:rPr>
                <w:sz w:val="24"/>
              </w:rPr>
            </w:pPr>
            <w:r>
              <w:rPr>
                <w:sz w:val="24"/>
              </w:rPr>
              <w:t>Category</w:t>
            </w:r>
            <w:r>
              <w:rPr>
                <w:spacing w:val="-3"/>
                <w:sz w:val="24"/>
              </w:rPr>
              <w:t xml:space="preserve"> </w:t>
            </w:r>
            <w:r>
              <w:rPr>
                <w:spacing w:val="-2"/>
                <w:sz w:val="24"/>
              </w:rPr>
              <w:t>number</w:t>
            </w:r>
          </w:p>
        </w:tc>
        <w:tc>
          <w:tcPr>
            <w:tcW w:w="6209" w:type="dxa"/>
          </w:tcPr>
          <w:p w14:paraId="70A46D78" w14:textId="77777777" w:rsidR="00825807" w:rsidRDefault="00BC0ACB">
            <w:pPr>
              <w:pStyle w:val="TableParagraph"/>
              <w:spacing w:before="2"/>
              <w:ind w:left="105"/>
              <w:rPr>
                <w:sz w:val="24"/>
              </w:rPr>
            </w:pPr>
            <w:r>
              <w:rPr>
                <w:spacing w:val="-10"/>
                <w:sz w:val="24"/>
              </w:rPr>
              <w:t>3</w:t>
            </w:r>
          </w:p>
        </w:tc>
      </w:tr>
      <w:tr w:rsidR="00825807" w14:paraId="5A8A6B09" w14:textId="77777777">
        <w:trPr>
          <w:trHeight w:val="758"/>
        </w:trPr>
        <w:tc>
          <w:tcPr>
            <w:tcW w:w="3257" w:type="dxa"/>
          </w:tcPr>
          <w:p w14:paraId="35559DE6" w14:textId="77777777" w:rsidR="00825807" w:rsidRDefault="00BC0ACB">
            <w:pPr>
              <w:pStyle w:val="TableParagraph"/>
              <w:rPr>
                <w:sz w:val="24"/>
              </w:rPr>
            </w:pPr>
            <w:r>
              <w:rPr>
                <w:sz w:val="24"/>
              </w:rPr>
              <w:t>Category</w:t>
            </w:r>
            <w:r>
              <w:rPr>
                <w:spacing w:val="-3"/>
                <w:sz w:val="24"/>
              </w:rPr>
              <w:t xml:space="preserve"> </w:t>
            </w:r>
            <w:r>
              <w:rPr>
                <w:spacing w:val="-2"/>
                <w:sz w:val="24"/>
              </w:rPr>
              <w:t>description</w:t>
            </w:r>
          </w:p>
        </w:tc>
        <w:tc>
          <w:tcPr>
            <w:tcW w:w="6209" w:type="dxa"/>
          </w:tcPr>
          <w:p w14:paraId="309741D2" w14:textId="77777777" w:rsidR="00825807" w:rsidRDefault="00BC0ACB">
            <w:pPr>
              <w:pStyle w:val="TableParagraph"/>
              <w:ind w:left="105"/>
              <w:rPr>
                <w:sz w:val="24"/>
              </w:rPr>
            </w:pPr>
            <w:r>
              <w:rPr>
                <w:sz w:val="24"/>
              </w:rPr>
              <w:t>Therapeutic</w:t>
            </w:r>
            <w:r>
              <w:rPr>
                <w:spacing w:val="-5"/>
                <w:sz w:val="24"/>
              </w:rPr>
              <w:t xml:space="preserve"> </w:t>
            </w:r>
            <w:r>
              <w:rPr>
                <w:sz w:val="24"/>
              </w:rPr>
              <w:t>procedures</w:t>
            </w:r>
            <w:r>
              <w:rPr>
                <w:spacing w:val="-5"/>
                <w:sz w:val="24"/>
              </w:rPr>
              <w:t xml:space="preserve"> </w:t>
            </w:r>
            <w:r>
              <w:rPr>
                <w:sz w:val="24"/>
              </w:rPr>
              <w:t>(T8 –</w:t>
            </w:r>
            <w:r>
              <w:rPr>
                <w:spacing w:val="-3"/>
                <w:sz w:val="24"/>
              </w:rPr>
              <w:t xml:space="preserve"> </w:t>
            </w:r>
            <w:r>
              <w:rPr>
                <w:sz w:val="24"/>
              </w:rPr>
              <w:t>Surgical</w:t>
            </w:r>
            <w:r>
              <w:rPr>
                <w:spacing w:val="-3"/>
                <w:sz w:val="24"/>
              </w:rPr>
              <w:t xml:space="preserve"> </w:t>
            </w:r>
            <w:r>
              <w:rPr>
                <w:sz w:val="24"/>
              </w:rPr>
              <w:t>Operations;</w:t>
            </w:r>
            <w:r>
              <w:rPr>
                <w:spacing w:val="-2"/>
                <w:sz w:val="24"/>
              </w:rPr>
              <w:t xml:space="preserve"> </w:t>
            </w:r>
            <w:r>
              <w:rPr>
                <w:sz w:val="24"/>
              </w:rPr>
              <w:t>6</w:t>
            </w:r>
            <w:r>
              <w:rPr>
                <w:spacing w:val="-1"/>
                <w:sz w:val="24"/>
              </w:rPr>
              <w:t xml:space="preserve"> </w:t>
            </w:r>
            <w:r>
              <w:rPr>
                <w:spacing w:val="-10"/>
                <w:sz w:val="24"/>
              </w:rPr>
              <w:t>–</w:t>
            </w:r>
          </w:p>
          <w:p w14:paraId="35C4D0C8" w14:textId="77777777" w:rsidR="00825807" w:rsidRDefault="00BC0ACB">
            <w:pPr>
              <w:pStyle w:val="TableParagraph"/>
              <w:ind w:left="105"/>
              <w:rPr>
                <w:sz w:val="24"/>
              </w:rPr>
            </w:pPr>
            <w:r>
              <w:rPr>
                <w:sz w:val="24"/>
              </w:rPr>
              <w:t>Cardiothoracic;</w:t>
            </w:r>
            <w:r>
              <w:rPr>
                <w:spacing w:val="-2"/>
                <w:sz w:val="24"/>
              </w:rPr>
              <w:t xml:space="preserve"> </w:t>
            </w:r>
            <w:r>
              <w:rPr>
                <w:sz w:val="24"/>
              </w:rPr>
              <w:t>5</w:t>
            </w:r>
            <w:r>
              <w:rPr>
                <w:spacing w:val="-3"/>
                <w:sz w:val="24"/>
              </w:rPr>
              <w:t xml:space="preserve"> </w:t>
            </w:r>
            <w:r>
              <w:rPr>
                <w:sz w:val="24"/>
              </w:rPr>
              <w:t>–</w:t>
            </w:r>
            <w:r>
              <w:rPr>
                <w:spacing w:val="-3"/>
                <w:sz w:val="24"/>
              </w:rPr>
              <w:t xml:space="preserve"> </w:t>
            </w:r>
            <w:r>
              <w:rPr>
                <w:sz w:val="24"/>
              </w:rPr>
              <w:t>Thoracic</w:t>
            </w:r>
            <w:r>
              <w:rPr>
                <w:spacing w:val="-3"/>
                <w:sz w:val="24"/>
              </w:rPr>
              <w:t xml:space="preserve"> </w:t>
            </w:r>
            <w:r>
              <w:rPr>
                <w:spacing w:val="-2"/>
                <w:sz w:val="24"/>
              </w:rPr>
              <w:t>Surgery)</w:t>
            </w:r>
          </w:p>
        </w:tc>
      </w:tr>
      <w:tr w:rsidR="00825807" w14:paraId="527D1732" w14:textId="77777777">
        <w:trPr>
          <w:trHeight w:val="758"/>
        </w:trPr>
        <w:tc>
          <w:tcPr>
            <w:tcW w:w="3257" w:type="dxa"/>
          </w:tcPr>
          <w:p w14:paraId="0B392512" w14:textId="77777777" w:rsidR="00825807" w:rsidRDefault="00BC0ACB">
            <w:pPr>
              <w:pStyle w:val="TableParagraph"/>
              <w:rPr>
                <w:sz w:val="24"/>
              </w:rPr>
            </w:pPr>
            <w:r>
              <w:rPr>
                <w:sz w:val="24"/>
              </w:rPr>
              <w:t>Proposed</w:t>
            </w:r>
            <w:r>
              <w:rPr>
                <w:spacing w:val="-3"/>
                <w:sz w:val="24"/>
              </w:rPr>
              <w:t xml:space="preserve"> </w:t>
            </w:r>
            <w:r>
              <w:rPr>
                <w:sz w:val="24"/>
              </w:rPr>
              <w:t>item</w:t>
            </w:r>
            <w:r>
              <w:rPr>
                <w:spacing w:val="-4"/>
                <w:sz w:val="24"/>
              </w:rPr>
              <w:t xml:space="preserve"> </w:t>
            </w:r>
            <w:r>
              <w:rPr>
                <w:spacing w:val="-2"/>
                <w:sz w:val="24"/>
              </w:rPr>
              <w:t>descriptor</w:t>
            </w:r>
          </w:p>
        </w:tc>
        <w:tc>
          <w:tcPr>
            <w:tcW w:w="6209" w:type="dxa"/>
          </w:tcPr>
          <w:p w14:paraId="2A4FCD20" w14:textId="77777777" w:rsidR="00825807" w:rsidRDefault="00BC0ACB">
            <w:pPr>
              <w:pStyle w:val="TableParagraph"/>
              <w:ind w:left="105"/>
              <w:rPr>
                <w:sz w:val="24"/>
              </w:rPr>
            </w:pPr>
            <w:r>
              <w:rPr>
                <w:sz w:val="24"/>
              </w:rPr>
              <w:t>Bronchoscopy</w:t>
            </w:r>
            <w:r>
              <w:rPr>
                <w:spacing w:val="-16"/>
                <w:sz w:val="24"/>
              </w:rPr>
              <w:t xml:space="preserve"> </w:t>
            </w:r>
            <w:r>
              <w:rPr>
                <w:sz w:val="24"/>
              </w:rPr>
              <w:t>with</w:t>
            </w:r>
            <w:r>
              <w:rPr>
                <w:spacing w:val="-15"/>
                <w:sz w:val="24"/>
              </w:rPr>
              <w:t xml:space="preserve"> </w:t>
            </w:r>
            <w:r>
              <w:rPr>
                <w:sz w:val="24"/>
              </w:rPr>
              <w:t>endobronchial</w:t>
            </w:r>
            <w:r>
              <w:rPr>
                <w:spacing w:val="-16"/>
                <w:sz w:val="24"/>
              </w:rPr>
              <w:t xml:space="preserve"> </w:t>
            </w:r>
            <w:r>
              <w:rPr>
                <w:sz w:val="24"/>
              </w:rPr>
              <w:t>placement</w:t>
            </w:r>
            <w:r>
              <w:rPr>
                <w:spacing w:val="-15"/>
                <w:sz w:val="24"/>
              </w:rPr>
              <w:t xml:space="preserve"> </w:t>
            </w:r>
            <w:r>
              <w:rPr>
                <w:sz w:val="24"/>
              </w:rPr>
              <w:t>of</w:t>
            </w:r>
            <w:r>
              <w:rPr>
                <w:spacing w:val="-16"/>
                <w:sz w:val="24"/>
              </w:rPr>
              <w:t xml:space="preserve"> </w:t>
            </w:r>
            <w:r>
              <w:rPr>
                <w:sz w:val="24"/>
              </w:rPr>
              <w:t>one-way valves for lung-volume reduction.</w:t>
            </w:r>
          </w:p>
        </w:tc>
      </w:tr>
      <w:tr w:rsidR="00825807" w14:paraId="22966842" w14:textId="77777777">
        <w:trPr>
          <w:trHeight w:val="438"/>
        </w:trPr>
        <w:tc>
          <w:tcPr>
            <w:tcW w:w="3257" w:type="dxa"/>
          </w:tcPr>
          <w:p w14:paraId="23EFB973" w14:textId="77777777" w:rsidR="00825807" w:rsidRDefault="00BC0ACB">
            <w:pPr>
              <w:pStyle w:val="TableParagraph"/>
              <w:rPr>
                <w:sz w:val="24"/>
              </w:rPr>
            </w:pPr>
            <w:r>
              <w:rPr>
                <w:sz w:val="24"/>
              </w:rPr>
              <w:t>Proposed</w:t>
            </w:r>
            <w:r>
              <w:rPr>
                <w:spacing w:val="-3"/>
                <w:sz w:val="24"/>
              </w:rPr>
              <w:t xml:space="preserve"> </w:t>
            </w:r>
            <w:r>
              <w:rPr>
                <w:sz w:val="24"/>
              </w:rPr>
              <w:t>MBS</w:t>
            </w:r>
            <w:r>
              <w:rPr>
                <w:spacing w:val="-3"/>
                <w:sz w:val="24"/>
              </w:rPr>
              <w:t xml:space="preserve"> </w:t>
            </w:r>
            <w:r>
              <w:rPr>
                <w:spacing w:val="-5"/>
                <w:sz w:val="24"/>
              </w:rPr>
              <w:t>fee</w:t>
            </w:r>
          </w:p>
        </w:tc>
        <w:tc>
          <w:tcPr>
            <w:tcW w:w="6209" w:type="dxa"/>
          </w:tcPr>
          <w:p w14:paraId="3EAA33EA" w14:textId="77777777" w:rsidR="00825807" w:rsidRDefault="00BC0ACB">
            <w:pPr>
              <w:pStyle w:val="TableParagraph"/>
              <w:ind w:left="105"/>
              <w:rPr>
                <w:sz w:val="24"/>
              </w:rPr>
            </w:pPr>
            <w:r>
              <w:rPr>
                <w:spacing w:val="-2"/>
                <w:sz w:val="24"/>
              </w:rPr>
              <w:t>1,167.42</w:t>
            </w:r>
          </w:p>
        </w:tc>
      </w:tr>
      <w:tr w:rsidR="00825807" w14:paraId="67C1E2F5" w14:textId="77777777">
        <w:trPr>
          <w:trHeight w:val="1077"/>
        </w:trPr>
        <w:tc>
          <w:tcPr>
            <w:tcW w:w="3257" w:type="dxa"/>
          </w:tcPr>
          <w:p w14:paraId="7F2A740E" w14:textId="77777777" w:rsidR="00825807" w:rsidRDefault="00BC0ACB">
            <w:pPr>
              <w:pStyle w:val="TableParagraph"/>
              <w:rPr>
                <w:sz w:val="24"/>
              </w:rPr>
            </w:pPr>
            <w:r>
              <w:rPr>
                <w:sz w:val="24"/>
              </w:rPr>
              <w:t>Indicate the overall cost per patient of providing the proposed</w:t>
            </w:r>
            <w:r>
              <w:rPr>
                <w:spacing w:val="-17"/>
                <w:sz w:val="24"/>
              </w:rPr>
              <w:t xml:space="preserve"> </w:t>
            </w:r>
            <w:r>
              <w:rPr>
                <w:sz w:val="24"/>
              </w:rPr>
              <w:t>health</w:t>
            </w:r>
            <w:r>
              <w:rPr>
                <w:spacing w:val="-16"/>
                <w:sz w:val="24"/>
              </w:rPr>
              <w:t xml:space="preserve"> </w:t>
            </w:r>
            <w:r>
              <w:rPr>
                <w:sz w:val="24"/>
              </w:rPr>
              <w:t>technology</w:t>
            </w:r>
          </w:p>
        </w:tc>
        <w:tc>
          <w:tcPr>
            <w:tcW w:w="6209" w:type="dxa"/>
          </w:tcPr>
          <w:p w14:paraId="1AB33340" w14:textId="77777777" w:rsidR="00825807" w:rsidRDefault="00BC0ACB">
            <w:pPr>
              <w:pStyle w:val="TableParagraph"/>
              <w:ind w:left="105"/>
              <w:rPr>
                <w:sz w:val="24"/>
              </w:rPr>
            </w:pPr>
            <w:r>
              <w:rPr>
                <w:sz w:val="24"/>
              </w:rPr>
              <w:t>See</w:t>
            </w:r>
            <w:r>
              <w:rPr>
                <w:spacing w:val="-4"/>
                <w:sz w:val="24"/>
              </w:rPr>
              <w:t xml:space="preserve"> </w:t>
            </w:r>
            <w:r>
              <w:rPr>
                <w:sz w:val="24"/>
              </w:rPr>
              <w:t>attached</w:t>
            </w:r>
            <w:r>
              <w:rPr>
                <w:spacing w:val="-2"/>
                <w:sz w:val="24"/>
              </w:rPr>
              <w:t xml:space="preserve"> </w:t>
            </w:r>
            <w:r>
              <w:rPr>
                <w:sz w:val="24"/>
              </w:rPr>
              <w:t>cost</w:t>
            </w:r>
            <w:r>
              <w:rPr>
                <w:spacing w:val="-1"/>
                <w:sz w:val="24"/>
              </w:rPr>
              <w:t xml:space="preserve"> </w:t>
            </w:r>
            <w:r>
              <w:rPr>
                <w:spacing w:val="-2"/>
                <w:sz w:val="24"/>
              </w:rPr>
              <w:t>breakdown.</w:t>
            </w:r>
          </w:p>
        </w:tc>
      </w:tr>
      <w:tr w:rsidR="00825807" w14:paraId="53ADB2DE" w14:textId="77777777">
        <w:trPr>
          <w:trHeight w:val="1079"/>
        </w:trPr>
        <w:tc>
          <w:tcPr>
            <w:tcW w:w="3257" w:type="dxa"/>
          </w:tcPr>
          <w:p w14:paraId="142CC080" w14:textId="77777777" w:rsidR="00825807" w:rsidRDefault="00BC0ACB">
            <w:pPr>
              <w:pStyle w:val="TableParagraph"/>
              <w:spacing w:before="2"/>
              <w:ind w:right="130"/>
              <w:rPr>
                <w:sz w:val="24"/>
              </w:rPr>
            </w:pPr>
            <w:r>
              <w:rPr>
                <w:sz w:val="24"/>
              </w:rPr>
              <w:t>Please specify any anticipated</w:t>
            </w:r>
            <w:r>
              <w:rPr>
                <w:spacing w:val="-12"/>
                <w:sz w:val="24"/>
              </w:rPr>
              <w:t xml:space="preserve"> </w:t>
            </w:r>
            <w:r>
              <w:rPr>
                <w:sz w:val="24"/>
              </w:rPr>
              <w:t>out</w:t>
            </w:r>
            <w:r>
              <w:rPr>
                <w:spacing w:val="-11"/>
                <w:sz w:val="24"/>
              </w:rPr>
              <w:t xml:space="preserve"> </w:t>
            </w:r>
            <w:r>
              <w:rPr>
                <w:sz w:val="24"/>
              </w:rPr>
              <w:t>of</w:t>
            </w:r>
            <w:r>
              <w:rPr>
                <w:spacing w:val="-13"/>
                <w:sz w:val="24"/>
              </w:rPr>
              <w:t xml:space="preserve"> </w:t>
            </w:r>
            <w:r>
              <w:rPr>
                <w:sz w:val="24"/>
              </w:rPr>
              <w:t xml:space="preserve">pocket </w:t>
            </w:r>
            <w:r>
              <w:rPr>
                <w:spacing w:val="-2"/>
                <w:sz w:val="24"/>
              </w:rPr>
              <w:t>expenses</w:t>
            </w:r>
          </w:p>
        </w:tc>
        <w:tc>
          <w:tcPr>
            <w:tcW w:w="6209" w:type="dxa"/>
          </w:tcPr>
          <w:p w14:paraId="13E1ACC5" w14:textId="77777777" w:rsidR="00825807" w:rsidRDefault="00BC0ACB">
            <w:pPr>
              <w:pStyle w:val="TableParagraph"/>
              <w:spacing w:before="2"/>
              <w:ind w:left="105"/>
              <w:rPr>
                <w:sz w:val="24"/>
              </w:rPr>
            </w:pPr>
            <w:r>
              <w:rPr>
                <w:spacing w:val="-5"/>
                <w:sz w:val="24"/>
              </w:rPr>
              <w:t>N/A</w:t>
            </w:r>
          </w:p>
        </w:tc>
      </w:tr>
      <w:tr w:rsidR="00825807" w14:paraId="0A6E46F0" w14:textId="77777777">
        <w:trPr>
          <w:trHeight w:val="758"/>
        </w:trPr>
        <w:tc>
          <w:tcPr>
            <w:tcW w:w="3257" w:type="dxa"/>
          </w:tcPr>
          <w:p w14:paraId="49B3DC6B" w14:textId="77777777" w:rsidR="00825807" w:rsidRDefault="00BC0ACB">
            <w:pPr>
              <w:pStyle w:val="TableParagraph"/>
              <w:ind w:right="130"/>
              <w:rPr>
                <w:sz w:val="24"/>
              </w:rPr>
            </w:pPr>
            <w:r>
              <w:rPr>
                <w:sz w:val="24"/>
              </w:rPr>
              <w:t>Provide</w:t>
            </w:r>
            <w:r>
              <w:rPr>
                <w:spacing w:val="-14"/>
                <w:sz w:val="24"/>
              </w:rPr>
              <w:t xml:space="preserve"> </w:t>
            </w:r>
            <w:r>
              <w:rPr>
                <w:sz w:val="24"/>
              </w:rPr>
              <w:t>any</w:t>
            </w:r>
            <w:r>
              <w:rPr>
                <w:spacing w:val="-14"/>
                <w:sz w:val="24"/>
              </w:rPr>
              <w:t xml:space="preserve"> </w:t>
            </w:r>
            <w:r>
              <w:rPr>
                <w:sz w:val="24"/>
              </w:rPr>
              <w:t>further</w:t>
            </w:r>
            <w:r>
              <w:rPr>
                <w:spacing w:val="-12"/>
                <w:sz w:val="24"/>
              </w:rPr>
              <w:t xml:space="preserve"> </w:t>
            </w:r>
            <w:r>
              <w:rPr>
                <w:sz w:val="24"/>
              </w:rPr>
              <w:t>details and explain</w:t>
            </w:r>
          </w:p>
        </w:tc>
        <w:tc>
          <w:tcPr>
            <w:tcW w:w="6209" w:type="dxa"/>
          </w:tcPr>
          <w:p w14:paraId="141BD2AF" w14:textId="77777777" w:rsidR="00825807" w:rsidRDefault="00BC0ACB">
            <w:pPr>
              <w:pStyle w:val="TableParagraph"/>
              <w:ind w:left="105"/>
              <w:rPr>
                <w:sz w:val="24"/>
              </w:rPr>
            </w:pPr>
            <w:r>
              <w:rPr>
                <w:spacing w:val="-5"/>
                <w:sz w:val="24"/>
              </w:rPr>
              <w:t>N/A</w:t>
            </w:r>
          </w:p>
        </w:tc>
      </w:tr>
    </w:tbl>
    <w:p w14:paraId="43A423FA" w14:textId="77777777" w:rsidR="00825807" w:rsidRDefault="00BC0ACB">
      <w:pPr>
        <w:pStyle w:val="Heading1"/>
        <w:spacing w:before="243"/>
      </w:pPr>
      <w:r>
        <w:rPr>
          <w:color w:val="001F5F"/>
          <w:spacing w:val="-2"/>
        </w:rPr>
        <w:t>Algorithms</w:t>
      </w:r>
    </w:p>
    <w:p w14:paraId="0B050FE8" w14:textId="77777777" w:rsidR="00825807" w:rsidRDefault="00BC0ACB">
      <w:pPr>
        <w:spacing w:before="239"/>
        <w:ind w:left="144"/>
        <w:rPr>
          <w:b/>
          <w:sz w:val="24"/>
        </w:rPr>
      </w:pPr>
      <w:r>
        <w:rPr>
          <w:b/>
          <w:sz w:val="24"/>
          <w:u w:val="single"/>
        </w:rPr>
        <w:t>PREPARATION</w:t>
      </w:r>
      <w:r>
        <w:rPr>
          <w:b/>
          <w:spacing w:val="-4"/>
          <w:sz w:val="24"/>
          <w:u w:val="single"/>
        </w:rPr>
        <w:t xml:space="preserve"> </w:t>
      </w:r>
      <w:r>
        <w:rPr>
          <w:b/>
          <w:sz w:val="24"/>
          <w:u w:val="single"/>
        </w:rPr>
        <w:t>FOR</w:t>
      </w:r>
      <w:r>
        <w:rPr>
          <w:b/>
          <w:spacing w:val="-2"/>
          <w:sz w:val="24"/>
          <w:u w:val="single"/>
        </w:rPr>
        <w:t xml:space="preserve"> </w:t>
      </w:r>
      <w:r>
        <w:rPr>
          <w:b/>
          <w:sz w:val="24"/>
          <w:u w:val="single"/>
        </w:rPr>
        <w:t>USING</w:t>
      </w:r>
      <w:r>
        <w:rPr>
          <w:b/>
          <w:spacing w:val="-2"/>
          <w:sz w:val="24"/>
          <w:u w:val="single"/>
        </w:rPr>
        <w:t xml:space="preserve"> </w:t>
      </w:r>
      <w:proofErr w:type="gramStart"/>
      <w:r>
        <w:rPr>
          <w:b/>
          <w:sz w:val="24"/>
          <w:u w:val="single"/>
        </w:rPr>
        <w:t>THE</w:t>
      </w:r>
      <w:r>
        <w:rPr>
          <w:b/>
          <w:spacing w:val="-5"/>
          <w:sz w:val="24"/>
          <w:u w:val="single"/>
        </w:rPr>
        <w:t xml:space="preserve"> </w:t>
      </w:r>
      <w:r>
        <w:rPr>
          <w:b/>
          <w:sz w:val="24"/>
          <w:u w:val="single"/>
        </w:rPr>
        <w:t>HEALTH</w:t>
      </w:r>
      <w:proofErr w:type="gramEnd"/>
      <w:r>
        <w:rPr>
          <w:b/>
          <w:spacing w:val="-3"/>
          <w:sz w:val="24"/>
          <w:u w:val="single"/>
        </w:rPr>
        <w:t xml:space="preserve"> </w:t>
      </w:r>
      <w:r>
        <w:rPr>
          <w:b/>
          <w:spacing w:val="-2"/>
          <w:sz w:val="24"/>
          <w:u w:val="single"/>
        </w:rPr>
        <w:t>TECHNOLOGY</w:t>
      </w:r>
    </w:p>
    <w:p w14:paraId="5C3FE1D7" w14:textId="77777777" w:rsidR="00825807" w:rsidRDefault="00BC0ACB">
      <w:pPr>
        <w:pStyle w:val="Heading2"/>
        <w:spacing w:before="0"/>
      </w:pPr>
      <w:r>
        <w:t>Define</w:t>
      </w:r>
      <w:r>
        <w:rPr>
          <w:spacing w:val="-5"/>
        </w:rPr>
        <w:t xml:space="preserve"> </w:t>
      </w:r>
      <w:r>
        <w:t>and</w:t>
      </w:r>
      <w:r>
        <w:rPr>
          <w:spacing w:val="-5"/>
        </w:rPr>
        <w:t xml:space="preserve"> </w:t>
      </w:r>
      <w:proofErr w:type="spellStart"/>
      <w:r>
        <w:t>summarise</w:t>
      </w:r>
      <w:proofErr w:type="spellEnd"/>
      <w:r>
        <w:rPr>
          <w:spacing w:val="-5"/>
        </w:rPr>
        <w:t xml:space="preserve"> </w:t>
      </w:r>
      <w:r>
        <w:t>the</w:t>
      </w:r>
      <w:r>
        <w:rPr>
          <w:spacing w:val="-5"/>
        </w:rPr>
        <w:t xml:space="preserve"> </w:t>
      </w:r>
      <w:r>
        <w:t>clinical</w:t>
      </w:r>
      <w:r>
        <w:rPr>
          <w:spacing w:val="-6"/>
        </w:rPr>
        <w:t xml:space="preserve"> </w:t>
      </w:r>
      <w:r>
        <w:t>management</w:t>
      </w:r>
      <w:r>
        <w:rPr>
          <w:spacing w:val="-5"/>
        </w:rPr>
        <w:t xml:space="preserve"> </w:t>
      </w:r>
      <w:r>
        <w:t>algorithm,</w:t>
      </w:r>
      <w:r>
        <w:rPr>
          <w:spacing w:val="-5"/>
        </w:rPr>
        <w:t xml:space="preserve"> </w:t>
      </w:r>
      <w:r>
        <w:t>including</w:t>
      </w:r>
      <w:r>
        <w:rPr>
          <w:spacing w:val="-5"/>
        </w:rPr>
        <w:t xml:space="preserve"> </w:t>
      </w:r>
      <w:r>
        <w:t>any</w:t>
      </w:r>
      <w:r>
        <w:rPr>
          <w:spacing w:val="-5"/>
        </w:rPr>
        <w:t xml:space="preserve"> </w:t>
      </w:r>
      <w:r>
        <w:t>required tests or healthcare resources, before patients would be eligible for the proposed health technology:</w:t>
      </w:r>
    </w:p>
    <w:p w14:paraId="19C7D58A" w14:textId="77777777" w:rsidR="00825807" w:rsidRDefault="00825807">
      <w:pPr>
        <w:pStyle w:val="Heading2"/>
        <w:sectPr w:rsidR="00825807">
          <w:pgSz w:w="11910" w:h="16840"/>
          <w:pgMar w:top="1320" w:right="992" w:bottom="820" w:left="1133" w:header="424" w:footer="623" w:gutter="0"/>
          <w:cols w:space="720"/>
        </w:sectPr>
      </w:pPr>
    </w:p>
    <w:p w14:paraId="2257E035" w14:textId="77777777" w:rsidR="00825807" w:rsidRDefault="00BC0ACB">
      <w:pPr>
        <w:pStyle w:val="BodyText"/>
        <w:spacing w:before="90"/>
        <w:ind w:right="321"/>
        <w:jc w:val="both"/>
      </w:pPr>
      <w:r>
        <w:lastRenderedPageBreak/>
        <w:t>As</w:t>
      </w:r>
      <w:r>
        <w:rPr>
          <w:spacing w:val="-4"/>
        </w:rPr>
        <w:t xml:space="preserve"> </w:t>
      </w:r>
      <w:r>
        <w:t>in</w:t>
      </w:r>
      <w:r>
        <w:rPr>
          <w:spacing w:val="-2"/>
        </w:rPr>
        <w:t xml:space="preserve"> </w:t>
      </w:r>
      <w:r>
        <w:t>the</w:t>
      </w:r>
      <w:r>
        <w:rPr>
          <w:spacing w:val="-4"/>
        </w:rPr>
        <w:t xml:space="preserve"> </w:t>
      </w:r>
      <w:r>
        <w:t>“Population”</w:t>
      </w:r>
      <w:r>
        <w:rPr>
          <w:spacing w:val="-5"/>
        </w:rPr>
        <w:t xml:space="preserve"> </w:t>
      </w:r>
      <w:r>
        <w:t>section,</w:t>
      </w:r>
      <w:r>
        <w:rPr>
          <w:spacing w:val="-7"/>
        </w:rPr>
        <w:t xml:space="preserve"> </w:t>
      </w:r>
      <w:r>
        <w:t>patients</w:t>
      </w:r>
      <w:r>
        <w:rPr>
          <w:spacing w:val="-4"/>
        </w:rPr>
        <w:t xml:space="preserve"> </w:t>
      </w:r>
      <w:r>
        <w:t>with</w:t>
      </w:r>
      <w:r>
        <w:rPr>
          <w:spacing w:val="-3"/>
        </w:rPr>
        <w:t xml:space="preserve"> </w:t>
      </w:r>
      <w:r>
        <w:t>severe</w:t>
      </w:r>
      <w:r>
        <w:rPr>
          <w:spacing w:val="-4"/>
        </w:rPr>
        <w:t xml:space="preserve"> </w:t>
      </w:r>
      <w:r>
        <w:t>emphysema</w:t>
      </w:r>
      <w:r>
        <w:rPr>
          <w:spacing w:val="-1"/>
        </w:rPr>
        <w:t xml:space="preserve"> </w:t>
      </w:r>
      <w:r>
        <w:t>would</w:t>
      </w:r>
      <w:r>
        <w:rPr>
          <w:spacing w:val="-4"/>
        </w:rPr>
        <w:t xml:space="preserve"> </w:t>
      </w:r>
      <w:r>
        <w:t>typically</w:t>
      </w:r>
      <w:r>
        <w:rPr>
          <w:spacing w:val="-4"/>
        </w:rPr>
        <w:t xml:space="preserve"> </w:t>
      </w:r>
      <w:r>
        <w:t>undergo a</w:t>
      </w:r>
      <w:r>
        <w:rPr>
          <w:spacing w:val="-2"/>
        </w:rPr>
        <w:t xml:space="preserve"> </w:t>
      </w:r>
      <w:r>
        <w:t>structured</w:t>
      </w:r>
      <w:r>
        <w:rPr>
          <w:spacing w:val="-2"/>
        </w:rPr>
        <w:t xml:space="preserve"> </w:t>
      </w:r>
      <w:r>
        <w:t>diagnostic</w:t>
      </w:r>
      <w:r>
        <w:rPr>
          <w:spacing w:val="-3"/>
        </w:rPr>
        <w:t xml:space="preserve"> </w:t>
      </w:r>
      <w:r>
        <w:t>and</w:t>
      </w:r>
      <w:r>
        <w:rPr>
          <w:spacing w:val="-1"/>
        </w:rPr>
        <w:t xml:space="preserve"> </w:t>
      </w:r>
      <w:proofErr w:type="spellStart"/>
      <w:r>
        <w:t>optimisation</w:t>
      </w:r>
      <w:proofErr w:type="spellEnd"/>
      <w:r>
        <w:rPr>
          <w:spacing w:val="-2"/>
        </w:rPr>
        <w:t xml:space="preserve"> </w:t>
      </w:r>
      <w:r>
        <w:t>process</w:t>
      </w:r>
      <w:r>
        <w:rPr>
          <w:spacing w:val="-1"/>
        </w:rPr>
        <w:t xml:space="preserve"> </w:t>
      </w:r>
      <w:r>
        <w:t>before</w:t>
      </w:r>
      <w:r>
        <w:rPr>
          <w:spacing w:val="-3"/>
        </w:rPr>
        <w:t xml:space="preserve"> </w:t>
      </w:r>
      <w:r>
        <w:t>being</w:t>
      </w:r>
      <w:r>
        <w:rPr>
          <w:spacing w:val="-1"/>
        </w:rPr>
        <w:t xml:space="preserve"> </w:t>
      </w:r>
      <w:r>
        <w:t>considered</w:t>
      </w:r>
      <w:r>
        <w:rPr>
          <w:spacing w:val="-1"/>
        </w:rPr>
        <w:t xml:space="preserve"> </w:t>
      </w:r>
      <w:r>
        <w:t>for</w:t>
      </w:r>
      <w:r>
        <w:rPr>
          <w:spacing w:val="-1"/>
        </w:rPr>
        <w:t xml:space="preserve"> </w:t>
      </w:r>
      <w:r>
        <w:t xml:space="preserve">BLVR with </w:t>
      </w:r>
      <w:r>
        <w:rPr>
          <w:spacing w:val="-2"/>
        </w:rPr>
        <w:t>EBVs.</w:t>
      </w:r>
    </w:p>
    <w:p w14:paraId="20411943" w14:textId="77777777" w:rsidR="00825807" w:rsidRDefault="00BC0ACB">
      <w:pPr>
        <w:pStyle w:val="BodyText"/>
        <w:ind w:right="149"/>
      </w:pPr>
      <w:r>
        <w:t>Clinical evaluation typically begins with a review by the general practitioner of the patient’s history for conditions and symptoms associated with emphysema. This is followed by confirmation of the diagnosis through spirometry and post-bronchodilator lung</w:t>
      </w:r>
      <w:r>
        <w:rPr>
          <w:spacing w:val="-3"/>
        </w:rPr>
        <w:t xml:space="preserve"> </w:t>
      </w:r>
      <w:r>
        <w:t>function</w:t>
      </w:r>
      <w:r>
        <w:rPr>
          <w:spacing w:val="-4"/>
        </w:rPr>
        <w:t xml:space="preserve"> </w:t>
      </w:r>
      <w:r>
        <w:t>testing</w:t>
      </w:r>
      <w:r>
        <w:rPr>
          <w:spacing w:val="-3"/>
        </w:rPr>
        <w:t xml:space="preserve"> </w:t>
      </w:r>
      <w:r>
        <w:t>and</w:t>
      </w:r>
      <w:r>
        <w:rPr>
          <w:spacing w:val="-4"/>
        </w:rPr>
        <w:t xml:space="preserve"> </w:t>
      </w:r>
      <w:r>
        <w:t>a</w:t>
      </w:r>
      <w:r>
        <w:rPr>
          <w:spacing w:val="-4"/>
        </w:rPr>
        <w:t xml:space="preserve"> </w:t>
      </w:r>
      <w:r>
        <w:t>high-resolution</w:t>
      </w:r>
      <w:r>
        <w:rPr>
          <w:spacing w:val="-3"/>
        </w:rPr>
        <w:t xml:space="preserve"> </w:t>
      </w:r>
      <w:r>
        <w:t>CT</w:t>
      </w:r>
      <w:r>
        <w:rPr>
          <w:spacing w:val="-5"/>
        </w:rPr>
        <w:t xml:space="preserve"> </w:t>
      </w:r>
      <w:r>
        <w:t>scan</w:t>
      </w:r>
      <w:r>
        <w:rPr>
          <w:spacing w:val="-4"/>
        </w:rPr>
        <w:t xml:space="preserve"> </w:t>
      </w:r>
      <w:r>
        <w:t>to</w:t>
      </w:r>
      <w:r>
        <w:rPr>
          <w:spacing w:val="-3"/>
        </w:rPr>
        <w:t xml:space="preserve"> </w:t>
      </w:r>
      <w:r>
        <w:t>determine</w:t>
      </w:r>
      <w:r>
        <w:rPr>
          <w:spacing w:val="-5"/>
        </w:rPr>
        <w:t xml:space="preserve"> </w:t>
      </w:r>
      <w:r>
        <w:t>emphysema</w:t>
      </w:r>
      <w:r>
        <w:rPr>
          <w:spacing w:val="-4"/>
        </w:rPr>
        <w:t xml:space="preserve"> </w:t>
      </w:r>
      <w:r>
        <w:t>distribution and exclude alternative pathology.</w:t>
      </w:r>
    </w:p>
    <w:p w14:paraId="7C72E82B" w14:textId="77777777" w:rsidR="00825807" w:rsidRDefault="00BC0ACB">
      <w:pPr>
        <w:pStyle w:val="BodyText"/>
        <w:ind w:right="317"/>
      </w:pPr>
      <w:r>
        <w:t xml:space="preserve">Before EBV eligibility is assessed, all patients must undergo specialist COPD treatment </w:t>
      </w:r>
      <w:proofErr w:type="spellStart"/>
      <w:r>
        <w:t>optimisation</w:t>
      </w:r>
      <w:proofErr w:type="spellEnd"/>
      <w:r>
        <w:rPr>
          <w:spacing w:val="-4"/>
        </w:rPr>
        <w:t xml:space="preserve"> </w:t>
      </w:r>
      <w:r>
        <w:t>in</w:t>
      </w:r>
      <w:r>
        <w:rPr>
          <w:spacing w:val="-3"/>
        </w:rPr>
        <w:t xml:space="preserve"> </w:t>
      </w:r>
      <w:r>
        <w:t>accordance</w:t>
      </w:r>
      <w:r>
        <w:rPr>
          <w:spacing w:val="-6"/>
        </w:rPr>
        <w:t xml:space="preserve"> </w:t>
      </w:r>
      <w:r>
        <w:t>with</w:t>
      </w:r>
      <w:r>
        <w:rPr>
          <w:spacing w:val="-4"/>
        </w:rPr>
        <w:t xml:space="preserve"> </w:t>
      </w:r>
      <w:r>
        <w:t>guideline-based</w:t>
      </w:r>
      <w:r>
        <w:rPr>
          <w:spacing w:val="-3"/>
        </w:rPr>
        <w:t xml:space="preserve"> </w:t>
      </w:r>
      <w:r>
        <w:t>SMM.</w:t>
      </w:r>
      <w:r>
        <w:rPr>
          <w:spacing w:val="-3"/>
        </w:rPr>
        <w:t xml:space="preserve"> </w:t>
      </w:r>
      <w:r>
        <w:t>This</w:t>
      </w:r>
      <w:r>
        <w:rPr>
          <w:spacing w:val="-4"/>
        </w:rPr>
        <w:t xml:space="preserve"> </w:t>
      </w:r>
      <w:r>
        <w:t>includes</w:t>
      </w:r>
      <w:r>
        <w:rPr>
          <w:spacing w:val="-5"/>
        </w:rPr>
        <w:t xml:space="preserve"> </w:t>
      </w:r>
      <w:r>
        <w:t xml:space="preserve">pharmacotherapy with long-acting bronchodilators, with or without inhaled corticosteroids, a pulmonary rehabilitation </w:t>
      </w:r>
      <w:proofErr w:type="spellStart"/>
      <w:r>
        <w:t>programme</w:t>
      </w:r>
      <w:proofErr w:type="spellEnd"/>
      <w:r>
        <w:t xml:space="preserve">, and structured smoking cessation support. </w:t>
      </w:r>
      <w:proofErr w:type="spellStart"/>
      <w:r>
        <w:t>Optimisation</w:t>
      </w:r>
      <w:proofErr w:type="spellEnd"/>
      <w:r>
        <w:t xml:space="preserve"> of comorbid conditions is required, and long-term oxygen therapy or non-invasive ventilation may be provided when clinically indicated. Only patients who remain symptomatic and functionally limited despite this comprehensive approach are shortlisted for EBV assessment.</w:t>
      </w:r>
    </w:p>
    <w:p w14:paraId="5F41A8BD" w14:textId="77777777" w:rsidR="00825807" w:rsidRDefault="00BC0ACB">
      <w:pPr>
        <w:pStyle w:val="BodyText"/>
      </w:pPr>
      <w:r>
        <w:rPr>
          <w:u w:val="single"/>
        </w:rPr>
        <w:t>Patient</w:t>
      </w:r>
      <w:r>
        <w:rPr>
          <w:spacing w:val="-2"/>
          <w:u w:val="single"/>
        </w:rPr>
        <w:t xml:space="preserve"> selection</w:t>
      </w:r>
    </w:p>
    <w:p w14:paraId="74F342E2" w14:textId="77777777" w:rsidR="00825807" w:rsidRDefault="00BC0ACB">
      <w:pPr>
        <w:pStyle w:val="BodyText"/>
        <w:ind w:right="176"/>
      </w:pPr>
      <w:r>
        <w:t>Baseline lung function testing is mandatory to confirm eligibility, including measurement of residual volume, total lung capacity, and diffusion capacity for carbon monoxide (Global</w:t>
      </w:r>
      <w:r>
        <w:rPr>
          <w:spacing w:val="-4"/>
        </w:rPr>
        <w:t xml:space="preserve"> </w:t>
      </w:r>
      <w:r>
        <w:t>Initiative</w:t>
      </w:r>
      <w:r>
        <w:rPr>
          <w:spacing w:val="-4"/>
        </w:rPr>
        <w:t xml:space="preserve"> </w:t>
      </w:r>
      <w:r>
        <w:t>for</w:t>
      </w:r>
      <w:r>
        <w:rPr>
          <w:spacing w:val="-3"/>
        </w:rPr>
        <w:t xml:space="preserve"> </w:t>
      </w:r>
      <w:r>
        <w:t>COPD,</w:t>
      </w:r>
      <w:r>
        <w:rPr>
          <w:spacing w:val="-2"/>
        </w:rPr>
        <w:t xml:space="preserve"> </w:t>
      </w:r>
      <w:r>
        <w:t>2025).</w:t>
      </w:r>
      <w:r>
        <w:rPr>
          <w:spacing w:val="40"/>
        </w:rPr>
        <w:t xml:space="preserve"> </w:t>
      </w:r>
      <w:r>
        <w:t>Post-bronchodilator</w:t>
      </w:r>
      <w:r>
        <w:rPr>
          <w:spacing w:val="-2"/>
        </w:rPr>
        <w:t xml:space="preserve"> </w:t>
      </w:r>
      <w:r>
        <w:t>spirometry</w:t>
      </w:r>
      <w:r>
        <w:rPr>
          <w:spacing w:val="-4"/>
        </w:rPr>
        <w:t xml:space="preserve"> </w:t>
      </w:r>
      <w:r>
        <w:t>is</w:t>
      </w:r>
      <w:r>
        <w:rPr>
          <w:spacing w:val="-5"/>
        </w:rPr>
        <w:t xml:space="preserve"> </w:t>
      </w:r>
      <w:r>
        <w:t>used</w:t>
      </w:r>
      <w:r>
        <w:rPr>
          <w:spacing w:val="-2"/>
        </w:rPr>
        <w:t xml:space="preserve"> </w:t>
      </w:r>
      <w:r>
        <w:t>to</w:t>
      </w:r>
      <w:r>
        <w:rPr>
          <w:spacing w:val="-1"/>
        </w:rPr>
        <w:t xml:space="preserve"> </w:t>
      </w:r>
      <w:r>
        <w:t>confirm</w:t>
      </w:r>
      <w:r>
        <w:rPr>
          <w:spacing w:val="-3"/>
        </w:rPr>
        <w:t xml:space="preserve"> </w:t>
      </w:r>
      <w:r>
        <w:t>that forced expiratory FEV₁ is between 15 and 45 percent of predicted values and that RV exceeds 175 percent of predicted values, reflecting severe gas trapping and hyperinflation. High-resolution CT imaging with quantitative fissure analysis is used to identify target lobes and assess fissure completeness.</w:t>
      </w:r>
    </w:p>
    <w:p w14:paraId="3359CB58" w14:textId="77777777" w:rsidR="00825807" w:rsidRDefault="00BC0ACB">
      <w:pPr>
        <w:pStyle w:val="BodyText"/>
        <w:ind w:right="149"/>
      </w:pPr>
      <w:r>
        <w:t>Imaging and lung function data are typically reviewed by a multidisciplinary team comprising respiratory physicians, interventional pulmonologists, thoracic surgeons, and radiologists</w:t>
      </w:r>
      <w:r>
        <w:rPr>
          <w:spacing w:val="-6"/>
        </w:rPr>
        <w:t xml:space="preserve"> </w:t>
      </w:r>
      <w:r>
        <w:t>to</w:t>
      </w:r>
      <w:r>
        <w:rPr>
          <w:spacing w:val="-4"/>
        </w:rPr>
        <w:t xml:space="preserve"> </w:t>
      </w:r>
      <w:r>
        <w:t>shortlist</w:t>
      </w:r>
      <w:r>
        <w:rPr>
          <w:spacing w:val="-4"/>
        </w:rPr>
        <w:t xml:space="preserve"> </w:t>
      </w:r>
      <w:r>
        <w:t>potential</w:t>
      </w:r>
      <w:r>
        <w:rPr>
          <w:spacing w:val="-6"/>
        </w:rPr>
        <w:t xml:space="preserve"> </w:t>
      </w:r>
      <w:r>
        <w:t>candidates.</w:t>
      </w:r>
      <w:r>
        <w:rPr>
          <w:spacing w:val="-1"/>
        </w:rPr>
        <w:t xml:space="preserve"> </w:t>
      </w:r>
      <w:proofErr w:type="spellStart"/>
      <w:r>
        <w:t>Chartis</w:t>
      </w:r>
      <w:proofErr w:type="spellEnd"/>
      <w:r>
        <w:rPr>
          <w:spacing w:val="-7"/>
        </w:rPr>
        <w:t xml:space="preserve"> </w:t>
      </w:r>
      <w:r>
        <w:t>collateral</w:t>
      </w:r>
      <w:r>
        <w:rPr>
          <w:spacing w:val="-6"/>
        </w:rPr>
        <w:t xml:space="preserve"> </w:t>
      </w:r>
      <w:r>
        <w:t>ventilation</w:t>
      </w:r>
      <w:r>
        <w:rPr>
          <w:spacing w:val="-5"/>
        </w:rPr>
        <w:t xml:space="preserve"> </w:t>
      </w:r>
      <w:r>
        <w:t>assessment</w:t>
      </w:r>
      <w:r>
        <w:rPr>
          <w:spacing w:val="-2"/>
        </w:rPr>
        <w:t xml:space="preserve"> </w:t>
      </w:r>
      <w:r>
        <w:t xml:space="preserve">can be performed during the valve procedure if applicable to provides </w:t>
      </w:r>
      <w:proofErr w:type="gramStart"/>
      <w:r>
        <w:t>physiologic</w:t>
      </w:r>
      <w:proofErr w:type="gramEnd"/>
      <w:r>
        <w:t xml:space="preserve"> confirmation of lack of airflow between lobes to confirm appropriate patient selection prior to placement of EBVs.</w:t>
      </w:r>
    </w:p>
    <w:p w14:paraId="16DAB089" w14:textId="77777777" w:rsidR="00825807" w:rsidRDefault="00BC0ACB">
      <w:pPr>
        <w:pStyle w:val="BodyText"/>
        <w:ind w:right="149"/>
      </w:pPr>
      <w:r>
        <w:t>All</w:t>
      </w:r>
      <w:r>
        <w:rPr>
          <w:spacing w:val="-5"/>
        </w:rPr>
        <w:t xml:space="preserve"> </w:t>
      </w:r>
      <w:r>
        <w:t>assessments</w:t>
      </w:r>
      <w:r>
        <w:rPr>
          <w:spacing w:val="-5"/>
        </w:rPr>
        <w:t xml:space="preserve"> </w:t>
      </w:r>
      <w:r>
        <w:t>are</w:t>
      </w:r>
      <w:r>
        <w:rPr>
          <w:spacing w:val="-3"/>
        </w:rPr>
        <w:t xml:space="preserve"> </w:t>
      </w:r>
      <w:r>
        <w:t>interpreted</w:t>
      </w:r>
      <w:r>
        <w:rPr>
          <w:spacing w:val="-3"/>
        </w:rPr>
        <w:t xml:space="preserve"> </w:t>
      </w:r>
      <w:r>
        <w:t>by</w:t>
      </w:r>
      <w:r>
        <w:rPr>
          <w:spacing w:val="-6"/>
        </w:rPr>
        <w:t xml:space="preserve"> </w:t>
      </w:r>
      <w:r>
        <w:t>clinicians</w:t>
      </w:r>
      <w:r>
        <w:rPr>
          <w:spacing w:val="-3"/>
        </w:rPr>
        <w:t xml:space="preserve"> </w:t>
      </w:r>
      <w:r>
        <w:t>with</w:t>
      </w:r>
      <w:r>
        <w:rPr>
          <w:spacing w:val="-4"/>
        </w:rPr>
        <w:t xml:space="preserve"> </w:t>
      </w:r>
      <w:r>
        <w:t>expertise</w:t>
      </w:r>
      <w:r>
        <w:rPr>
          <w:spacing w:val="-3"/>
        </w:rPr>
        <w:t xml:space="preserve"> </w:t>
      </w:r>
      <w:r>
        <w:t>in</w:t>
      </w:r>
      <w:r>
        <w:rPr>
          <w:spacing w:val="-3"/>
        </w:rPr>
        <w:t xml:space="preserve"> </w:t>
      </w:r>
      <w:r>
        <w:t>interventional</w:t>
      </w:r>
      <w:r>
        <w:rPr>
          <w:spacing w:val="-5"/>
        </w:rPr>
        <w:t xml:space="preserve"> </w:t>
      </w:r>
      <w:r>
        <w:t>pulmonology, and patients must also be free from active pulmonary infection and demonstrate sustained smoking cessation for at least eight weeks prior to the intervention. This preparatory phase requires coordinated multidisciplinary input and ensures that only patients most likely to benefit from EBV therapy are selected, thereby optimizing safety, efficacy, and appropriate resource utilization within the Australian healthcare system.</w:t>
      </w:r>
    </w:p>
    <w:p w14:paraId="5EB328C5" w14:textId="77777777" w:rsidR="00825807" w:rsidRDefault="00BC0ACB">
      <w:pPr>
        <w:pStyle w:val="Heading2"/>
        <w:spacing w:before="121"/>
      </w:pPr>
      <w:r>
        <w:t>Is</w:t>
      </w:r>
      <w:r>
        <w:rPr>
          <w:spacing w:val="-4"/>
        </w:rPr>
        <w:t xml:space="preserve"> </w:t>
      </w:r>
      <w:r>
        <w:t>there</w:t>
      </w:r>
      <w:r>
        <w:rPr>
          <w:spacing w:val="-4"/>
        </w:rPr>
        <w:t xml:space="preserve"> </w:t>
      </w:r>
      <w:r>
        <w:t>any</w:t>
      </w:r>
      <w:r>
        <w:rPr>
          <w:spacing w:val="-3"/>
        </w:rPr>
        <w:t xml:space="preserve"> </w:t>
      </w:r>
      <w:r>
        <w:t>expectation</w:t>
      </w:r>
      <w:r>
        <w:rPr>
          <w:spacing w:val="-3"/>
        </w:rPr>
        <w:t xml:space="preserve"> </w:t>
      </w:r>
      <w:r>
        <w:t>that</w:t>
      </w:r>
      <w:r>
        <w:rPr>
          <w:spacing w:val="-3"/>
        </w:rPr>
        <w:t xml:space="preserve"> </w:t>
      </w:r>
      <w:r>
        <w:t>the</w:t>
      </w:r>
      <w:r>
        <w:rPr>
          <w:spacing w:val="-4"/>
        </w:rPr>
        <w:t xml:space="preserve"> </w:t>
      </w:r>
      <w:r>
        <w:t>clinical</w:t>
      </w:r>
      <w:r>
        <w:rPr>
          <w:spacing w:val="-5"/>
        </w:rPr>
        <w:t xml:space="preserve"> </w:t>
      </w:r>
      <w:r>
        <w:t>management</w:t>
      </w:r>
      <w:r>
        <w:rPr>
          <w:spacing w:val="-4"/>
        </w:rPr>
        <w:t xml:space="preserve"> </w:t>
      </w:r>
      <w:r>
        <w:t>algorithm</w:t>
      </w:r>
      <w:r>
        <w:rPr>
          <w:spacing w:val="-5"/>
        </w:rPr>
        <w:t xml:space="preserve"> </w:t>
      </w:r>
      <w:r>
        <w:t>before</w:t>
      </w:r>
      <w:r>
        <w:rPr>
          <w:spacing w:val="-4"/>
        </w:rPr>
        <w:t xml:space="preserve"> </w:t>
      </w:r>
      <w:r>
        <w:t>the</w:t>
      </w:r>
      <w:r>
        <w:rPr>
          <w:spacing w:val="-4"/>
        </w:rPr>
        <w:t xml:space="preserve"> </w:t>
      </w:r>
      <w:r>
        <w:t xml:space="preserve">health technology is used will change due to the introduction of the proposed health </w:t>
      </w:r>
      <w:r>
        <w:rPr>
          <w:spacing w:val="-2"/>
        </w:rPr>
        <w:t>technology?</w:t>
      </w:r>
    </w:p>
    <w:p w14:paraId="1A3005D4" w14:textId="77777777" w:rsidR="00825807" w:rsidRDefault="00BC0ACB">
      <w:pPr>
        <w:pStyle w:val="BodyText"/>
        <w:spacing w:before="119"/>
      </w:pPr>
      <w:r>
        <w:rPr>
          <w:spacing w:val="-5"/>
        </w:rPr>
        <w:t>Yes</w:t>
      </w:r>
    </w:p>
    <w:p w14:paraId="3F5C5DF2" w14:textId="77777777" w:rsidR="00825807" w:rsidRDefault="00825807">
      <w:pPr>
        <w:pStyle w:val="BodyText"/>
        <w:sectPr w:rsidR="00825807">
          <w:pgSz w:w="11910" w:h="16840"/>
          <w:pgMar w:top="1320" w:right="992" w:bottom="820" w:left="1133" w:header="424" w:footer="623" w:gutter="0"/>
          <w:cols w:space="720"/>
        </w:sectPr>
      </w:pPr>
    </w:p>
    <w:p w14:paraId="558CF523" w14:textId="77777777" w:rsidR="00825807" w:rsidRDefault="00BC0ACB">
      <w:pPr>
        <w:pStyle w:val="Heading2"/>
        <w:spacing w:before="90"/>
      </w:pPr>
      <w:r>
        <w:lastRenderedPageBreak/>
        <w:t>Describe</w:t>
      </w:r>
      <w:r>
        <w:rPr>
          <w:spacing w:val="-4"/>
        </w:rPr>
        <w:t xml:space="preserve"> </w:t>
      </w:r>
      <w:r>
        <w:t>and</w:t>
      </w:r>
      <w:r>
        <w:rPr>
          <w:spacing w:val="-3"/>
        </w:rPr>
        <w:t xml:space="preserve"> </w:t>
      </w:r>
      <w:r>
        <w:t>explain</w:t>
      </w:r>
      <w:r>
        <w:rPr>
          <w:spacing w:val="-4"/>
        </w:rPr>
        <w:t xml:space="preserve"> </w:t>
      </w:r>
      <w:r>
        <w:t>any</w:t>
      </w:r>
      <w:r>
        <w:rPr>
          <w:spacing w:val="-2"/>
        </w:rPr>
        <w:t xml:space="preserve"> </w:t>
      </w:r>
      <w:r>
        <w:t>differences</w:t>
      </w:r>
      <w:r>
        <w:rPr>
          <w:spacing w:val="-3"/>
        </w:rPr>
        <w:t xml:space="preserve"> </w:t>
      </w:r>
      <w:r>
        <w:t>in</w:t>
      </w:r>
      <w:r>
        <w:rPr>
          <w:spacing w:val="-4"/>
        </w:rPr>
        <w:t xml:space="preserve"> </w:t>
      </w:r>
      <w:r>
        <w:t>the</w:t>
      </w:r>
      <w:r>
        <w:rPr>
          <w:spacing w:val="-3"/>
        </w:rPr>
        <w:t xml:space="preserve"> </w:t>
      </w:r>
      <w:r>
        <w:t>clinical</w:t>
      </w:r>
      <w:r>
        <w:rPr>
          <w:spacing w:val="-4"/>
        </w:rPr>
        <w:t xml:space="preserve"> </w:t>
      </w:r>
      <w:r>
        <w:t>management</w:t>
      </w:r>
      <w:r>
        <w:rPr>
          <w:spacing w:val="-5"/>
        </w:rPr>
        <w:t xml:space="preserve"> </w:t>
      </w:r>
      <w:r>
        <w:t>algorithm</w:t>
      </w:r>
      <w:r>
        <w:rPr>
          <w:spacing w:val="-2"/>
        </w:rPr>
        <w:t xml:space="preserve"> </w:t>
      </w:r>
      <w:r>
        <w:t>prior</w:t>
      </w:r>
      <w:r>
        <w:rPr>
          <w:spacing w:val="-2"/>
        </w:rPr>
        <w:t xml:space="preserve"> </w:t>
      </w:r>
      <w:r>
        <w:t>to the use of the proposed health technology vs. the comparator health technology:</w:t>
      </w:r>
    </w:p>
    <w:p w14:paraId="1BA532F5" w14:textId="77777777" w:rsidR="00825807" w:rsidRDefault="00BC0ACB">
      <w:pPr>
        <w:pStyle w:val="BodyText"/>
        <w:ind w:right="212"/>
      </w:pPr>
      <w:r>
        <w:t>If BLVR using one-way valves were publicly funded under the MBS, the main change in the</w:t>
      </w:r>
      <w:r>
        <w:rPr>
          <w:spacing w:val="-3"/>
        </w:rPr>
        <w:t xml:space="preserve"> </w:t>
      </w:r>
      <w:r>
        <w:t>pre-procedural</w:t>
      </w:r>
      <w:r>
        <w:rPr>
          <w:spacing w:val="-3"/>
        </w:rPr>
        <w:t xml:space="preserve"> </w:t>
      </w:r>
      <w:r>
        <w:t>clinical</w:t>
      </w:r>
      <w:r>
        <w:rPr>
          <w:spacing w:val="-3"/>
        </w:rPr>
        <w:t xml:space="preserve"> </w:t>
      </w:r>
      <w:r>
        <w:t>management</w:t>
      </w:r>
      <w:r>
        <w:rPr>
          <w:spacing w:val="-1"/>
        </w:rPr>
        <w:t xml:space="preserve"> </w:t>
      </w:r>
      <w:r>
        <w:t>algorithm</w:t>
      </w:r>
      <w:r>
        <w:rPr>
          <w:spacing w:val="-3"/>
        </w:rPr>
        <w:t xml:space="preserve"> </w:t>
      </w:r>
      <w:r>
        <w:t>will</w:t>
      </w:r>
      <w:r>
        <w:rPr>
          <w:spacing w:val="-1"/>
        </w:rPr>
        <w:t xml:space="preserve"> </w:t>
      </w:r>
      <w:r>
        <w:t>be</w:t>
      </w:r>
      <w:r>
        <w:rPr>
          <w:spacing w:val="-3"/>
        </w:rPr>
        <w:t xml:space="preserve"> </w:t>
      </w:r>
      <w:r>
        <w:t>the</w:t>
      </w:r>
      <w:r>
        <w:rPr>
          <w:spacing w:val="-1"/>
        </w:rPr>
        <w:t xml:space="preserve"> </w:t>
      </w:r>
      <w:r>
        <w:t>earlier and</w:t>
      </w:r>
      <w:r>
        <w:rPr>
          <w:spacing w:val="-1"/>
        </w:rPr>
        <w:t xml:space="preserve"> </w:t>
      </w:r>
      <w:r>
        <w:t>more</w:t>
      </w:r>
      <w:r>
        <w:rPr>
          <w:spacing w:val="-3"/>
        </w:rPr>
        <w:t xml:space="preserve"> </w:t>
      </w:r>
      <w:r>
        <w:t xml:space="preserve">frequent consideration of a </w:t>
      </w:r>
      <w:proofErr w:type="spellStart"/>
      <w:r>
        <w:t>bronchoscopic</w:t>
      </w:r>
      <w:proofErr w:type="spellEnd"/>
      <w:r>
        <w:t xml:space="preserve"> intervention in the treatment pathway for eligible patients.</w:t>
      </w:r>
      <w:r>
        <w:rPr>
          <w:spacing w:val="-2"/>
        </w:rPr>
        <w:t xml:space="preserve"> </w:t>
      </w:r>
      <w:r>
        <w:t>Currently,</w:t>
      </w:r>
      <w:r>
        <w:rPr>
          <w:spacing w:val="-2"/>
        </w:rPr>
        <w:t xml:space="preserve"> </w:t>
      </w:r>
      <w:r>
        <w:t>in</w:t>
      </w:r>
      <w:r>
        <w:rPr>
          <w:spacing w:val="-3"/>
        </w:rPr>
        <w:t xml:space="preserve"> </w:t>
      </w:r>
      <w:r>
        <w:t>the</w:t>
      </w:r>
      <w:r>
        <w:rPr>
          <w:spacing w:val="-4"/>
        </w:rPr>
        <w:t xml:space="preserve"> </w:t>
      </w:r>
      <w:r>
        <w:t>absence</w:t>
      </w:r>
      <w:r>
        <w:rPr>
          <w:spacing w:val="-5"/>
        </w:rPr>
        <w:t xml:space="preserve"> </w:t>
      </w:r>
      <w:r>
        <w:t>of</w:t>
      </w:r>
      <w:r>
        <w:rPr>
          <w:spacing w:val="-4"/>
        </w:rPr>
        <w:t xml:space="preserve"> </w:t>
      </w:r>
      <w:r>
        <w:t>MBS-funded</w:t>
      </w:r>
      <w:r>
        <w:rPr>
          <w:spacing w:val="-4"/>
        </w:rPr>
        <w:t xml:space="preserve"> </w:t>
      </w:r>
      <w:r>
        <w:t>BLVR,</w:t>
      </w:r>
      <w:r>
        <w:rPr>
          <w:spacing w:val="-2"/>
        </w:rPr>
        <w:t xml:space="preserve"> </w:t>
      </w:r>
      <w:r>
        <w:t>this</w:t>
      </w:r>
      <w:r>
        <w:rPr>
          <w:spacing w:val="-5"/>
        </w:rPr>
        <w:t xml:space="preserve"> </w:t>
      </w:r>
      <w:r>
        <w:t>option</w:t>
      </w:r>
      <w:r>
        <w:rPr>
          <w:spacing w:val="-2"/>
        </w:rPr>
        <w:t xml:space="preserve"> </w:t>
      </w:r>
      <w:r>
        <w:t>is</w:t>
      </w:r>
      <w:r>
        <w:rPr>
          <w:spacing w:val="-2"/>
        </w:rPr>
        <w:t xml:space="preserve"> </w:t>
      </w:r>
      <w:r>
        <w:t>either</w:t>
      </w:r>
      <w:r>
        <w:rPr>
          <w:spacing w:val="-2"/>
        </w:rPr>
        <w:t xml:space="preserve"> </w:t>
      </w:r>
      <w:r>
        <w:t>unavailable or offered only on a self-funded or research basis. This creates a barrier to timely intervention and limits access to superior alternatives.</w:t>
      </w:r>
    </w:p>
    <w:p w14:paraId="2BA0A26B" w14:textId="77777777" w:rsidR="00825807" w:rsidRDefault="00BC0ACB">
      <w:pPr>
        <w:pStyle w:val="BodyText"/>
        <w:ind w:right="317"/>
      </w:pPr>
      <w:r>
        <w:t>Under the proposed funding model, once a patient fails to achieve adequate symptom relief and functional improvement with SMM, testing for valve candidacy might be undertaken</w:t>
      </w:r>
      <w:r>
        <w:rPr>
          <w:spacing w:val="-3"/>
        </w:rPr>
        <w:t xml:space="preserve"> </w:t>
      </w:r>
      <w:r>
        <w:t>more</w:t>
      </w:r>
      <w:r>
        <w:rPr>
          <w:spacing w:val="-5"/>
        </w:rPr>
        <w:t xml:space="preserve"> </w:t>
      </w:r>
      <w:r>
        <w:t>routinely</w:t>
      </w:r>
      <w:r>
        <w:rPr>
          <w:spacing w:val="-6"/>
        </w:rPr>
        <w:t xml:space="preserve"> </w:t>
      </w:r>
      <w:r>
        <w:t>to</w:t>
      </w:r>
      <w:r>
        <w:rPr>
          <w:spacing w:val="-3"/>
        </w:rPr>
        <w:t xml:space="preserve"> </w:t>
      </w:r>
      <w:r>
        <w:t>determine</w:t>
      </w:r>
      <w:r>
        <w:rPr>
          <w:spacing w:val="-3"/>
        </w:rPr>
        <w:t xml:space="preserve"> </w:t>
      </w:r>
      <w:r>
        <w:t>BLVR</w:t>
      </w:r>
      <w:r>
        <w:rPr>
          <w:spacing w:val="-4"/>
        </w:rPr>
        <w:t xml:space="preserve"> </w:t>
      </w:r>
      <w:r>
        <w:t>eligibility.</w:t>
      </w:r>
      <w:r>
        <w:rPr>
          <w:spacing w:val="-3"/>
        </w:rPr>
        <w:t xml:space="preserve"> </w:t>
      </w:r>
      <w:r>
        <w:t>This</w:t>
      </w:r>
      <w:r>
        <w:rPr>
          <w:spacing w:val="-5"/>
        </w:rPr>
        <w:t xml:space="preserve"> </w:t>
      </w:r>
      <w:r>
        <w:t>step,</w:t>
      </w:r>
      <w:r>
        <w:rPr>
          <w:spacing w:val="-3"/>
        </w:rPr>
        <w:t xml:space="preserve"> </w:t>
      </w:r>
      <w:r>
        <w:t>which</w:t>
      </w:r>
      <w:r>
        <w:rPr>
          <w:spacing w:val="-4"/>
        </w:rPr>
        <w:t xml:space="preserve"> </w:t>
      </w:r>
      <w:r>
        <w:t>is</w:t>
      </w:r>
      <w:r>
        <w:rPr>
          <w:spacing w:val="-6"/>
        </w:rPr>
        <w:t xml:space="preserve"> </w:t>
      </w:r>
      <w:r>
        <w:t>already</w:t>
      </w:r>
      <w:r>
        <w:rPr>
          <w:spacing w:val="-5"/>
        </w:rPr>
        <w:t xml:space="preserve"> </w:t>
      </w:r>
      <w:r>
        <w:t xml:space="preserve">part of international best-practice algorithms, would be integrated earlier and more systematically into Australian practice. The rest of the preparatory algorithm, including diagnosis and </w:t>
      </w:r>
      <w:proofErr w:type="spellStart"/>
      <w:r>
        <w:t>optimisation</w:t>
      </w:r>
      <w:proofErr w:type="spellEnd"/>
      <w:r>
        <w:t xml:space="preserve"> of medical therapy, would remain unchanged.</w:t>
      </w:r>
    </w:p>
    <w:p w14:paraId="4C83AC4D" w14:textId="77777777" w:rsidR="00825807" w:rsidRDefault="00BC0ACB">
      <w:pPr>
        <w:pStyle w:val="BodyText"/>
        <w:ind w:right="149"/>
      </w:pPr>
      <w:r>
        <w:t>In addition (as stated above), the introduction of the National Lung Cancer Screening Program (NLCSP) is expected to increase the incidental detection of emphysema, as patients screened for lung cancer are also at high risk for other conditions such as emphysema, which is easily revealed on low-dose CT scans (Bonney 2025). Only a small proportion</w:t>
      </w:r>
      <w:r>
        <w:rPr>
          <w:spacing w:val="-3"/>
        </w:rPr>
        <w:t xml:space="preserve"> </w:t>
      </w:r>
      <w:r>
        <w:t>of</w:t>
      </w:r>
      <w:r>
        <w:rPr>
          <w:spacing w:val="-5"/>
        </w:rPr>
        <w:t xml:space="preserve"> </w:t>
      </w:r>
      <w:r>
        <w:t>patients</w:t>
      </w:r>
      <w:r>
        <w:rPr>
          <w:spacing w:val="-5"/>
        </w:rPr>
        <w:t xml:space="preserve"> </w:t>
      </w:r>
      <w:r>
        <w:t>are</w:t>
      </w:r>
      <w:r>
        <w:rPr>
          <w:spacing w:val="-5"/>
        </w:rPr>
        <w:t xml:space="preserve"> </w:t>
      </w:r>
      <w:r>
        <w:t>expected</w:t>
      </w:r>
      <w:r>
        <w:rPr>
          <w:spacing w:val="-3"/>
        </w:rPr>
        <w:t xml:space="preserve"> </w:t>
      </w:r>
      <w:r>
        <w:t>to</w:t>
      </w:r>
      <w:r>
        <w:rPr>
          <w:spacing w:val="-3"/>
        </w:rPr>
        <w:t xml:space="preserve"> </w:t>
      </w:r>
      <w:r>
        <w:t>have</w:t>
      </w:r>
      <w:r>
        <w:rPr>
          <w:spacing w:val="-2"/>
        </w:rPr>
        <w:t xml:space="preserve"> </w:t>
      </w:r>
      <w:r>
        <w:t>clinically</w:t>
      </w:r>
      <w:r>
        <w:rPr>
          <w:spacing w:val="-4"/>
        </w:rPr>
        <w:t xml:space="preserve"> </w:t>
      </w:r>
      <w:proofErr w:type="spellStart"/>
      <w:r>
        <w:t>signficant</w:t>
      </w:r>
      <w:proofErr w:type="spellEnd"/>
      <w:r>
        <w:rPr>
          <w:spacing w:val="-2"/>
        </w:rPr>
        <w:t xml:space="preserve"> </w:t>
      </w:r>
      <w:proofErr w:type="gramStart"/>
      <w:r>
        <w:t>disease</w:t>
      </w:r>
      <w:proofErr w:type="gramEnd"/>
      <w:r>
        <w:rPr>
          <w:spacing w:val="-4"/>
        </w:rPr>
        <w:t xml:space="preserve"> </w:t>
      </w:r>
      <w:r>
        <w:t>but</w:t>
      </w:r>
      <w:r>
        <w:rPr>
          <w:spacing w:val="-3"/>
        </w:rPr>
        <w:t xml:space="preserve"> </w:t>
      </w:r>
      <w:r>
        <w:t>these</w:t>
      </w:r>
      <w:r>
        <w:rPr>
          <w:spacing w:val="-3"/>
        </w:rPr>
        <w:t xml:space="preserve"> </w:t>
      </w:r>
      <w:r>
        <w:t>patients create</w:t>
      </w:r>
      <w:r>
        <w:rPr>
          <w:spacing w:val="-4"/>
        </w:rPr>
        <w:t xml:space="preserve"> </w:t>
      </w:r>
      <w:r>
        <w:t>an</w:t>
      </w:r>
      <w:r>
        <w:rPr>
          <w:spacing w:val="-2"/>
        </w:rPr>
        <w:t xml:space="preserve"> </w:t>
      </w:r>
      <w:r>
        <w:t>opportunity</w:t>
      </w:r>
      <w:r>
        <w:rPr>
          <w:spacing w:val="-5"/>
        </w:rPr>
        <w:t xml:space="preserve"> </w:t>
      </w:r>
      <w:r>
        <w:t>for</w:t>
      </w:r>
      <w:r>
        <w:rPr>
          <w:spacing w:val="-3"/>
        </w:rPr>
        <w:t xml:space="preserve"> </w:t>
      </w:r>
      <w:r>
        <w:t>more</w:t>
      </w:r>
      <w:r>
        <w:rPr>
          <w:spacing w:val="-4"/>
        </w:rPr>
        <w:t xml:space="preserve"> </w:t>
      </w:r>
      <w:r>
        <w:t>appropriate</w:t>
      </w:r>
      <w:r>
        <w:rPr>
          <w:spacing w:val="-4"/>
        </w:rPr>
        <w:t xml:space="preserve"> </w:t>
      </w:r>
      <w:r>
        <w:t>care,</w:t>
      </w:r>
      <w:r>
        <w:rPr>
          <w:spacing w:val="-3"/>
        </w:rPr>
        <w:t xml:space="preserve"> </w:t>
      </w:r>
      <w:r>
        <w:t>inclusive</w:t>
      </w:r>
      <w:r>
        <w:rPr>
          <w:spacing w:val="-4"/>
        </w:rPr>
        <w:t xml:space="preserve"> </w:t>
      </w:r>
      <w:r>
        <w:t>of advanced</w:t>
      </w:r>
      <w:r>
        <w:rPr>
          <w:spacing w:val="-2"/>
        </w:rPr>
        <w:t xml:space="preserve"> </w:t>
      </w:r>
      <w:r>
        <w:t>interventions</w:t>
      </w:r>
      <w:r>
        <w:rPr>
          <w:spacing w:val="-4"/>
        </w:rPr>
        <w:t xml:space="preserve"> </w:t>
      </w:r>
      <w:r>
        <w:t>such as BLVR.</w:t>
      </w:r>
    </w:p>
    <w:p w14:paraId="7275E01C" w14:textId="77777777" w:rsidR="00825807" w:rsidRDefault="00BC0ACB">
      <w:pPr>
        <w:spacing w:before="240"/>
        <w:ind w:left="144"/>
        <w:rPr>
          <w:b/>
          <w:sz w:val="24"/>
        </w:rPr>
      </w:pPr>
      <w:r>
        <w:rPr>
          <w:b/>
          <w:sz w:val="24"/>
          <w:u w:val="single"/>
        </w:rPr>
        <w:t>USE</w:t>
      </w:r>
      <w:r>
        <w:rPr>
          <w:b/>
          <w:spacing w:val="-3"/>
          <w:sz w:val="24"/>
          <w:u w:val="single"/>
        </w:rPr>
        <w:t xml:space="preserve"> </w:t>
      </w:r>
      <w:r>
        <w:rPr>
          <w:b/>
          <w:sz w:val="24"/>
          <w:u w:val="single"/>
        </w:rPr>
        <w:t xml:space="preserve">OF </w:t>
      </w:r>
      <w:proofErr w:type="gramStart"/>
      <w:r>
        <w:rPr>
          <w:b/>
          <w:sz w:val="24"/>
          <w:u w:val="single"/>
        </w:rPr>
        <w:t>THE</w:t>
      </w:r>
      <w:r>
        <w:rPr>
          <w:b/>
          <w:spacing w:val="-3"/>
          <w:sz w:val="24"/>
          <w:u w:val="single"/>
        </w:rPr>
        <w:t xml:space="preserve"> </w:t>
      </w:r>
      <w:r>
        <w:rPr>
          <w:b/>
          <w:sz w:val="24"/>
          <w:u w:val="single"/>
        </w:rPr>
        <w:t>HEALTH</w:t>
      </w:r>
      <w:proofErr w:type="gramEnd"/>
      <w:r>
        <w:rPr>
          <w:b/>
          <w:spacing w:val="-2"/>
          <w:sz w:val="24"/>
          <w:u w:val="single"/>
        </w:rPr>
        <w:t xml:space="preserve"> TECHNOLOGY</w:t>
      </w:r>
    </w:p>
    <w:p w14:paraId="2F237FB8" w14:textId="77777777" w:rsidR="00825807" w:rsidRDefault="00BC0ACB">
      <w:pPr>
        <w:pStyle w:val="Heading2"/>
        <w:spacing w:before="0"/>
      </w:pPr>
      <w:r>
        <w:t>Explain</w:t>
      </w:r>
      <w:r>
        <w:rPr>
          <w:spacing w:val="-3"/>
        </w:rPr>
        <w:t xml:space="preserve"> </w:t>
      </w:r>
      <w:r>
        <w:t>what</w:t>
      </w:r>
      <w:r>
        <w:rPr>
          <w:spacing w:val="-4"/>
        </w:rPr>
        <w:t xml:space="preserve"> </w:t>
      </w:r>
      <w:r>
        <w:t>other</w:t>
      </w:r>
      <w:r>
        <w:rPr>
          <w:spacing w:val="-3"/>
        </w:rPr>
        <w:t xml:space="preserve"> </w:t>
      </w:r>
      <w:r>
        <w:t>healthcare</w:t>
      </w:r>
      <w:r>
        <w:rPr>
          <w:spacing w:val="-4"/>
        </w:rPr>
        <w:t xml:space="preserve"> </w:t>
      </w:r>
      <w:r>
        <w:t>resources</w:t>
      </w:r>
      <w:r>
        <w:rPr>
          <w:spacing w:val="-3"/>
        </w:rPr>
        <w:t xml:space="preserve"> </w:t>
      </w:r>
      <w:r>
        <w:t>are</w:t>
      </w:r>
      <w:r>
        <w:rPr>
          <w:spacing w:val="-4"/>
        </w:rPr>
        <w:t xml:space="preserve"> </w:t>
      </w:r>
      <w:r>
        <w:t>used</w:t>
      </w:r>
      <w:r>
        <w:rPr>
          <w:spacing w:val="-4"/>
        </w:rPr>
        <w:t xml:space="preserve"> </w:t>
      </w:r>
      <w:r>
        <w:t>in</w:t>
      </w:r>
      <w:r>
        <w:rPr>
          <w:spacing w:val="-5"/>
        </w:rPr>
        <w:t xml:space="preserve"> </w:t>
      </w:r>
      <w:r>
        <w:t>conjunction</w:t>
      </w:r>
      <w:r>
        <w:rPr>
          <w:spacing w:val="-3"/>
        </w:rPr>
        <w:t xml:space="preserve"> </w:t>
      </w:r>
      <w:r>
        <w:t>with</w:t>
      </w:r>
      <w:r>
        <w:rPr>
          <w:spacing w:val="-4"/>
        </w:rPr>
        <w:t xml:space="preserve"> </w:t>
      </w:r>
      <w:r>
        <w:t>delivering</w:t>
      </w:r>
      <w:r>
        <w:rPr>
          <w:spacing w:val="-4"/>
        </w:rPr>
        <w:t xml:space="preserve"> </w:t>
      </w:r>
      <w:r>
        <w:t>the proposed health technology:</w:t>
      </w:r>
    </w:p>
    <w:p w14:paraId="7FE77EE5" w14:textId="77777777" w:rsidR="00825807" w:rsidRDefault="00BC0ACB">
      <w:pPr>
        <w:pStyle w:val="BodyText"/>
      </w:pPr>
      <w:r>
        <w:t>As</w:t>
      </w:r>
      <w:r>
        <w:rPr>
          <w:spacing w:val="-5"/>
        </w:rPr>
        <w:t xml:space="preserve"> </w:t>
      </w:r>
      <w:r>
        <w:t>described</w:t>
      </w:r>
      <w:r>
        <w:rPr>
          <w:spacing w:val="-2"/>
        </w:rPr>
        <w:t xml:space="preserve"> </w:t>
      </w:r>
      <w:r>
        <w:t>in</w:t>
      </w:r>
      <w:r>
        <w:rPr>
          <w:spacing w:val="-3"/>
        </w:rPr>
        <w:t xml:space="preserve"> </w:t>
      </w:r>
      <w:r>
        <w:t>the</w:t>
      </w:r>
      <w:r>
        <w:rPr>
          <w:spacing w:val="-5"/>
        </w:rPr>
        <w:t xml:space="preserve"> </w:t>
      </w:r>
      <w:r>
        <w:t>“Intervention”</w:t>
      </w:r>
      <w:r>
        <w:rPr>
          <w:spacing w:val="-3"/>
        </w:rPr>
        <w:t xml:space="preserve"> </w:t>
      </w:r>
      <w:r>
        <w:t>section,</w:t>
      </w:r>
      <w:r>
        <w:rPr>
          <w:spacing w:val="-1"/>
        </w:rPr>
        <w:t xml:space="preserve"> </w:t>
      </w:r>
      <w:r>
        <w:t>BLVR</w:t>
      </w:r>
      <w:r>
        <w:rPr>
          <w:spacing w:val="-4"/>
        </w:rPr>
        <w:t xml:space="preserve"> </w:t>
      </w:r>
      <w:r>
        <w:t>is</w:t>
      </w:r>
      <w:r>
        <w:rPr>
          <w:spacing w:val="-5"/>
        </w:rPr>
        <w:t xml:space="preserve"> </w:t>
      </w:r>
      <w:r>
        <w:t>a</w:t>
      </w:r>
      <w:r>
        <w:rPr>
          <w:spacing w:val="-2"/>
        </w:rPr>
        <w:t xml:space="preserve"> </w:t>
      </w:r>
      <w:proofErr w:type="spellStart"/>
      <w:r>
        <w:t>bronchoscopic</w:t>
      </w:r>
      <w:proofErr w:type="spellEnd"/>
      <w:r>
        <w:rPr>
          <w:spacing w:val="-4"/>
        </w:rPr>
        <w:t xml:space="preserve"> </w:t>
      </w:r>
      <w:r>
        <w:t>procedure</w:t>
      </w:r>
      <w:r>
        <w:rPr>
          <w:spacing w:val="-5"/>
        </w:rPr>
        <w:t xml:space="preserve"> </w:t>
      </w:r>
      <w:r>
        <w:t xml:space="preserve">performed under general </w:t>
      </w:r>
      <w:proofErr w:type="spellStart"/>
      <w:r>
        <w:t>anaesthesia</w:t>
      </w:r>
      <w:proofErr w:type="spellEnd"/>
      <w:r>
        <w:t xml:space="preserve"> in a bronchoscopy</w:t>
      </w:r>
      <w:r>
        <w:rPr>
          <w:spacing w:val="-1"/>
        </w:rPr>
        <w:t xml:space="preserve"> </w:t>
      </w:r>
      <w:r>
        <w:t>suite or operating theatre. Each procedure typically requires an average of four valves, a flexible bronchoscope and one disposable endobronchial delivery system / catheter.</w:t>
      </w:r>
    </w:p>
    <w:p w14:paraId="6EFC1B36" w14:textId="77777777" w:rsidR="00825807" w:rsidRDefault="00BC0ACB">
      <w:pPr>
        <w:pStyle w:val="BodyText"/>
        <w:ind w:right="177"/>
      </w:pPr>
      <w:r>
        <w:t>The</w:t>
      </w:r>
      <w:r>
        <w:rPr>
          <w:spacing w:val="-3"/>
        </w:rPr>
        <w:t xml:space="preserve"> </w:t>
      </w:r>
      <w:r>
        <w:t>intervention</w:t>
      </w:r>
      <w:r>
        <w:rPr>
          <w:spacing w:val="-2"/>
        </w:rPr>
        <w:t xml:space="preserve"> </w:t>
      </w:r>
      <w:r>
        <w:t>is</w:t>
      </w:r>
      <w:r>
        <w:rPr>
          <w:spacing w:val="-4"/>
        </w:rPr>
        <w:t xml:space="preserve"> </w:t>
      </w:r>
      <w:r>
        <w:t>carried</w:t>
      </w:r>
      <w:r>
        <w:rPr>
          <w:spacing w:val="-1"/>
        </w:rPr>
        <w:t xml:space="preserve"> </w:t>
      </w:r>
      <w:r>
        <w:t>out</w:t>
      </w:r>
      <w:r>
        <w:rPr>
          <w:spacing w:val="-1"/>
        </w:rPr>
        <w:t xml:space="preserve"> </w:t>
      </w:r>
      <w:r>
        <w:t>by</w:t>
      </w:r>
      <w:r>
        <w:rPr>
          <w:spacing w:val="-4"/>
        </w:rPr>
        <w:t xml:space="preserve"> </w:t>
      </w:r>
      <w:r>
        <w:t>an</w:t>
      </w:r>
      <w:r>
        <w:rPr>
          <w:spacing w:val="-1"/>
        </w:rPr>
        <w:t xml:space="preserve"> </w:t>
      </w:r>
      <w:r>
        <w:t>interventional</w:t>
      </w:r>
      <w:r>
        <w:rPr>
          <w:spacing w:val="-3"/>
        </w:rPr>
        <w:t xml:space="preserve"> </w:t>
      </w:r>
      <w:r>
        <w:t>pulmonologist</w:t>
      </w:r>
      <w:r>
        <w:rPr>
          <w:spacing w:val="-1"/>
        </w:rPr>
        <w:t xml:space="preserve"> </w:t>
      </w:r>
      <w:r>
        <w:t>with</w:t>
      </w:r>
      <w:r>
        <w:rPr>
          <w:spacing w:val="-1"/>
        </w:rPr>
        <w:t xml:space="preserve"> </w:t>
      </w:r>
      <w:r>
        <w:t>the</w:t>
      </w:r>
      <w:r>
        <w:rPr>
          <w:spacing w:val="-3"/>
        </w:rPr>
        <w:t xml:space="preserve"> </w:t>
      </w:r>
      <w:r>
        <w:t>support</w:t>
      </w:r>
      <w:r>
        <w:rPr>
          <w:spacing w:val="-2"/>
        </w:rPr>
        <w:t xml:space="preserve"> </w:t>
      </w:r>
      <w:r>
        <w:t>of</w:t>
      </w:r>
      <w:r>
        <w:rPr>
          <w:spacing w:val="-3"/>
        </w:rPr>
        <w:t xml:space="preserve"> </w:t>
      </w:r>
      <w:r>
        <w:t xml:space="preserve">an </w:t>
      </w:r>
      <w:proofErr w:type="spellStart"/>
      <w:r>
        <w:t>anaesthetist</w:t>
      </w:r>
      <w:proofErr w:type="spellEnd"/>
      <w:r>
        <w:t>, bronchoscopy nursing staff, and recovery personnel. Following valve placement,</w:t>
      </w:r>
      <w:r>
        <w:rPr>
          <w:spacing w:val="-4"/>
        </w:rPr>
        <w:t xml:space="preserve"> </w:t>
      </w:r>
      <w:r>
        <w:t>patients</w:t>
      </w:r>
      <w:r>
        <w:rPr>
          <w:spacing w:val="-5"/>
        </w:rPr>
        <w:t xml:space="preserve"> </w:t>
      </w:r>
      <w:r>
        <w:t>are</w:t>
      </w:r>
      <w:r>
        <w:rPr>
          <w:spacing w:val="-5"/>
        </w:rPr>
        <w:t xml:space="preserve"> </w:t>
      </w:r>
      <w:r>
        <w:t>admitted</w:t>
      </w:r>
      <w:r>
        <w:rPr>
          <w:spacing w:val="-5"/>
        </w:rPr>
        <w:t xml:space="preserve"> </w:t>
      </w:r>
      <w:r>
        <w:t>for</w:t>
      </w:r>
      <w:r>
        <w:rPr>
          <w:spacing w:val="-4"/>
        </w:rPr>
        <w:t xml:space="preserve"> </w:t>
      </w:r>
      <w:r>
        <w:t>inpatient</w:t>
      </w:r>
      <w:r>
        <w:rPr>
          <w:spacing w:val="-3"/>
        </w:rPr>
        <w:t xml:space="preserve"> </w:t>
      </w:r>
      <w:r>
        <w:t>monitoring</w:t>
      </w:r>
      <w:r>
        <w:rPr>
          <w:spacing w:val="-3"/>
        </w:rPr>
        <w:t xml:space="preserve"> </w:t>
      </w:r>
      <w:r>
        <w:t>over</w:t>
      </w:r>
      <w:r>
        <w:rPr>
          <w:spacing w:val="-4"/>
        </w:rPr>
        <w:t xml:space="preserve"> </w:t>
      </w:r>
      <w:r>
        <w:t>three</w:t>
      </w:r>
      <w:r>
        <w:rPr>
          <w:spacing w:val="-5"/>
        </w:rPr>
        <w:t xml:space="preserve"> </w:t>
      </w:r>
      <w:r>
        <w:t>nights</w:t>
      </w:r>
      <w:r>
        <w:rPr>
          <w:spacing w:val="-1"/>
        </w:rPr>
        <w:t xml:space="preserve"> </w:t>
      </w:r>
      <w:r>
        <w:t>according</w:t>
      </w:r>
      <w:r>
        <w:rPr>
          <w:spacing w:val="-4"/>
        </w:rPr>
        <w:t xml:space="preserve"> </w:t>
      </w:r>
      <w:r>
        <w:t xml:space="preserve">to </w:t>
      </w:r>
      <w:proofErr w:type="gramStart"/>
      <w:r>
        <w:t>international best</w:t>
      </w:r>
      <w:proofErr w:type="gramEnd"/>
      <w:r>
        <w:t xml:space="preserve"> practice guidelines, during which chest X-rays are performed at four and twenty-four hours to screen for early complications such as pneumothorax. If pneumothorax occurs, a protocol-driven management pathway which may include observation only, chest tube insertion, or removal of a valve is performed. Importantly, published evidence indicates that these adverse events do not negate the long-term clinical benefits of the procedure, with patients continuing to experience clinically meaningful improvements in lung function, symptom relief, and quality of life. After this observation period, patients revert to standard outpatient COPD follow-up with their respiratory physician</w:t>
      </w:r>
    </w:p>
    <w:p w14:paraId="58ACE8EB" w14:textId="77777777" w:rsidR="00825807" w:rsidRDefault="00BC0ACB">
      <w:pPr>
        <w:pStyle w:val="Heading2"/>
        <w:ind w:right="212"/>
      </w:pPr>
      <w:r>
        <w:t>Explain</w:t>
      </w:r>
      <w:r>
        <w:rPr>
          <w:spacing w:val="-3"/>
        </w:rPr>
        <w:t xml:space="preserve"> </w:t>
      </w:r>
      <w:r>
        <w:t>what</w:t>
      </w:r>
      <w:r>
        <w:rPr>
          <w:spacing w:val="-4"/>
        </w:rPr>
        <w:t xml:space="preserve"> </w:t>
      </w:r>
      <w:r>
        <w:t>other</w:t>
      </w:r>
      <w:r>
        <w:rPr>
          <w:spacing w:val="-3"/>
        </w:rPr>
        <w:t xml:space="preserve"> </w:t>
      </w:r>
      <w:r>
        <w:t>healthcare</w:t>
      </w:r>
      <w:r>
        <w:rPr>
          <w:spacing w:val="-4"/>
        </w:rPr>
        <w:t xml:space="preserve"> </w:t>
      </w:r>
      <w:r>
        <w:t>resources</w:t>
      </w:r>
      <w:r>
        <w:rPr>
          <w:spacing w:val="-3"/>
        </w:rPr>
        <w:t xml:space="preserve"> </w:t>
      </w:r>
      <w:r>
        <w:t>are</w:t>
      </w:r>
      <w:r>
        <w:rPr>
          <w:spacing w:val="-4"/>
        </w:rPr>
        <w:t xml:space="preserve"> </w:t>
      </w:r>
      <w:r>
        <w:t>used</w:t>
      </w:r>
      <w:r>
        <w:rPr>
          <w:spacing w:val="-4"/>
        </w:rPr>
        <w:t xml:space="preserve"> </w:t>
      </w:r>
      <w:r>
        <w:t>in</w:t>
      </w:r>
      <w:r>
        <w:rPr>
          <w:spacing w:val="-5"/>
        </w:rPr>
        <w:t xml:space="preserve"> </w:t>
      </w:r>
      <w:r>
        <w:t>conjunction</w:t>
      </w:r>
      <w:r>
        <w:rPr>
          <w:spacing w:val="-3"/>
        </w:rPr>
        <w:t xml:space="preserve"> </w:t>
      </w:r>
      <w:r>
        <w:t>with</w:t>
      </w:r>
      <w:r>
        <w:rPr>
          <w:spacing w:val="-4"/>
        </w:rPr>
        <w:t xml:space="preserve"> </w:t>
      </w:r>
      <w:r>
        <w:t>the comparator health technology:</w:t>
      </w:r>
    </w:p>
    <w:p w14:paraId="7C705469" w14:textId="77777777" w:rsidR="00825807" w:rsidRDefault="00825807">
      <w:pPr>
        <w:pStyle w:val="Heading2"/>
        <w:sectPr w:rsidR="00825807">
          <w:pgSz w:w="11910" w:h="16840"/>
          <w:pgMar w:top="1320" w:right="992" w:bottom="820" w:left="1133" w:header="424" w:footer="623" w:gutter="0"/>
          <w:cols w:space="720"/>
        </w:sectPr>
      </w:pPr>
    </w:p>
    <w:p w14:paraId="7C634690" w14:textId="77777777" w:rsidR="00825807" w:rsidRDefault="00BC0ACB">
      <w:pPr>
        <w:pStyle w:val="BodyText"/>
        <w:spacing w:before="90"/>
        <w:ind w:right="291"/>
      </w:pPr>
      <w:proofErr w:type="spellStart"/>
      <w:r>
        <w:lastRenderedPageBreak/>
        <w:t>Optimised</w:t>
      </w:r>
      <w:proofErr w:type="spellEnd"/>
      <w:r>
        <w:t xml:space="preserve"> SMM relies on a sustained and prolonged use of healthcare resources across primary, specialist and community care. For severe emphysema, this can include inhaled maintenance</w:t>
      </w:r>
      <w:r>
        <w:rPr>
          <w:spacing w:val="-6"/>
        </w:rPr>
        <w:t xml:space="preserve"> </w:t>
      </w:r>
      <w:r>
        <w:t>therapies</w:t>
      </w:r>
      <w:r>
        <w:rPr>
          <w:spacing w:val="-6"/>
        </w:rPr>
        <w:t xml:space="preserve"> </w:t>
      </w:r>
      <w:r>
        <w:t>(LAMAs,</w:t>
      </w:r>
      <w:r>
        <w:rPr>
          <w:spacing w:val="-3"/>
        </w:rPr>
        <w:t xml:space="preserve"> </w:t>
      </w:r>
      <w:r>
        <w:t>LABAs</w:t>
      </w:r>
      <w:r>
        <w:rPr>
          <w:spacing w:val="-5"/>
        </w:rPr>
        <w:t xml:space="preserve"> </w:t>
      </w:r>
      <w:r>
        <w:t>and</w:t>
      </w:r>
      <w:r>
        <w:rPr>
          <w:spacing w:val="-3"/>
        </w:rPr>
        <w:t xml:space="preserve"> </w:t>
      </w:r>
      <w:r>
        <w:t>ICS</w:t>
      </w:r>
      <w:r>
        <w:rPr>
          <w:spacing w:val="-4"/>
        </w:rPr>
        <w:t xml:space="preserve"> </w:t>
      </w:r>
      <w:r>
        <w:t>where</w:t>
      </w:r>
      <w:r>
        <w:rPr>
          <w:spacing w:val="-5"/>
        </w:rPr>
        <w:t xml:space="preserve"> </w:t>
      </w:r>
      <w:r>
        <w:t>indicated),</w:t>
      </w:r>
      <w:r>
        <w:rPr>
          <w:spacing w:val="-4"/>
        </w:rPr>
        <w:t xml:space="preserve"> </w:t>
      </w:r>
      <w:r>
        <w:t>rescue</w:t>
      </w:r>
      <w:r>
        <w:rPr>
          <w:spacing w:val="-5"/>
        </w:rPr>
        <w:t xml:space="preserve"> </w:t>
      </w:r>
      <w:r>
        <w:t>bronchodilators, smoking-cessation pharmacotherapy and counselling, structured pulmonary rehabilitation and exercise training.</w:t>
      </w:r>
    </w:p>
    <w:p w14:paraId="0796FD6C" w14:textId="77777777" w:rsidR="00825807" w:rsidRDefault="00BC0ACB">
      <w:pPr>
        <w:pStyle w:val="BodyText"/>
        <w:ind w:right="337"/>
        <w:jc w:val="both"/>
      </w:pPr>
      <w:r>
        <w:t>Additionally, SMM requires ongoing outpatient consultations with general practitioners and</w:t>
      </w:r>
      <w:r>
        <w:rPr>
          <w:spacing w:val="-3"/>
        </w:rPr>
        <w:t xml:space="preserve"> </w:t>
      </w:r>
      <w:r>
        <w:t>respiratory</w:t>
      </w:r>
      <w:r>
        <w:rPr>
          <w:spacing w:val="-5"/>
        </w:rPr>
        <w:t xml:space="preserve"> </w:t>
      </w:r>
      <w:r>
        <w:t>specialists.</w:t>
      </w:r>
      <w:r>
        <w:rPr>
          <w:spacing w:val="-3"/>
        </w:rPr>
        <w:t xml:space="preserve"> </w:t>
      </w:r>
      <w:r>
        <w:t>Many</w:t>
      </w:r>
      <w:r>
        <w:rPr>
          <w:spacing w:val="-5"/>
        </w:rPr>
        <w:t xml:space="preserve"> </w:t>
      </w:r>
      <w:r>
        <w:t>patients</w:t>
      </w:r>
      <w:r>
        <w:rPr>
          <w:spacing w:val="-5"/>
        </w:rPr>
        <w:t xml:space="preserve"> </w:t>
      </w:r>
      <w:r>
        <w:t>also</w:t>
      </w:r>
      <w:r>
        <w:rPr>
          <w:spacing w:val="-4"/>
        </w:rPr>
        <w:t xml:space="preserve"> </w:t>
      </w:r>
      <w:r>
        <w:t>require</w:t>
      </w:r>
      <w:r>
        <w:rPr>
          <w:spacing w:val="-5"/>
        </w:rPr>
        <w:t xml:space="preserve"> </w:t>
      </w:r>
      <w:r>
        <w:t>home-based</w:t>
      </w:r>
      <w:r>
        <w:rPr>
          <w:spacing w:val="-3"/>
        </w:rPr>
        <w:t xml:space="preserve"> </w:t>
      </w:r>
      <w:r>
        <w:t>healthcare</w:t>
      </w:r>
      <w:r>
        <w:rPr>
          <w:spacing w:val="-5"/>
        </w:rPr>
        <w:t xml:space="preserve"> </w:t>
      </w:r>
      <w:r>
        <w:t>resources such</w:t>
      </w:r>
      <w:r>
        <w:rPr>
          <w:spacing w:val="-1"/>
        </w:rPr>
        <w:t xml:space="preserve"> </w:t>
      </w:r>
      <w:r>
        <w:t>as</w:t>
      </w:r>
      <w:r>
        <w:rPr>
          <w:spacing w:val="-4"/>
        </w:rPr>
        <w:t xml:space="preserve"> </w:t>
      </w:r>
      <w:r>
        <w:t>long-term</w:t>
      </w:r>
      <w:r>
        <w:rPr>
          <w:spacing w:val="-3"/>
        </w:rPr>
        <w:t xml:space="preserve"> </w:t>
      </w:r>
      <w:r>
        <w:t>oxygen</w:t>
      </w:r>
      <w:r>
        <w:rPr>
          <w:spacing w:val="-1"/>
        </w:rPr>
        <w:t xml:space="preserve"> </w:t>
      </w:r>
      <w:r>
        <w:t>therapy</w:t>
      </w:r>
      <w:r>
        <w:rPr>
          <w:spacing w:val="-3"/>
        </w:rPr>
        <w:t xml:space="preserve"> </w:t>
      </w:r>
      <w:r>
        <w:t>or</w:t>
      </w:r>
      <w:r>
        <w:rPr>
          <w:spacing w:val="-1"/>
        </w:rPr>
        <w:t xml:space="preserve"> </w:t>
      </w:r>
      <w:r>
        <w:t>non-invasive</w:t>
      </w:r>
      <w:r>
        <w:rPr>
          <w:spacing w:val="-3"/>
        </w:rPr>
        <w:t xml:space="preserve"> </w:t>
      </w:r>
      <w:r>
        <w:t>ventilation</w:t>
      </w:r>
      <w:r>
        <w:rPr>
          <w:spacing w:val="-2"/>
        </w:rPr>
        <w:t xml:space="preserve"> </w:t>
      </w:r>
      <w:r>
        <w:t>equipment,</w:t>
      </w:r>
      <w:r>
        <w:rPr>
          <w:spacing w:val="-1"/>
        </w:rPr>
        <w:t xml:space="preserve"> </w:t>
      </w:r>
      <w:r>
        <w:t>particularly</w:t>
      </w:r>
      <w:r>
        <w:rPr>
          <w:spacing w:val="-4"/>
        </w:rPr>
        <w:t xml:space="preserve"> </w:t>
      </w:r>
      <w:r>
        <w:t>as the COPD continues to progress.</w:t>
      </w:r>
    </w:p>
    <w:p w14:paraId="4684DC7E" w14:textId="77777777" w:rsidR="00825807" w:rsidRDefault="00BC0ACB">
      <w:pPr>
        <w:pStyle w:val="Heading2"/>
        <w:ind w:right="317"/>
      </w:pPr>
      <w:r>
        <w:t>Describe and explain any differences in the healthcare resources used in conjunction</w:t>
      </w:r>
      <w:r>
        <w:rPr>
          <w:spacing w:val="-5"/>
        </w:rPr>
        <w:t xml:space="preserve"> </w:t>
      </w:r>
      <w:r>
        <w:t>with</w:t>
      </w:r>
      <w:r>
        <w:rPr>
          <w:spacing w:val="-4"/>
        </w:rPr>
        <w:t xml:space="preserve"> </w:t>
      </w:r>
      <w:r>
        <w:t>the</w:t>
      </w:r>
      <w:r>
        <w:rPr>
          <w:spacing w:val="-6"/>
        </w:rPr>
        <w:t xml:space="preserve"> </w:t>
      </w:r>
      <w:r>
        <w:t>proposed</w:t>
      </w:r>
      <w:r>
        <w:rPr>
          <w:spacing w:val="-4"/>
        </w:rPr>
        <w:t xml:space="preserve"> </w:t>
      </w:r>
      <w:r>
        <w:t>health</w:t>
      </w:r>
      <w:r>
        <w:rPr>
          <w:spacing w:val="-4"/>
        </w:rPr>
        <w:t xml:space="preserve"> </w:t>
      </w:r>
      <w:r>
        <w:t>technology</w:t>
      </w:r>
      <w:r>
        <w:rPr>
          <w:spacing w:val="-3"/>
        </w:rPr>
        <w:t xml:space="preserve"> </w:t>
      </w:r>
      <w:r>
        <w:t>vs.</w:t>
      </w:r>
      <w:r>
        <w:rPr>
          <w:spacing w:val="-4"/>
        </w:rPr>
        <w:t xml:space="preserve"> </w:t>
      </w:r>
      <w:r>
        <w:t>the</w:t>
      </w:r>
      <w:r>
        <w:rPr>
          <w:spacing w:val="-4"/>
        </w:rPr>
        <w:t xml:space="preserve"> </w:t>
      </w:r>
      <w:r>
        <w:t>comparator</w:t>
      </w:r>
      <w:r>
        <w:rPr>
          <w:spacing w:val="-3"/>
        </w:rPr>
        <w:t xml:space="preserve"> </w:t>
      </w:r>
      <w:r>
        <w:t xml:space="preserve">health </w:t>
      </w:r>
      <w:r>
        <w:rPr>
          <w:spacing w:val="-2"/>
        </w:rPr>
        <w:t>technology:</w:t>
      </w:r>
    </w:p>
    <w:p w14:paraId="720BB9D1" w14:textId="77777777" w:rsidR="00825807" w:rsidRDefault="00BC0ACB">
      <w:pPr>
        <w:pStyle w:val="BodyText"/>
      </w:pPr>
      <w:r>
        <w:t>BLVR</w:t>
      </w:r>
      <w:r>
        <w:rPr>
          <w:spacing w:val="-3"/>
        </w:rPr>
        <w:t xml:space="preserve"> </w:t>
      </w:r>
      <w:r>
        <w:t>with</w:t>
      </w:r>
      <w:r>
        <w:rPr>
          <w:spacing w:val="-3"/>
        </w:rPr>
        <w:t xml:space="preserve"> </w:t>
      </w:r>
      <w:r>
        <w:t>EBVs</w:t>
      </w:r>
      <w:r>
        <w:rPr>
          <w:spacing w:val="-4"/>
        </w:rPr>
        <w:t xml:space="preserve"> </w:t>
      </w:r>
      <w:r>
        <w:t>would</w:t>
      </w:r>
      <w:r>
        <w:rPr>
          <w:spacing w:val="-1"/>
        </w:rPr>
        <w:t xml:space="preserve"> </w:t>
      </w:r>
      <w:r>
        <w:t>be</w:t>
      </w:r>
      <w:r>
        <w:rPr>
          <w:spacing w:val="-4"/>
        </w:rPr>
        <w:t xml:space="preserve"> </w:t>
      </w:r>
      <w:r>
        <w:t>provided</w:t>
      </w:r>
      <w:r>
        <w:rPr>
          <w:spacing w:val="-2"/>
        </w:rPr>
        <w:t xml:space="preserve"> </w:t>
      </w:r>
      <w:r>
        <w:t>in</w:t>
      </w:r>
      <w:r>
        <w:rPr>
          <w:spacing w:val="-2"/>
        </w:rPr>
        <w:t xml:space="preserve"> </w:t>
      </w:r>
      <w:r>
        <w:t>addition</w:t>
      </w:r>
      <w:r>
        <w:rPr>
          <w:spacing w:val="-2"/>
        </w:rPr>
        <w:t xml:space="preserve"> </w:t>
      </w:r>
      <w:r>
        <w:t>to</w:t>
      </w:r>
      <w:r>
        <w:rPr>
          <w:spacing w:val="-2"/>
        </w:rPr>
        <w:t xml:space="preserve"> </w:t>
      </w:r>
      <w:r>
        <w:t>SMM,</w:t>
      </w:r>
      <w:r>
        <w:rPr>
          <w:spacing w:val="-2"/>
        </w:rPr>
        <w:t xml:space="preserve"> </w:t>
      </w:r>
      <w:r>
        <w:t>so</w:t>
      </w:r>
      <w:r>
        <w:rPr>
          <w:spacing w:val="-3"/>
        </w:rPr>
        <w:t xml:space="preserve"> </w:t>
      </w:r>
      <w:r>
        <w:t>any</w:t>
      </w:r>
      <w:r>
        <w:rPr>
          <w:spacing w:val="-4"/>
        </w:rPr>
        <w:t xml:space="preserve"> </w:t>
      </w:r>
      <w:r>
        <w:t>differences</w:t>
      </w:r>
      <w:r>
        <w:rPr>
          <w:spacing w:val="-4"/>
        </w:rPr>
        <w:t xml:space="preserve"> </w:t>
      </w:r>
      <w:r>
        <w:t>in</w:t>
      </w:r>
      <w:r>
        <w:rPr>
          <w:spacing w:val="-2"/>
        </w:rPr>
        <w:t xml:space="preserve"> </w:t>
      </w:r>
      <w:r>
        <w:t>healthcare resources used in the delivery of BLVR with EBVs represent the additional incremental resources used vs. the comparator.</w:t>
      </w:r>
    </w:p>
    <w:p w14:paraId="46E48448" w14:textId="77777777" w:rsidR="00825807" w:rsidRDefault="00BC0ACB">
      <w:pPr>
        <w:spacing w:before="240"/>
        <w:ind w:left="144"/>
        <w:jc w:val="both"/>
        <w:rPr>
          <w:b/>
          <w:sz w:val="24"/>
        </w:rPr>
      </w:pPr>
      <w:r>
        <w:rPr>
          <w:b/>
          <w:sz w:val="24"/>
          <w:u w:val="single"/>
        </w:rPr>
        <w:t>CLINICAL</w:t>
      </w:r>
      <w:r>
        <w:rPr>
          <w:b/>
          <w:spacing w:val="-4"/>
          <w:sz w:val="24"/>
          <w:u w:val="single"/>
        </w:rPr>
        <w:t xml:space="preserve"> </w:t>
      </w:r>
      <w:r>
        <w:rPr>
          <w:b/>
          <w:sz w:val="24"/>
          <w:u w:val="single"/>
        </w:rPr>
        <w:t>MANAGEMENT</w:t>
      </w:r>
      <w:r>
        <w:rPr>
          <w:b/>
          <w:spacing w:val="-1"/>
          <w:sz w:val="24"/>
          <w:u w:val="single"/>
        </w:rPr>
        <w:t xml:space="preserve"> </w:t>
      </w:r>
      <w:r>
        <w:rPr>
          <w:b/>
          <w:sz w:val="24"/>
          <w:u w:val="single"/>
        </w:rPr>
        <w:t>AFTER</w:t>
      </w:r>
      <w:r>
        <w:rPr>
          <w:b/>
          <w:spacing w:val="-3"/>
          <w:sz w:val="24"/>
          <w:u w:val="single"/>
        </w:rPr>
        <w:t xml:space="preserve"> </w:t>
      </w:r>
      <w:r>
        <w:rPr>
          <w:b/>
          <w:sz w:val="24"/>
          <w:u w:val="single"/>
        </w:rPr>
        <w:t>THE</w:t>
      </w:r>
      <w:r>
        <w:rPr>
          <w:b/>
          <w:spacing w:val="-5"/>
          <w:sz w:val="24"/>
          <w:u w:val="single"/>
        </w:rPr>
        <w:t xml:space="preserve"> </w:t>
      </w:r>
      <w:r>
        <w:rPr>
          <w:b/>
          <w:sz w:val="24"/>
          <w:u w:val="single"/>
        </w:rPr>
        <w:t>USE</w:t>
      </w:r>
      <w:r>
        <w:rPr>
          <w:b/>
          <w:spacing w:val="-3"/>
          <w:sz w:val="24"/>
          <w:u w:val="single"/>
        </w:rPr>
        <w:t xml:space="preserve"> </w:t>
      </w:r>
      <w:r>
        <w:rPr>
          <w:b/>
          <w:sz w:val="24"/>
          <w:u w:val="single"/>
        </w:rPr>
        <w:t>OF</w:t>
      </w:r>
      <w:r>
        <w:rPr>
          <w:b/>
          <w:spacing w:val="-1"/>
          <w:sz w:val="24"/>
          <w:u w:val="single"/>
        </w:rPr>
        <w:t xml:space="preserve"> </w:t>
      </w:r>
      <w:r>
        <w:rPr>
          <w:b/>
          <w:sz w:val="24"/>
          <w:u w:val="single"/>
        </w:rPr>
        <w:t>HEALTH</w:t>
      </w:r>
      <w:r>
        <w:rPr>
          <w:b/>
          <w:spacing w:val="-2"/>
          <w:sz w:val="24"/>
          <w:u w:val="single"/>
        </w:rPr>
        <w:t xml:space="preserve"> TECHNOLOGY</w:t>
      </w:r>
    </w:p>
    <w:p w14:paraId="47B393A6" w14:textId="77777777" w:rsidR="00825807" w:rsidRDefault="00BC0ACB">
      <w:pPr>
        <w:pStyle w:val="Heading2"/>
        <w:spacing w:before="0"/>
      </w:pPr>
      <w:r>
        <w:t>Define</w:t>
      </w:r>
      <w:r>
        <w:rPr>
          <w:spacing w:val="-5"/>
        </w:rPr>
        <w:t xml:space="preserve"> </w:t>
      </w:r>
      <w:r>
        <w:t>and</w:t>
      </w:r>
      <w:r>
        <w:rPr>
          <w:spacing w:val="-5"/>
        </w:rPr>
        <w:t xml:space="preserve"> </w:t>
      </w:r>
      <w:proofErr w:type="spellStart"/>
      <w:r>
        <w:t>summarise</w:t>
      </w:r>
      <w:proofErr w:type="spellEnd"/>
      <w:r>
        <w:rPr>
          <w:spacing w:val="-5"/>
        </w:rPr>
        <w:t xml:space="preserve"> </w:t>
      </w:r>
      <w:r>
        <w:t>the</w:t>
      </w:r>
      <w:r>
        <w:rPr>
          <w:spacing w:val="-5"/>
        </w:rPr>
        <w:t xml:space="preserve"> </w:t>
      </w:r>
      <w:r>
        <w:t>clinical</w:t>
      </w:r>
      <w:r>
        <w:rPr>
          <w:spacing w:val="-6"/>
        </w:rPr>
        <w:t xml:space="preserve"> </w:t>
      </w:r>
      <w:r>
        <w:t>management</w:t>
      </w:r>
      <w:r>
        <w:rPr>
          <w:spacing w:val="-5"/>
        </w:rPr>
        <w:t xml:space="preserve"> </w:t>
      </w:r>
      <w:r>
        <w:t>algorithm,</w:t>
      </w:r>
      <w:r>
        <w:rPr>
          <w:spacing w:val="-5"/>
        </w:rPr>
        <w:t xml:space="preserve"> </w:t>
      </w:r>
      <w:r>
        <w:t>including</w:t>
      </w:r>
      <w:r>
        <w:rPr>
          <w:spacing w:val="-5"/>
        </w:rPr>
        <w:t xml:space="preserve"> </w:t>
      </w:r>
      <w:r>
        <w:t>any</w:t>
      </w:r>
      <w:r>
        <w:rPr>
          <w:spacing w:val="-5"/>
        </w:rPr>
        <w:t xml:space="preserve"> </w:t>
      </w:r>
      <w:r>
        <w:t>required tests or healthcare resources, after the use of the proposed health technology:</w:t>
      </w:r>
    </w:p>
    <w:p w14:paraId="4F342ACF" w14:textId="77777777" w:rsidR="00825807" w:rsidRDefault="00BC0ACB">
      <w:pPr>
        <w:pStyle w:val="BodyText"/>
      </w:pPr>
      <w:r>
        <w:t>After</w:t>
      </w:r>
      <w:r>
        <w:rPr>
          <w:spacing w:val="-3"/>
        </w:rPr>
        <w:t xml:space="preserve"> </w:t>
      </w:r>
      <w:r>
        <w:t>undergoing</w:t>
      </w:r>
      <w:r>
        <w:rPr>
          <w:spacing w:val="-3"/>
        </w:rPr>
        <w:t xml:space="preserve"> </w:t>
      </w:r>
      <w:r>
        <w:t>BLVR</w:t>
      </w:r>
      <w:r>
        <w:rPr>
          <w:spacing w:val="-6"/>
        </w:rPr>
        <w:t xml:space="preserve"> </w:t>
      </w:r>
      <w:r>
        <w:t>treatment</w:t>
      </w:r>
      <w:r>
        <w:rPr>
          <w:spacing w:val="-3"/>
        </w:rPr>
        <w:t xml:space="preserve"> </w:t>
      </w:r>
      <w:r>
        <w:t>with</w:t>
      </w:r>
      <w:r>
        <w:rPr>
          <w:spacing w:val="-4"/>
        </w:rPr>
        <w:t xml:space="preserve"> </w:t>
      </w:r>
      <w:r>
        <w:t>EBVs,</w:t>
      </w:r>
      <w:r>
        <w:rPr>
          <w:spacing w:val="-2"/>
        </w:rPr>
        <w:t xml:space="preserve"> </w:t>
      </w:r>
      <w:r>
        <w:t>patients</w:t>
      </w:r>
      <w:r>
        <w:rPr>
          <w:spacing w:val="-5"/>
        </w:rPr>
        <w:t xml:space="preserve"> </w:t>
      </w:r>
      <w:r>
        <w:t>remain</w:t>
      </w:r>
      <w:r>
        <w:rPr>
          <w:spacing w:val="-4"/>
        </w:rPr>
        <w:t xml:space="preserve"> </w:t>
      </w:r>
      <w:r>
        <w:t>in</w:t>
      </w:r>
      <w:r>
        <w:rPr>
          <w:spacing w:val="-2"/>
        </w:rPr>
        <w:t xml:space="preserve"> </w:t>
      </w:r>
      <w:r>
        <w:t>hospital</w:t>
      </w:r>
      <w:r>
        <w:rPr>
          <w:spacing w:val="-4"/>
        </w:rPr>
        <w:t xml:space="preserve"> </w:t>
      </w:r>
      <w:r>
        <w:t>typically</w:t>
      </w:r>
      <w:r>
        <w:rPr>
          <w:spacing w:val="-4"/>
        </w:rPr>
        <w:t xml:space="preserve"> </w:t>
      </w:r>
      <w:r>
        <w:t>for</w:t>
      </w:r>
      <w:r>
        <w:rPr>
          <w:spacing w:val="-4"/>
        </w:rPr>
        <w:t xml:space="preserve"> </w:t>
      </w:r>
      <w:r>
        <w:t xml:space="preserve">three nights. During this period, they receive daily medical assessments and chest X-rays to </w:t>
      </w:r>
      <w:proofErr w:type="gramStart"/>
      <w:r>
        <w:t>monitor for</w:t>
      </w:r>
      <w:proofErr w:type="gramEnd"/>
      <w:r>
        <w:t xml:space="preserve"> early</w:t>
      </w:r>
      <w:r>
        <w:rPr>
          <w:spacing w:val="-3"/>
        </w:rPr>
        <w:t xml:space="preserve"> </w:t>
      </w:r>
      <w:r>
        <w:t>complications, such as</w:t>
      </w:r>
      <w:r>
        <w:rPr>
          <w:spacing w:val="-3"/>
        </w:rPr>
        <w:t xml:space="preserve"> </w:t>
      </w:r>
      <w:r>
        <w:t>pneumothorax (Global</w:t>
      </w:r>
      <w:r>
        <w:rPr>
          <w:spacing w:val="-2"/>
        </w:rPr>
        <w:t xml:space="preserve"> </w:t>
      </w:r>
      <w:r>
        <w:t>Initiative</w:t>
      </w:r>
      <w:r>
        <w:rPr>
          <w:spacing w:val="-2"/>
        </w:rPr>
        <w:t xml:space="preserve"> </w:t>
      </w:r>
      <w:r>
        <w:t>for</w:t>
      </w:r>
      <w:r>
        <w:rPr>
          <w:spacing w:val="-1"/>
        </w:rPr>
        <w:t xml:space="preserve"> </w:t>
      </w:r>
      <w:r>
        <w:t xml:space="preserve">COPD, 2025). Where pneumothorax is detected, protocol-driven management pathway which may include observation only, chest tube insertion, or removal of a valve is </w:t>
      </w:r>
      <w:proofErr w:type="gramStart"/>
      <w:r>
        <w:t>performed..</w:t>
      </w:r>
      <w:proofErr w:type="gramEnd"/>
    </w:p>
    <w:p w14:paraId="1F5B296F" w14:textId="77777777" w:rsidR="00825807" w:rsidRDefault="00BC0ACB">
      <w:pPr>
        <w:pStyle w:val="BodyText"/>
        <w:spacing w:before="0"/>
        <w:ind w:right="317"/>
      </w:pPr>
      <w:r>
        <w:t>Patients are managed until stable. Following discharge, patients attend at least one structured outpatient review at approximately four to eight weeks after treatment. This review can include spirometry, chest x-ray, or high-resolution CT imaging to confirm lobar</w:t>
      </w:r>
      <w:r>
        <w:rPr>
          <w:spacing w:val="-5"/>
        </w:rPr>
        <w:t xml:space="preserve"> </w:t>
      </w:r>
      <w:r>
        <w:t>atelectasis,</w:t>
      </w:r>
      <w:r>
        <w:rPr>
          <w:spacing w:val="-4"/>
        </w:rPr>
        <w:t xml:space="preserve"> </w:t>
      </w:r>
      <w:r>
        <w:t>assess</w:t>
      </w:r>
      <w:r>
        <w:rPr>
          <w:spacing w:val="-6"/>
        </w:rPr>
        <w:t xml:space="preserve"> </w:t>
      </w:r>
      <w:r>
        <w:t>improvements</w:t>
      </w:r>
      <w:r>
        <w:rPr>
          <w:spacing w:val="-4"/>
        </w:rPr>
        <w:t xml:space="preserve"> </w:t>
      </w:r>
      <w:r>
        <w:t>in</w:t>
      </w:r>
      <w:r>
        <w:rPr>
          <w:spacing w:val="-4"/>
        </w:rPr>
        <w:t xml:space="preserve"> </w:t>
      </w:r>
      <w:r>
        <w:t>lung</w:t>
      </w:r>
      <w:r>
        <w:rPr>
          <w:spacing w:val="-4"/>
        </w:rPr>
        <w:t xml:space="preserve"> </w:t>
      </w:r>
      <w:r>
        <w:t>function,</w:t>
      </w:r>
      <w:r>
        <w:rPr>
          <w:spacing w:val="-4"/>
        </w:rPr>
        <w:t xml:space="preserve"> </w:t>
      </w:r>
      <w:r>
        <w:t>and</w:t>
      </w:r>
      <w:r>
        <w:rPr>
          <w:spacing w:val="-4"/>
        </w:rPr>
        <w:t xml:space="preserve"> </w:t>
      </w:r>
      <w:r>
        <w:t>determine</w:t>
      </w:r>
      <w:r>
        <w:rPr>
          <w:spacing w:val="-6"/>
        </w:rPr>
        <w:t xml:space="preserve"> </w:t>
      </w:r>
      <w:r>
        <w:t>valve</w:t>
      </w:r>
      <w:r>
        <w:rPr>
          <w:spacing w:val="-6"/>
        </w:rPr>
        <w:t xml:space="preserve"> </w:t>
      </w:r>
      <w:r>
        <w:t>positioning and function.</w:t>
      </w:r>
    </w:p>
    <w:p w14:paraId="07513FD3" w14:textId="77777777" w:rsidR="00825807" w:rsidRDefault="00BC0ACB">
      <w:pPr>
        <w:pStyle w:val="BodyText"/>
        <w:ind w:right="149"/>
      </w:pPr>
      <w:proofErr w:type="gramStart"/>
      <w:r>
        <w:t>At this time</w:t>
      </w:r>
      <w:proofErr w:type="gramEnd"/>
      <w:r>
        <w:t xml:space="preserve">, the patient’s COPD pharmacotherapy is </w:t>
      </w:r>
      <w:proofErr w:type="spellStart"/>
      <w:proofErr w:type="gramStart"/>
      <w:r>
        <w:t>optimised</w:t>
      </w:r>
      <w:proofErr w:type="spellEnd"/>
      <w:r>
        <w:t>..</w:t>
      </w:r>
      <w:proofErr w:type="gramEnd"/>
      <w:r>
        <w:t xml:space="preserve"> Thereafter, patients continue</w:t>
      </w:r>
      <w:r>
        <w:rPr>
          <w:spacing w:val="-5"/>
        </w:rPr>
        <w:t xml:space="preserve"> </w:t>
      </w:r>
      <w:r>
        <w:t>with</w:t>
      </w:r>
      <w:r>
        <w:rPr>
          <w:spacing w:val="-4"/>
        </w:rPr>
        <w:t xml:space="preserve"> </w:t>
      </w:r>
      <w:r>
        <w:t>standard</w:t>
      </w:r>
      <w:r>
        <w:rPr>
          <w:spacing w:val="-7"/>
        </w:rPr>
        <w:t xml:space="preserve"> </w:t>
      </w:r>
      <w:r>
        <w:t>COPD</w:t>
      </w:r>
      <w:r>
        <w:rPr>
          <w:spacing w:val="-5"/>
        </w:rPr>
        <w:t xml:space="preserve"> </w:t>
      </w:r>
      <w:r>
        <w:t>management,</w:t>
      </w:r>
      <w:r>
        <w:rPr>
          <w:spacing w:val="-4"/>
        </w:rPr>
        <w:t xml:space="preserve"> </w:t>
      </w:r>
      <w:r>
        <w:t>including</w:t>
      </w:r>
      <w:r>
        <w:rPr>
          <w:spacing w:val="-3"/>
        </w:rPr>
        <w:t xml:space="preserve"> </w:t>
      </w:r>
      <w:r>
        <w:t>regular</w:t>
      </w:r>
      <w:r>
        <w:rPr>
          <w:spacing w:val="-3"/>
        </w:rPr>
        <w:t xml:space="preserve"> </w:t>
      </w:r>
      <w:r>
        <w:t>specialist</w:t>
      </w:r>
      <w:r>
        <w:rPr>
          <w:spacing w:val="-3"/>
        </w:rPr>
        <w:t xml:space="preserve"> </w:t>
      </w:r>
      <w:r>
        <w:t>consultations</w:t>
      </w:r>
      <w:r>
        <w:rPr>
          <w:spacing w:val="-5"/>
        </w:rPr>
        <w:t xml:space="preserve"> </w:t>
      </w:r>
      <w:r>
        <w:t xml:space="preserve">and access to pulmonary rehabilitation or supportive services as needed. Importantly, BLVR therapy does not require lifelong additional specialist monitoring or treatment beyond what is standard for severe COPD. Thus, clinical management after BLVR is </w:t>
      </w:r>
      <w:proofErr w:type="spellStart"/>
      <w:r>
        <w:t>characterised</w:t>
      </w:r>
      <w:proofErr w:type="spellEnd"/>
      <w:r>
        <w:t xml:space="preserve"> by a short inpatient stay with </w:t>
      </w:r>
      <w:proofErr w:type="spellStart"/>
      <w:r>
        <w:t>protocolised</w:t>
      </w:r>
      <w:proofErr w:type="spellEnd"/>
      <w:r>
        <w:t xml:space="preserve"> monitoring, followed by one structured imaging</w:t>
      </w:r>
      <w:r>
        <w:rPr>
          <w:spacing w:val="-2"/>
        </w:rPr>
        <w:t xml:space="preserve"> </w:t>
      </w:r>
      <w:r>
        <w:t>and</w:t>
      </w:r>
      <w:r>
        <w:rPr>
          <w:spacing w:val="-3"/>
        </w:rPr>
        <w:t xml:space="preserve"> </w:t>
      </w:r>
      <w:r>
        <w:t>functional</w:t>
      </w:r>
      <w:r>
        <w:rPr>
          <w:spacing w:val="-6"/>
        </w:rPr>
        <w:t xml:space="preserve"> </w:t>
      </w:r>
      <w:r>
        <w:t>follow-up</w:t>
      </w:r>
      <w:r>
        <w:rPr>
          <w:spacing w:val="-2"/>
        </w:rPr>
        <w:t xml:space="preserve"> </w:t>
      </w:r>
      <w:r>
        <w:t>visit,</w:t>
      </w:r>
      <w:r>
        <w:rPr>
          <w:spacing w:val="-2"/>
        </w:rPr>
        <w:t xml:space="preserve"> </w:t>
      </w:r>
      <w:r>
        <w:t>before</w:t>
      </w:r>
      <w:r>
        <w:rPr>
          <w:spacing w:val="-2"/>
        </w:rPr>
        <w:t xml:space="preserve"> </w:t>
      </w:r>
      <w:r>
        <w:t>reverting</w:t>
      </w:r>
      <w:r>
        <w:rPr>
          <w:spacing w:val="-3"/>
        </w:rPr>
        <w:t xml:space="preserve"> </w:t>
      </w:r>
      <w:r>
        <w:t>to</w:t>
      </w:r>
      <w:r>
        <w:rPr>
          <w:spacing w:val="-2"/>
        </w:rPr>
        <w:t xml:space="preserve"> </w:t>
      </w:r>
      <w:r>
        <w:t>the</w:t>
      </w:r>
      <w:r>
        <w:rPr>
          <w:spacing w:val="-4"/>
        </w:rPr>
        <w:t xml:space="preserve"> </w:t>
      </w:r>
      <w:r>
        <w:t>patient’s</w:t>
      </w:r>
      <w:r>
        <w:rPr>
          <w:spacing w:val="-4"/>
        </w:rPr>
        <w:t xml:space="preserve"> </w:t>
      </w:r>
      <w:r>
        <w:t>usual</w:t>
      </w:r>
      <w:r>
        <w:rPr>
          <w:spacing w:val="-4"/>
        </w:rPr>
        <w:t xml:space="preserve"> </w:t>
      </w:r>
      <w:r>
        <w:t>chronic</w:t>
      </w:r>
      <w:r>
        <w:rPr>
          <w:spacing w:val="-4"/>
        </w:rPr>
        <w:t xml:space="preserve"> </w:t>
      </w:r>
      <w:r>
        <w:t xml:space="preserve">care </w:t>
      </w:r>
      <w:r>
        <w:rPr>
          <w:spacing w:val="-2"/>
        </w:rPr>
        <w:t>pathway.</w:t>
      </w:r>
    </w:p>
    <w:p w14:paraId="530A337B" w14:textId="77777777" w:rsidR="00825807" w:rsidRDefault="00BC0ACB">
      <w:pPr>
        <w:pStyle w:val="Heading2"/>
        <w:spacing w:before="121"/>
      </w:pPr>
      <w:r>
        <w:t>Define</w:t>
      </w:r>
      <w:r>
        <w:rPr>
          <w:spacing w:val="-5"/>
        </w:rPr>
        <w:t xml:space="preserve"> </w:t>
      </w:r>
      <w:r>
        <w:t>and</w:t>
      </w:r>
      <w:r>
        <w:rPr>
          <w:spacing w:val="-5"/>
        </w:rPr>
        <w:t xml:space="preserve"> </w:t>
      </w:r>
      <w:proofErr w:type="spellStart"/>
      <w:r>
        <w:t>summarise</w:t>
      </w:r>
      <w:proofErr w:type="spellEnd"/>
      <w:r>
        <w:rPr>
          <w:spacing w:val="-5"/>
        </w:rPr>
        <w:t xml:space="preserve"> </w:t>
      </w:r>
      <w:r>
        <w:t>the</w:t>
      </w:r>
      <w:r>
        <w:rPr>
          <w:spacing w:val="-5"/>
        </w:rPr>
        <w:t xml:space="preserve"> </w:t>
      </w:r>
      <w:r>
        <w:t>clinical</w:t>
      </w:r>
      <w:r>
        <w:rPr>
          <w:spacing w:val="-6"/>
        </w:rPr>
        <w:t xml:space="preserve"> </w:t>
      </w:r>
      <w:r>
        <w:t>management</w:t>
      </w:r>
      <w:r>
        <w:rPr>
          <w:spacing w:val="-5"/>
        </w:rPr>
        <w:t xml:space="preserve"> </w:t>
      </w:r>
      <w:r>
        <w:t>algorithm,</w:t>
      </w:r>
      <w:r>
        <w:rPr>
          <w:spacing w:val="-5"/>
        </w:rPr>
        <w:t xml:space="preserve"> </w:t>
      </w:r>
      <w:r>
        <w:t>including</w:t>
      </w:r>
      <w:r>
        <w:rPr>
          <w:spacing w:val="-5"/>
        </w:rPr>
        <w:t xml:space="preserve"> </w:t>
      </w:r>
      <w:r>
        <w:t>any</w:t>
      </w:r>
      <w:r>
        <w:rPr>
          <w:spacing w:val="-5"/>
        </w:rPr>
        <w:t xml:space="preserve"> </w:t>
      </w:r>
      <w:r>
        <w:t>required tests or healthcare resources, after the use of the comparator health technology:</w:t>
      </w:r>
    </w:p>
    <w:p w14:paraId="4965C781" w14:textId="77777777" w:rsidR="00825807" w:rsidRDefault="00BC0ACB">
      <w:pPr>
        <w:pStyle w:val="BodyText"/>
      </w:pPr>
      <w:r>
        <w:t xml:space="preserve">For patients managed with </w:t>
      </w:r>
      <w:proofErr w:type="spellStart"/>
      <w:r>
        <w:t>optimised</w:t>
      </w:r>
      <w:proofErr w:type="spellEnd"/>
      <w:r>
        <w:t xml:space="preserve"> SMM, post-treatment care remains chronic and resource</w:t>
      </w:r>
      <w:r>
        <w:rPr>
          <w:spacing w:val="-5"/>
        </w:rPr>
        <w:t xml:space="preserve"> </w:t>
      </w:r>
      <w:r>
        <w:t>intensive.</w:t>
      </w:r>
      <w:r>
        <w:rPr>
          <w:spacing w:val="-3"/>
        </w:rPr>
        <w:t xml:space="preserve"> </w:t>
      </w:r>
      <w:r>
        <w:t>Patients</w:t>
      </w:r>
      <w:r>
        <w:rPr>
          <w:spacing w:val="-5"/>
        </w:rPr>
        <w:t xml:space="preserve"> </w:t>
      </w:r>
      <w:r>
        <w:t>continue</w:t>
      </w:r>
      <w:r>
        <w:rPr>
          <w:spacing w:val="-5"/>
        </w:rPr>
        <w:t xml:space="preserve"> </w:t>
      </w:r>
      <w:r>
        <w:t>daily</w:t>
      </w:r>
      <w:r>
        <w:rPr>
          <w:spacing w:val="-6"/>
        </w:rPr>
        <w:t xml:space="preserve"> </w:t>
      </w:r>
      <w:r>
        <w:t>use</w:t>
      </w:r>
      <w:r>
        <w:rPr>
          <w:spacing w:val="-3"/>
        </w:rPr>
        <w:t xml:space="preserve"> </w:t>
      </w:r>
      <w:r>
        <w:t>of</w:t>
      </w:r>
      <w:r>
        <w:rPr>
          <w:spacing w:val="-5"/>
        </w:rPr>
        <w:t xml:space="preserve"> </w:t>
      </w:r>
      <w:r>
        <w:t>inhaled</w:t>
      </w:r>
      <w:r>
        <w:rPr>
          <w:spacing w:val="-3"/>
        </w:rPr>
        <w:t xml:space="preserve"> </w:t>
      </w:r>
      <w:r>
        <w:t>pharmacotherapy,</w:t>
      </w:r>
      <w:r>
        <w:rPr>
          <w:spacing w:val="-3"/>
        </w:rPr>
        <w:t xml:space="preserve"> </w:t>
      </w:r>
      <w:r>
        <w:t xml:space="preserve">structured </w:t>
      </w:r>
      <w:proofErr w:type="spellStart"/>
      <w:r>
        <w:t>programmes</w:t>
      </w:r>
      <w:proofErr w:type="spellEnd"/>
      <w:r>
        <w:t xml:space="preserve"> to maintain exercise tolerance. General practitioners and respiratory</w:t>
      </w:r>
    </w:p>
    <w:p w14:paraId="60A38730" w14:textId="77777777" w:rsidR="00825807" w:rsidRDefault="00825807">
      <w:pPr>
        <w:pStyle w:val="BodyText"/>
        <w:sectPr w:rsidR="00825807">
          <w:pgSz w:w="11910" w:h="16840"/>
          <w:pgMar w:top="1320" w:right="992" w:bottom="820" w:left="1133" w:header="424" w:footer="623" w:gutter="0"/>
          <w:cols w:space="720"/>
        </w:sectPr>
      </w:pPr>
    </w:p>
    <w:p w14:paraId="7C8628C8" w14:textId="77777777" w:rsidR="00825807" w:rsidRDefault="00BC0ACB">
      <w:pPr>
        <w:pStyle w:val="BodyText"/>
        <w:spacing w:before="90"/>
      </w:pPr>
      <w:r>
        <w:lastRenderedPageBreak/>
        <w:t>physicians monitor disease progression through regular consultations, while long-term oxygen</w:t>
      </w:r>
      <w:r>
        <w:rPr>
          <w:spacing w:val="-4"/>
        </w:rPr>
        <w:t xml:space="preserve"> </w:t>
      </w:r>
      <w:r>
        <w:t>therapy</w:t>
      </w:r>
      <w:r>
        <w:rPr>
          <w:spacing w:val="-5"/>
        </w:rPr>
        <w:t xml:space="preserve"> </w:t>
      </w:r>
      <w:r>
        <w:t>and</w:t>
      </w:r>
      <w:r>
        <w:rPr>
          <w:spacing w:val="-3"/>
        </w:rPr>
        <w:t xml:space="preserve"> </w:t>
      </w:r>
      <w:r>
        <w:t>non-invasive</w:t>
      </w:r>
      <w:r>
        <w:rPr>
          <w:spacing w:val="-5"/>
        </w:rPr>
        <w:t xml:space="preserve"> </w:t>
      </w:r>
      <w:r>
        <w:t>ventilation</w:t>
      </w:r>
      <w:r>
        <w:rPr>
          <w:spacing w:val="-4"/>
        </w:rPr>
        <w:t xml:space="preserve"> </w:t>
      </w:r>
      <w:r>
        <w:t>are</w:t>
      </w:r>
      <w:r>
        <w:rPr>
          <w:spacing w:val="-5"/>
        </w:rPr>
        <w:t xml:space="preserve"> </w:t>
      </w:r>
      <w:r>
        <w:t>initiated</w:t>
      </w:r>
      <w:r>
        <w:rPr>
          <w:spacing w:val="-5"/>
        </w:rPr>
        <w:t xml:space="preserve"> </w:t>
      </w:r>
      <w:r>
        <w:t>or</w:t>
      </w:r>
      <w:r>
        <w:rPr>
          <w:spacing w:val="-3"/>
        </w:rPr>
        <w:t xml:space="preserve"> </w:t>
      </w:r>
      <w:r>
        <w:t>escalated</w:t>
      </w:r>
      <w:r>
        <w:rPr>
          <w:spacing w:val="-3"/>
        </w:rPr>
        <w:t xml:space="preserve"> </w:t>
      </w:r>
      <w:r>
        <w:t>as</w:t>
      </w:r>
      <w:r>
        <w:rPr>
          <w:spacing w:val="-6"/>
        </w:rPr>
        <w:t xml:space="preserve"> </w:t>
      </w:r>
      <w:proofErr w:type="spellStart"/>
      <w:r>
        <w:t>hypoxaemia</w:t>
      </w:r>
      <w:proofErr w:type="spellEnd"/>
      <w:r>
        <w:rPr>
          <w:spacing w:val="-4"/>
        </w:rPr>
        <w:t xml:space="preserve"> </w:t>
      </w:r>
      <w:r>
        <w:t>or hypercapnic respiratory failure worsen.</w:t>
      </w:r>
    </w:p>
    <w:p w14:paraId="41D77386" w14:textId="77777777" w:rsidR="00825807" w:rsidRDefault="00BC0ACB">
      <w:pPr>
        <w:pStyle w:val="Heading2"/>
      </w:pPr>
      <w:r>
        <w:t>Describe</w:t>
      </w:r>
      <w:r>
        <w:rPr>
          <w:spacing w:val="-4"/>
        </w:rPr>
        <w:t xml:space="preserve"> </w:t>
      </w:r>
      <w:r>
        <w:t>and</w:t>
      </w:r>
      <w:r>
        <w:rPr>
          <w:spacing w:val="-3"/>
        </w:rPr>
        <w:t xml:space="preserve"> </w:t>
      </w:r>
      <w:r>
        <w:t>explain</w:t>
      </w:r>
      <w:r>
        <w:rPr>
          <w:spacing w:val="-4"/>
        </w:rPr>
        <w:t xml:space="preserve"> </w:t>
      </w:r>
      <w:r>
        <w:t>any</w:t>
      </w:r>
      <w:r>
        <w:rPr>
          <w:spacing w:val="-2"/>
        </w:rPr>
        <w:t xml:space="preserve"> </w:t>
      </w:r>
      <w:r>
        <w:t>differences</w:t>
      </w:r>
      <w:r>
        <w:rPr>
          <w:spacing w:val="-3"/>
        </w:rPr>
        <w:t xml:space="preserve"> </w:t>
      </w:r>
      <w:r>
        <w:t>in</w:t>
      </w:r>
      <w:r>
        <w:rPr>
          <w:spacing w:val="-4"/>
        </w:rPr>
        <w:t xml:space="preserve"> </w:t>
      </w:r>
      <w:r>
        <w:t>the</w:t>
      </w:r>
      <w:r>
        <w:rPr>
          <w:spacing w:val="-3"/>
        </w:rPr>
        <w:t xml:space="preserve"> </w:t>
      </w:r>
      <w:r>
        <w:t>healthcare</w:t>
      </w:r>
      <w:r>
        <w:rPr>
          <w:spacing w:val="-3"/>
        </w:rPr>
        <w:t xml:space="preserve"> </w:t>
      </w:r>
      <w:r>
        <w:t>resources</w:t>
      </w:r>
      <w:r>
        <w:rPr>
          <w:spacing w:val="-5"/>
        </w:rPr>
        <w:t xml:space="preserve"> </w:t>
      </w:r>
      <w:r>
        <w:t>used</w:t>
      </w:r>
      <w:r>
        <w:rPr>
          <w:spacing w:val="-3"/>
        </w:rPr>
        <w:t xml:space="preserve"> </w:t>
      </w:r>
      <w:r>
        <w:t>after</w:t>
      </w:r>
      <w:r>
        <w:rPr>
          <w:spacing w:val="-2"/>
        </w:rPr>
        <w:t xml:space="preserve"> </w:t>
      </w:r>
      <w:r>
        <w:t>the proposed health technology vs. the comparator health technology:</w:t>
      </w:r>
    </w:p>
    <w:p w14:paraId="0177A0B1" w14:textId="77777777" w:rsidR="00825807" w:rsidRDefault="00BC0ACB">
      <w:pPr>
        <w:pStyle w:val="BodyText"/>
        <w:ind w:right="177"/>
      </w:pPr>
      <w:r>
        <w:t xml:space="preserve">Compared to </w:t>
      </w:r>
      <w:proofErr w:type="spellStart"/>
      <w:r>
        <w:t>optimised</w:t>
      </w:r>
      <w:proofErr w:type="spellEnd"/>
      <w:r>
        <w:t xml:space="preserve"> SMM, BLVR constitutes an additional cost for the intervention and</w:t>
      </w:r>
      <w:r>
        <w:rPr>
          <w:spacing w:val="-2"/>
        </w:rPr>
        <w:t xml:space="preserve"> </w:t>
      </w:r>
      <w:r>
        <w:t>post-operative</w:t>
      </w:r>
      <w:r>
        <w:rPr>
          <w:spacing w:val="-4"/>
        </w:rPr>
        <w:t xml:space="preserve"> </w:t>
      </w:r>
      <w:r>
        <w:t>care.</w:t>
      </w:r>
      <w:r>
        <w:rPr>
          <w:spacing w:val="40"/>
        </w:rPr>
        <w:t xml:space="preserve"> </w:t>
      </w:r>
      <w:r>
        <w:t>However,</w:t>
      </w:r>
      <w:r>
        <w:rPr>
          <w:spacing w:val="-2"/>
        </w:rPr>
        <w:t xml:space="preserve"> </w:t>
      </w:r>
      <w:r>
        <w:t>patients</w:t>
      </w:r>
      <w:r>
        <w:rPr>
          <w:spacing w:val="-2"/>
        </w:rPr>
        <w:t xml:space="preserve"> </w:t>
      </w:r>
      <w:r>
        <w:t>experience</w:t>
      </w:r>
      <w:r>
        <w:rPr>
          <w:spacing w:val="-5"/>
        </w:rPr>
        <w:t xml:space="preserve"> </w:t>
      </w:r>
      <w:r>
        <w:t>a</w:t>
      </w:r>
      <w:r>
        <w:rPr>
          <w:spacing w:val="-3"/>
        </w:rPr>
        <w:t xml:space="preserve"> </w:t>
      </w:r>
      <w:r>
        <w:t>gain</w:t>
      </w:r>
      <w:r>
        <w:rPr>
          <w:spacing w:val="-3"/>
        </w:rPr>
        <w:t xml:space="preserve"> </w:t>
      </w:r>
      <w:r>
        <w:t>in</w:t>
      </w:r>
      <w:r>
        <w:rPr>
          <w:spacing w:val="-2"/>
        </w:rPr>
        <w:t xml:space="preserve"> </w:t>
      </w:r>
      <w:r>
        <w:t>lung</w:t>
      </w:r>
      <w:r>
        <w:rPr>
          <w:spacing w:val="-2"/>
        </w:rPr>
        <w:t xml:space="preserve"> </w:t>
      </w:r>
      <w:r>
        <w:t>function,</w:t>
      </w:r>
      <w:r>
        <w:rPr>
          <w:spacing w:val="-2"/>
        </w:rPr>
        <w:t xml:space="preserve"> </w:t>
      </w:r>
      <w:r>
        <w:t>quality</w:t>
      </w:r>
      <w:r>
        <w:rPr>
          <w:spacing w:val="-5"/>
        </w:rPr>
        <w:t xml:space="preserve"> </w:t>
      </w:r>
      <w:r>
        <w:t xml:space="preserve">of life, and exercise capacity, and the long-term rate of </w:t>
      </w:r>
      <w:proofErr w:type="gramStart"/>
      <w:r>
        <w:t>exacerbations</w:t>
      </w:r>
      <w:proofErr w:type="gramEnd"/>
      <w:r>
        <w:t xml:space="preserve"> may be significantly </w:t>
      </w:r>
      <w:r>
        <w:rPr>
          <w:spacing w:val="-2"/>
        </w:rPr>
        <w:t>reduced.</w:t>
      </w:r>
    </w:p>
    <w:p w14:paraId="655C64F0" w14:textId="77777777" w:rsidR="00825807" w:rsidRDefault="00BC0ACB">
      <w:pPr>
        <w:pStyle w:val="Heading2"/>
        <w:ind w:right="317"/>
      </w:pPr>
      <w:r>
        <w:t>Insert</w:t>
      </w:r>
      <w:r>
        <w:rPr>
          <w:spacing w:val="-3"/>
        </w:rPr>
        <w:t xml:space="preserve"> </w:t>
      </w:r>
      <w:r>
        <w:t>diagrams</w:t>
      </w:r>
      <w:r>
        <w:rPr>
          <w:spacing w:val="-6"/>
        </w:rPr>
        <w:t xml:space="preserve"> </w:t>
      </w:r>
      <w:r>
        <w:t>demonstrating</w:t>
      </w:r>
      <w:r>
        <w:rPr>
          <w:spacing w:val="-6"/>
        </w:rPr>
        <w:t xml:space="preserve"> </w:t>
      </w:r>
      <w:r>
        <w:t>the</w:t>
      </w:r>
      <w:r>
        <w:rPr>
          <w:spacing w:val="-4"/>
        </w:rPr>
        <w:t xml:space="preserve"> </w:t>
      </w:r>
      <w:r>
        <w:t>clinical</w:t>
      </w:r>
      <w:r>
        <w:rPr>
          <w:spacing w:val="-5"/>
        </w:rPr>
        <w:t xml:space="preserve"> </w:t>
      </w:r>
      <w:r>
        <w:t>management</w:t>
      </w:r>
      <w:r>
        <w:rPr>
          <w:spacing w:val="-4"/>
        </w:rPr>
        <w:t xml:space="preserve"> </w:t>
      </w:r>
      <w:r>
        <w:t>algorithm</w:t>
      </w:r>
      <w:r>
        <w:rPr>
          <w:spacing w:val="-3"/>
        </w:rPr>
        <w:t xml:space="preserve"> </w:t>
      </w:r>
      <w:r>
        <w:t>with</w:t>
      </w:r>
      <w:r>
        <w:rPr>
          <w:spacing w:val="-4"/>
        </w:rPr>
        <w:t xml:space="preserve"> </w:t>
      </w:r>
      <w:r>
        <w:t>and without the proposed health technology:</w:t>
      </w:r>
    </w:p>
    <w:p w14:paraId="249945B3" w14:textId="77777777" w:rsidR="00825807" w:rsidRDefault="00BC0ACB">
      <w:pPr>
        <w:pStyle w:val="BodyText"/>
        <w:spacing w:before="1"/>
        <w:ind w:left="0"/>
        <w:rPr>
          <w:b/>
          <w:sz w:val="7"/>
        </w:rPr>
      </w:pPr>
      <w:r>
        <w:rPr>
          <w:b/>
          <w:noProof/>
          <w:sz w:val="7"/>
        </w:rPr>
        <mc:AlternateContent>
          <mc:Choice Requires="wpg">
            <w:drawing>
              <wp:anchor distT="0" distB="0" distL="0" distR="0" simplePos="0" relativeHeight="487593984" behindDoc="1" locked="0" layoutInCell="1" allowOverlap="1" wp14:anchorId="32DC494C" wp14:editId="5F5FED7F">
                <wp:simplePos x="0" y="0"/>
                <wp:positionH relativeFrom="page">
                  <wp:posOffset>815657</wp:posOffset>
                </wp:positionH>
                <wp:positionV relativeFrom="paragraph">
                  <wp:posOffset>75551</wp:posOffset>
                </wp:positionV>
                <wp:extent cx="6024245" cy="4824730"/>
                <wp:effectExtent l="0" t="0" r="0" b="0"/>
                <wp:wrapTopAndBottom/>
                <wp:docPr id="44" name="Group 44" descr="Flow chart showing management of a patient from diagnosis &amp; assessment, through standard medical management to consideration of BLV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4245" cy="4824730"/>
                          <a:chOff x="0" y="0"/>
                          <a:chExt cx="6024245" cy="4824730"/>
                        </a:xfrm>
                      </wpg:grpSpPr>
                      <pic:pic xmlns:pic="http://schemas.openxmlformats.org/drawingml/2006/picture">
                        <pic:nvPicPr>
                          <pic:cNvPr id="45" name="Image 45"/>
                          <pic:cNvPicPr/>
                        </pic:nvPicPr>
                        <pic:blipFill>
                          <a:blip r:embed="rId26" cstate="print"/>
                          <a:stretch>
                            <a:fillRect/>
                          </a:stretch>
                        </pic:blipFill>
                        <pic:spPr>
                          <a:xfrm>
                            <a:off x="91027" y="127016"/>
                            <a:ext cx="5830193" cy="4594563"/>
                          </a:xfrm>
                          <a:prstGeom prst="rect">
                            <a:avLst/>
                          </a:prstGeom>
                        </pic:spPr>
                      </pic:pic>
                      <wps:wsp>
                        <wps:cNvPr id="46" name="Graphic 46"/>
                        <wps:cNvSpPr/>
                        <wps:spPr>
                          <a:xfrm>
                            <a:off x="9525" y="9525"/>
                            <a:ext cx="6005195" cy="4805680"/>
                          </a:xfrm>
                          <a:custGeom>
                            <a:avLst/>
                            <a:gdLst/>
                            <a:ahLst/>
                            <a:cxnLst/>
                            <a:rect l="l" t="t" r="r" b="b"/>
                            <a:pathLst>
                              <a:path w="6005195" h="4805680">
                                <a:moveTo>
                                  <a:pt x="0" y="4805553"/>
                                </a:moveTo>
                                <a:lnTo>
                                  <a:pt x="6005195" y="4805553"/>
                                </a:lnTo>
                                <a:lnTo>
                                  <a:pt x="6005195" y="0"/>
                                </a:lnTo>
                                <a:lnTo>
                                  <a:pt x="0" y="0"/>
                                </a:lnTo>
                                <a:lnTo>
                                  <a:pt x="0" y="4805553"/>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38061C" id="Group 44" o:spid="_x0000_s1026" alt="Flow chart showing management of a patient from diagnosis &amp; assessment, through standard medical management to consideration of BLVR" style="position:absolute;margin-left:64.2pt;margin-top:5.95pt;width:474.35pt;height:379.9pt;z-index:-15722496;mso-wrap-distance-left:0;mso-wrap-distance-right:0;mso-position-horizontal-relative:page" coordsize="60242,48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">
                <v:shape id="Image 45" o:spid="_x0000_s1027" type="#_x0000_t75" style="position:absolute;left:910;top:1270;width:58302;height:45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">
                  <v:imagedata r:id="rId27" o:title=""/>
                </v:shape>
                <v:shape id="Graphic 46" o:spid="_x0000_s1028" style="position:absolute;left:95;top:95;width:60052;height:48057;visibility:visible;mso-wrap-style:square;v-text-anchor:top" coordsize="6005195,480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" path="m,4805553r6005195,l6005195,,,,,4805553xe" filled="f" strokeweight="1.5pt">
                  <v:path arrowok="t"/>
                </v:shape>
                <w10:wrap type="topAndBottom" anchorx="page"/>
              </v:group>
            </w:pict>
          </mc:Fallback>
        </mc:AlternateContent>
      </w:r>
    </w:p>
    <w:p w14:paraId="2713A24B" w14:textId="77777777" w:rsidR="00825807" w:rsidRDefault="00BC0ACB">
      <w:pPr>
        <w:pStyle w:val="BodyText"/>
        <w:spacing w:before="113"/>
        <w:ind w:right="163"/>
      </w:pPr>
      <w:r>
        <w:t xml:space="preserve">Management of emphysema always begins with optimized standard medical management for all patients. This includes smoking cessation and </w:t>
      </w:r>
      <w:proofErr w:type="spellStart"/>
      <w:proofErr w:type="gramStart"/>
      <w:r>
        <w:t>vaccinations</w:t>
      </w:r>
      <w:r>
        <w:rPr>
          <w:b/>
        </w:rPr>
        <w:t>Error</w:t>
      </w:r>
      <w:proofErr w:type="spellEnd"/>
      <w:proofErr w:type="gramEnd"/>
      <w:r>
        <w:rPr>
          <w:b/>
        </w:rPr>
        <w:t>! Bookmark</w:t>
      </w:r>
      <w:r>
        <w:rPr>
          <w:b/>
          <w:spacing w:val="-2"/>
        </w:rPr>
        <w:t xml:space="preserve"> </w:t>
      </w:r>
      <w:r>
        <w:rPr>
          <w:b/>
        </w:rPr>
        <w:t>not</w:t>
      </w:r>
      <w:r>
        <w:rPr>
          <w:b/>
          <w:spacing w:val="-5"/>
        </w:rPr>
        <w:t xml:space="preserve"> </w:t>
      </w:r>
      <w:r>
        <w:rPr>
          <w:b/>
        </w:rPr>
        <w:t>defined.</w:t>
      </w:r>
      <w:r>
        <w:t>,</w:t>
      </w:r>
      <w:r>
        <w:rPr>
          <w:spacing w:val="-3"/>
        </w:rPr>
        <w:t xml:space="preserve"> </w:t>
      </w:r>
      <w:r>
        <w:t>inhaled</w:t>
      </w:r>
      <w:r>
        <w:rPr>
          <w:spacing w:val="-3"/>
        </w:rPr>
        <w:t xml:space="preserve"> </w:t>
      </w:r>
      <w:r>
        <w:t>bronchodilators</w:t>
      </w:r>
      <w:r>
        <w:rPr>
          <w:spacing w:val="-5"/>
        </w:rPr>
        <w:t xml:space="preserve"> </w:t>
      </w:r>
      <w:r>
        <w:t>(with</w:t>
      </w:r>
      <w:r>
        <w:rPr>
          <w:spacing w:val="-4"/>
        </w:rPr>
        <w:t xml:space="preserve"> </w:t>
      </w:r>
      <w:r>
        <w:t>or</w:t>
      </w:r>
      <w:r>
        <w:rPr>
          <w:spacing w:val="-3"/>
        </w:rPr>
        <w:t xml:space="preserve"> </w:t>
      </w:r>
      <w:r>
        <w:t>without</w:t>
      </w:r>
      <w:r>
        <w:rPr>
          <w:spacing w:val="-3"/>
        </w:rPr>
        <w:t xml:space="preserve"> </w:t>
      </w:r>
      <w:r>
        <w:t>inhaled</w:t>
      </w:r>
      <w:r>
        <w:rPr>
          <w:spacing w:val="-3"/>
        </w:rPr>
        <w:t xml:space="preserve"> </w:t>
      </w:r>
      <w:r>
        <w:t xml:space="preserve">corticosteroids when indicated), pulmonary </w:t>
      </w:r>
      <w:proofErr w:type="spellStart"/>
      <w:r>
        <w:t>rehabilitation</w:t>
      </w:r>
      <w:r>
        <w:rPr>
          <w:b/>
        </w:rPr>
        <w:t>Error</w:t>
      </w:r>
      <w:proofErr w:type="spellEnd"/>
      <w:r>
        <w:rPr>
          <w:b/>
        </w:rPr>
        <w:t>! Bookmark not defined.</w:t>
      </w:r>
      <w:r>
        <w:t>, long-term oxygen therapy (LTOT) in hypoxemic patients, and a clinical support team. Only patients who</w:t>
      </w:r>
      <w:r>
        <w:rPr>
          <w:spacing w:val="-4"/>
        </w:rPr>
        <w:t xml:space="preserve"> </w:t>
      </w:r>
      <w:r>
        <w:t>remain</w:t>
      </w:r>
      <w:r>
        <w:rPr>
          <w:spacing w:val="-4"/>
        </w:rPr>
        <w:t xml:space="preserve"> </w:t>
      </w:r>
      <w:r>
        <w:t>symptomatic</w:t>
      </w:r>
      <w:r>
        <w:rPr>
          <w:spacing w:val="-5"/>
        </w:rPr>
        <w:t xml:space="preserve"> </w:t>
      </w:r>
      <w:r>
        <w:t>with</w:t>
      </w:r>
      <w:r>
        <w:rPr>
          <w:spacing w:val="-4"/>
        </w:rPr>
        <w:t xml:space="preserve"> </w:t>
      </w:r>
      <w:r>
        <w:t>hyperinflation</w:t>
      </w:r>
      <w:r>
        <w:rPr>
          <w:spacing w:val="-1"/>
        </w:rPr>
        <w:t xml:space="preserve"> </w:t>
      </w:r>
      <w:r>
        <w:t>despite</w:t>
      </w:r>
      <w:r>
        <w:rPr>
          <w:spacing w:val="-5"/>
        </w:rPr>
        <w:t xml:space="preserve"> </w:t>
      </w:r>
      <w:r>
        <w:t>best</w:t>
      </w:r>
      <w:r>
        <w:rPr>
          <w:spacing w:val="-3"/>
        </w:rPr>
        <w:t xml:space="preserve"> </w:t>
      </w:r>
      <w:r>
        <w:t>medical</w:t>
      </w:r>
      <w:r>
        <w:rPr>
          <w:spacing w:val="-5"/>
        </w:rPr>
        <w:t xml:space="preserve"> </w:t>
      </w:r>
      <w:r>
        <w:t>management enter</w:t>
      </w:r>
      <w:r>
        <w:rPr>
          <w:spacing w:val="-4"/>
        </w:rPr>
        <w:t xml:space="preserve"> </w:t>
      </w:r>
      <w:r>
        <w:t>the interventional and surgical decision pathway. From this point, the algorithm first assesses whether a large bulla is present, in which case bullectomy may be considered.</w:t>
      </w:r>
    </w:p>
    <w:p w14:paraId="3745EEEA" w14:textId="77777777" w:rsidR="00825807" w:rsidRDefault="00825807">
      <w:pPr>
        <w:pStyle w:val="BodyText"/>
        <w:sectPr w:rsidR="00825807">
          <w:pgSz w:w="11910" w:h="16840"/>
          <w:pgMar w:top="1320" w:right="992" w:bottom="820" w:left="1133" w:header="424" w:footer="623" w:gutter="0"/>
          <w:cols w:space="720"/>
        </w:sectPr>
      </w:pPr>
    </w:p>
    <w:p w14:paraId="10EB4E6B" w14:textId="77777777" w:rsidR="00825807" w:rsidRDefault="00BC0ACB">
      <w:pPr>
        <w:pStyle w:val="BodyText"/>
        <w:spacing w:before="90"/>
        <w:ind w:right="212"/>
      </w:pPr>
      <w:r>
        <w:lastRenderedPageBreak/>
        <w:t>With the addition of funding for BLVR with EBVs, patients could then alternatively be considered for BLVR treatment if they have intact fissures and low/absent collateral ventilation while medical therapy continues in the background. As described in the comparator</w:t>
      </w:r>
      <w:r>
        <w:rPr>
          <w:spacing w:val="-3"/>
        </w:rPr>
        <w:t xml:space="preserve"> </w:t>
      </w:r>
      <w:r>
        <w:t>section,</w:t>
      </w:r>
      <w:r>
        <w:rPr>
          <w:spacing w:val="-3"/>
        </w:rPr>
        <w:t xml:space="preserve"> </w:t>
      </w:r>
      <w:r>
        <w:t>LVRS</w:t>
      </w:r>
      <w:r>
        <w:rPr>
          <w:spacing w:val="-4"/>
        </w:rPr>
        <w:t xml:space="preserve"> </w:t>
      </w:r>
      <w:r>
        <w:t>or</w:t>
      </w:r>
      <w:r>
        <w:rPr>
          <w:spacing w:val="-4"/>
        </w:rPr>
        <w:t xml:space="preserve"> </w:t>
      </w:r>
      <w:r>
        <w:t>other</w:t>
      </w:r>
      <w:r>
        <w:rPr>
          <w:spacing w:val="-3"/>
        </w:rPr>
        <w:t xml:space="preserve"> </w:t>
      </w:r>
      <w:r>
        <w:t>forms</w:t>
      </w:r>
      <w:r>
        <w:rPr>
          <w:spacing w:val="-5"/>
        </w:rPr>
        <w:t xml:space="preserve"> </w:t>
      </w:r>
      <w:r>
        <w:t>of</w:t>
      </w:r>
      <w:r>
        <w:rPr>
          <w:spacing w:val="-5"/>
        </w:rPr>
        <w:t xml:space="preserve"> </w:t>
      </w:r>
      <w:r>
        <w:t>BLVR</w:t>
      </w:r>
      <w:r>
        <w:rPr>
          <w:spacing w:val="-4"/>
        </w:rPr>
        <w:t xml:space="preserve"> </w:t>
      </w:r>
      <w:r>
        <w:t>(e.g.,</w:t>
      </w:r>
      <w:r>
        <w:rPr>
          <w:spacing w:val="-4"/>
        </w:rPr>
        <w:t xml:space="preserve"> </w:t>
      </w:r>
      <w:r>
        <w:t>coils,</w:t>
      </w:r>
      <w:r>
        <w:rPr>
          <w:spacing w:val="-3"/>
        </w:rPr>
        <w:t xml:space="preserve"> </w:t>
      </w:r>
      <w:r>
        <w:t>sealants,</w:t>
      </w:r>
      <w:r>
        <w:rPr>
          <w:spacing w:val="-3"/>
        </w:rPr>
        <w:t xml:space="preserve"> </w:t>
      </w:r>
      <w:r>
        <w:t>thermal</w:t>
      </w:r>
      <w:r>
        <w:rPr>
          <w:spacing w:val="-4"/>
        </w:rPr>
        <w:t xml:space="preserve"> </w:t>
      </w:r>
      <w:r>
        <w:t>ablation) are not yet routinely available in Australia.</w:t>
      </w:r>
    </w:p>
    <w:p w14:paraId="2E2C1652" w14:textId="77777777" w:rsidR="00825807" w:rsidRDefault="00BC0ACB">
      <w:pPr>
        <w:pStyle w:val="Heading1"/>
      </w:pPr>
      <w:r>
        <w:rPr>
          <w:color w:val="001F5F"/>
          <w:spacing w:val="-2"/>
        </w:rPr>
        <w:t>Claims</w:t>
      </w:r>
    </w:p>
    <w:p w14:paraId="6C610B26" w14:textId="77777777" w:rsidR="00825807" w:rsidRDefault="00BC0ACB">
      <w:pPr>
        <w:pStyle w:val="Heading2"/>
        <w:spacing w:before="119"/>
      </w:pPr>
      <w:r>
        <w:t xml:space="preserve">In terms of health outcomes (comparative benefits and </w:t>
      </w:r>
      <w:proofErr w:type="gramStart"/>
      <w:r>
        <w:t>harms</w:t>
      </w:r>
      <w:proofErr w:type="gramEnd"/>
      <w:r>
        <w:t>), is the proposed technology</w:t>
      </w:r>
      <w:r>
        <w:rPr>
          <w:spacing w:val="-3"/>
        </w:rPr>
        <w:t xml:space="preserve"> </w:t>
      </w:r>
      <w:r>
        <w:t>claimed</w:t>
      </w:r>
      <w:r>
        <w:rPr>
          <w:spacing w:val="-3"/>
        </w:rPr>
        <w:t xml:space="preserve"> </w:t>
      </w:r>
      <w:r>
        <w:t>to</w:t>
      </w:r>
      <w:r>
        <w:rPr>
          <w:spacing w:val="-4"/>
        </w:rPr>
        <w:t xml:space="preserve"> </w:t>
      </w:r>
      <w:r>
        <w:t>be</w:t>
      </w:r>
      <w:r>
        <w:rPr>
          <w:spacing w:val="-4"/>
        </w:rPr>
        <w:t xml:space="preserve"> </w:t>
      </w:r>
      <w:r>
        <w:t>superior,</w:t>
      </w:r>
      <w:r>
        <w:rPr>
          <w:spacing w:val="-6"/>
        </w:rPr>
        <w:t xml:space="preserve"> </w:t>
      </w:r>
      <w:r>
        <w:t>non-inferior</w:t>
      </w:r>
      <w:r>
        <w:rPr>
          <w:spacing w:val="-3"/>
        </w:rPr>
        <w:t xml:space="preserve"> </w:t>
      </w:r>
      <w:r>
        <w:t>or</w:t>
      </w:r>
      <w:r>
        <w:rPr>
          <w:spacing w:val="-3"/>
        </w:rPr>
        <w:t xml:space="preserve"> </w:t>
      </w:r>
      <w:r>
        <w:t>inferior</w:t>
      </w:r>
      <w:r>
        <w:rPr>
          <w:spacing w:val="-3"/>
        </w:rPr>
        <w:t xml:space="preserve"> </w:t>
      </w:r>
      <w:r>
        <w:t>to</w:t>
      </w:r>
      <w:r>
        <w:rPr>
          <w:spacing w:val="-4"/>
        </w:rPr>
        <w:t xml:space="preserve"> </w:t>
      </w:r>
      <w:r>
        <w:t>the</w:t>
      </w:r>
      <w:r>
        <w:rPr>
          <w:spacing w:val="-4"/>
        </w:rPr>
        <w:t xml:space="preserve"> </w:t>
      </w:r>
      <w:r>
        <w:t>comparator(s)?</w:t>
      </w:r>
    </w:p>
    <w:p w14:paraId="61F595F5" w14:textId="77777777" w:rsidR="00825807" w:rsidRDefault="00BC0ACB">
      <w:pPr>
        <w:pStyle w:val="BodyText"/>
        <w:ind w:left="158"/>
      </w:pPr>
      <w:r>
        <w:rPr>
          <w:noProof/>
          <w:position w:val="-4"/>
        </w:rPr>
        <w:drawing>
          <wp:inline distT="0" distB="0" distL="0" distR="0" wp14:anchorId="11B81FC4" wp14:editId="7E26FBB9">
            <wp:extent cx="182879" cy="182880"/>
            <wp:effectExtent l="0" t="0" r="0" b="0"/>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2879" cy="182880"/>
                    </a:xfrm>
                    <a:prstGeom prst="rect">
                      <a:avLst/>
                    </a:prstGeom>
                  </pic:spPr>
                </pic:pic>
              </a:graphicData>
            </a:graphic>
          </wp:inline>
        </w:drawing>
      </w:r>
      <w:r>
        <w:rPr>
          <w:rFonts w:ascii="Times New Roman"/>
          <w:spacing w:val="40"/>
          <w:sz w:val="20"/>
        </w:rPr>
        <w:t xml:space="preserve"> </w:t>
      </w:r>
      <w:r>
        <w:t>Superior</w:t>
      </w:r>
    </w:p>
    <w:p w14:paraId="2586BA3D" w14:textId="77777777" w:rsidR="00825807" w:rsidRDefault="00BC0ACB">
      <w:pPr>
        <w:pStyle w:val="BodyText"/>
        <w:spacing w:before="0"/>
        <w:ind w:left="158" w:right="7906"/>
      </w:pPr>
      <w:r>
        <w:rPr>
          <w:noProof/>
          <w:position w:val="-4"/>
        </w:rPr>
        <w:drawing>
          <wp:inline distT="0" distB="0" distL="0" distR="0" wp14:anchorId="329CF9BA" wp14:editId="3893D933">
            <wp:extent cx="182879" cy="182879"/>
            <wp:effectExtent l="0" t="0" r="0" b="0"/>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79"/>
                    </a:xfrm>
                    <a:prstGeom prst="rect">
                      <a:avLst/>
                    </a:prstGeom>
                  </pic:spPr>
                </pic:pic>
              </a:graphicData>
            </a:graphic>
          </wp:inline>
        </w:drawing>
      </w:r>
      <w:r>
        <w:rPr>
          <w:rFonts w:ascii="Times New Roman"/>
          <w:spacing w:val="2"/>
          <w:sz w:val="20"/>
        </w:rPr>
        <w:t xml:space="preserve"> </w:t>
      </w:r>
      <w:r>
        <w:t xml:space="preserve">Non-inferior </w:t>
      </w:r>
      <w:r>
        <w:rPr>
          <w:noProof/>
          <w:position w:val="-4"/>
        </w:rPr>
        <w:drawing>
          <wp:inline distT="0" distB="0" distL="0" distR="0" wp14:anchorId="6BD14B0E" wp14:editId="1B005012">
            <wp:extent cx="182879" cy="183184"/>
            <wp:effectExtent l="0" t="0" r="0" b="0"/>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82879" cy="183184"/>
                    </a:xfrm>
                    <a:prstGeom prst="rect">
                      <a:avLst/>
                    </a:prstGeom>
                  </pic:spPr>
                </pic:pic>
              </a:graphicData>
            </a:graphic>
          </wp:inline>
        </w:drawing>
      </w:r>
      <w:r>
        <w:rPr>
          <w:rFonts w:ascii="Times New Roman"/>
        </w:rPr>
        <w:t xml:space="preserve"> </w:t>
      </w:r>
      <w:r>
        <w:t>Inferior</w:t>
      </w:r>
    </w:p>
    <w:p w14:paraId="3CA36EA8" w14:textId="77777777" w:rsidR="00825807" w:rsidRDefault="00BC0ACB">
      <w:pPr>
        <w:pStyle w:val="Heading2"/>
        <w:spacing w:before="161"/>
      </w:pPr>
      <w:r>
        <w:t>Please</w:t>
      </w:r>
      <w:r>
        <w:rPr>
          <w:spacing w:val="-3"/>
        </w:rPr>
        <w:t xml:space="preserve"> </w:t>
      </w:r>
      <w:r>
        <w:t>state</w:t>
      </w:r>
      <w:r>
        <w:rPr>
          <w:spacing w:val="-2"/>
        </w:rPr>
        <w:t xml:space="preserve"> </w:t>
      </w:r>
      <w:r>
        <w:t>what</w:t>
      </w:r>
      <w:r>
        <w:rPr>
          <w:spacing w:val="-2"/>
        </w:rPr>
        <w:t xml:space="preserve"> </w:t>
      </w:r>
      <w:r>
        <w:t>the</w:t>
      </w:r>
      <w:r>
        <w:rPr>
          <w:spacing w:val="-4"/>
        </w:rPr>
        <w:t xml:space="preserve"> </w:t>
      </w:r>
      <w:r>
        <w:t>overall</w:t>
      </w:r>
      <w:r>
        <w:rPr>
          <w:spacing w:val="-3"/>
        </w:rPr>
        <w:t xml:space="preserve"> </w:t>
      </w:r>
      <w:r>
        <w:t>claim</w:t>
      </w:r>
      <w:r>
        <w:rPr>
          <w:spacing w:val="-1"/>
        </w:rPr>
        <w:t xml:space="preserve"> </w:t>
      </w:r>
      <w:r>
        <w:t>is,</w:t>
      </w:r>
      <w:r>
        <w:rPr>
          <w:spacing w:val="-2"/>
        </w:rPr>
        <w:t xml:space="preserve"> </w:t>
      </w:r>
      <w:r>
        <w:t>and</w:t>
      </w:r>
      <w:r>
        <w:rPr>
          <w:spacing w:val="-2"/>
        </w:rPr>
        <w:t xml:space="preserve"> </w:t>
      </w:r>
      <w:r>
        <w:t>provide</w:t>
      </w:r>
      <w:r>
        <w:rPr>
          <w:spacing w:val="-2"/>
        </w:rPr>
        <w:t xml:space="preserve"> </w:t>
      </w:r>
      <w:r>
        <w:t>a</w:t>
      </w:r>
      <w:r>
        <w:rPr>
          <w:spacing w:val="-1"/>
        </w:rPr>
        <w:t xml:space="preserve"> </w:t>
      </w:r>
      <w:r>
        <w:rPr>
          <w:spacing w:val="-2"/>
        </w:rPr>
        <w:t>rationale:</w:t>
      </w:r>
    </w:p>
    <w:p w14:paraId="64D8FB38" w14:textId="77777777" w:rsidR="00825807" w:rsidRDefault="00BC0ACB">
      <w:pPr>
        <w:pStyle w:val="BodyText"/>
        <w:ind w:right="197"/>
      </w:pPr>
      <w:r>
        <w:t>The overall claim is that BLVR with one-way endobronchial valves provides clinically meaningful</w:t>
      </w:r>
      <w:r>
        <w:rPr>
          <w:spacing w:val="-6"/>
        </w:rPr>
        <w:t xml:space="preserve"> </w:t>
      </w:r>
      <w:r>
        <w:t>and</w:t>
      </w:r>
      <w:r>
        <w:rPr>
          <w:spacing w:val="-4"/>
        </w:rPr>
        <w:t xml:space="preserve"> </w:t>
      </w:r>
      <w:r>
        <w:t>statistically</w:t>
      </w:r>
      <w:r>
        <w:rPr>
          <w:spacing w:val="-5"/>
        </w:rPr>
        <w:t xml:space="preserve"> </w:t>
      </w:r>
      <w:r>
        <w:t>significant</w:t>
      </w:r>
      <w:r>
        <w:rPr>
          <w:spacing w:val="-4"/>
        </w:rPr>
        <w:t xml:space="preserve"> </w:t>
      </w:r>
      <w:r>
        <w:t>improvements</w:t>
      </w:r>
      <w:r>
        <w:rPr>
          <w:spacing w:val="-6"/>
        </w:rPr>
        <w:t xml:space="preserve"> </w:t>
      </w:r>
      <w:r>
        <w:t>in</w:t>
      </w:r>
      <w:r>
        <w:rPr>
          <w:spacing w:val="-4"/>
        </w:rPr>
        <w:t xml:space="preserve"> </w:t>
      </w:r>
      <w:r>
        <w:t>lung</w:t>
      </w:r>
      <w:r>
        <w:rPr>
          <w:spacing w:val="-4"/>
        </w:rPr>
        <w:t xml:space="preserve"> </w:t>
      </w:r>
      <w:r>
        <w:t>function,</w:t>
      </w:r>
      <w:r>
        <w:rPr>
          <w:spacing w:val="-4"/>
        </w:rPr>
        <w:t xml:space="preserve"> </w:t>
      </w:r>
      <w:proofErr w:type="spellStart"/>
      <w:r>
        <w:t>dyspnoea</w:t>
      </w:r>
      <w:proofErr w:type="spellEnd"/>
      <w:r>
        <w:t>,</w:t>
      </w:r>
      <w:r>
        <w:rPr>
          <w:spacing w:val="-5"/>
        </w:rPr>
        <w:t xml:space="preserve"> </w:t>
      </w:r>
      <w:r>
        <w:t xml:space="preserve">exercise capacity, and health-related quality of life when compared to </w:t>
      </w:r>
      <w:proofErr w:type="spellStart"/>
      <w:r>
        <w:t>optimised</w:t>
      </w:r>
      <w:proofErr w:type="spellEnd"/>
      <w:r>
        <w:t xml:space="preserve"> SMM alone, while carrying a manageable and well-</w:t>
      </w:r>
      <w:proofErr w:type="spellStart"/>
      <w:r>
        <w:t>characterised</w:t>
      </w:r>
      <w:proofErr w:type="spellEnd"/>
      <w:r>
        <w:t xml:space="preserve"> increase in the risk of procedure-related pneumothorax.</w:t>
      </w:r>
    </w:p>
    <w:p w14:paraId="732A8B87" w14:textId="77777777" w:rsidR="00825807" w:rsidRDefault="00BC0ACB">
      <w:pPr>
        <w:pStyle w:val="BodyText"/>
      </w:pPr>
      <w:r>
        <w:t>These</w:t>
      </w:r>
      <w:r>
        <w:rPr>
          <w:spacing w:val="-5"/>
        </w:rPr>
        <w:t xml:space="preserve"> </w:t>
      </w:r>
      <w:r>
        <w:t>benefits</w:t>
      </w:r>
      <w:r>
        <w:rPr>
          <w:spacing w:val="-3"/>
        </w:rPr>
        <w:t xml:space="preserve"> </w:t>
      </w:r>
      <w:r>
        <w:t>have</w:t>
      </w:r>
      <w:r>
        <w:rPr>
          <w:spacing w:val="-5"/>
        </w:rPr>
        <w:t xml:space="preserve"> </w:t>
      </w:r>
      <w:r>
        <w:t>been</w:t>
      </w:r>
      <w:r>
        <w:rPr>
          <w:spacing w:val="-4"/>
        </w:rPr>
        <w:t xml:space="preserve"> </w:t>
      </w:r>
      <w:r>
        <w:t>consistently</w:t>
      </w:r>
      <w:r>
        <w:rPr>
          <w:spacing w:val="-6"/>
        </w:rPr>
        <w:t xml:space="preserve"> </w:t>
      </w:r>
      <w:r>
        <w:t>demonstrated</w:t>
      </w:r>
      <w:r>
        <w:rPr>
          <w:spacing w:val="-4"/>
        </w:rPr>
        <w:t xml:space="preserve"> </w:t>
      </w:r>
      <w:r>
        <w:t>in</w:t>
      </w:r>
      <w:r>
        <w:rPr>
          <w:spacing w:val="-3"/>
        </w:rPr>
        <w:t xml:space="preserve"> </w:t>
      </w:r>
      <w:r>
        <w:t>multiple</w:t>
      </w:r>
      <w:r>
        <w:rPr>
          <w:spacing w:val="-6"/>
        </w:rPr>
        <w:t xml:space="preserve"> </w:t>
      </w:r>
      <w:proofErr w:type="spellStart"/>
      <w:r>
        <w:t>randomised</w:t>
      </w:r>
      <w:proofErr w:type="spellEnd"/>
      <w:r>
        <w:rPr>
          <w:spacing w:val="-3"/>
        </w:rPr>
        <w:t xml:space="preserve"> </w:t>
      </w:r>
      <w:r>
        <w:t>controlled trials and meta-analyses, where both the treatment and control groups received SMM, showing improvements in FEV₁, six-minute walk distance (6MWD), modified Medical Research</w:t>
      </w:r>
      <w:r>
        <w:rPr>
          <w:spacing w:val="-4"/>
        </w:rPr>
        <w:t xml:space="preserve"> </w:t>
      </w:r>
      <w:r>
        <w:t>Council</w:t>
      </w:r>
      <w:r>
        <w:rPr>
          <w:spacing w:val="-6"/>
        </w:rPr>
        <w:t xml:space="preserve"> </w:t>
      </w:r>
      <w:r>
        <w:t>(</w:t>
      </w:r>
      <w:proofErr w:type="spellStart"/>
      <w:r>
        <w:t>mMRC</w:t>
      </w:r>
      <w:proofErr w:type="spellEnd"/>
      <w:r>
        <w:t>)</w:t>
      </w:r>
      <w:r>
        <w:rPr>
          <w:spacing w:val="-6"/>
        </w:rPr>
        <w:t xml:space="preserve"> </w:t>
      </w:r>
      <w:proofErr w:type="spellStart"/>
      <w:r>
        <w:t>dyspnoea</w:t>
      </w:r>
      <w:proofErr w:type="spellEnd"/>
      <w:r>
        <w:rPr>
          <w:spacing w:val="-5"/>
        </w:rPr>
        <w:t xml:space="preserve"> </w:t>
      </w:r>
      <w:r>
        <w:t>scores,</w:t>
      </w:r>
      <w:r>
        <w:rPr>
          <w:spacing w:val="-4"/>
        </w:rPr>
        <w:t xml:space="preserve"> </w:t>
      </w:r>
      <w:r>
        <w:t>and</w:t>
      </w:r>
      <w:r>
        <w:rPr>
          <w:spacing w:val="-4"/>
        </w:rPr>
        <w:t xml:space="preserve"> </w:t>
      </w:r>
      <w:r>
        <w:t>St.</w:t>
      </w:r>
      <w:r>
        <w:rPr>
          <w:spacing w:val="-5"/>
        </w:rPr>
        <w:t xml:space="preserve"> </w:t>
      </w:r>
      <w:r>
        <w:t>George’s</w:t>
      </w:r>
      <w:r>
        <w:rPr>
          <w:spacing w:val="-6"/>
        </w:rPr>
        <w:t xml:space="preserve"> </w:t>
      </w:r>
      <w:r>
        <w:t>Respiratory</w:t>
      </w:r>
      <w:r>
        <w:rPr>
          <w:spacing w:val="-6"/>
        </w:rPr>
        <w:t xml:space="preserve"> </w:t>
      </w:r>
      <w:r>
        <w:t>Questionnaire (SGRQ) scores.</w:t>
      </w:r>
    </w:p>
    <w:p w14:paraId="4237A15F" w14:textId="77777777" w:rsidR="00825807" w:rsidRDefault="00BC0ACB">
      <w:pPr>
        <w:pStyle w:val="BodyText"/>
        <w:ind w:right="194"/>
      </w:pPr>
      <w:r>
        <w:t xml:space="preserve">Unlike pharmacological </w:t>
      </w:r>
      <w:proofErr w:type="spellStart"/>
      <w:r>
        <w:t>optimisation</w:t>
      </w:r>
      <w:proofErr w:type="spellEnd"/>
      <w:r>
        <w:t>, which plateaus in advanced emphysema, BLVR directly</w:t>
      </w:r>
      <w:r>
        <w:rPr>
          <w:spacing w:val="-1"/>
        </w:rPr>
        <w:t xml:space="preserve"> </w:t>
      </w:r>
      <w:r>
        <w:t>targets the underlying mechanical problem of hyperinflation. The predictable risk profile, particularly pneumothorax within the early post-procedural period, is offset by protocol-driven</w:t>
      </w:r>
      <w:r>
        <w:rPr>
          <w:spacing w:val="-4"/>
        </w:rPr>
        <w:t xml:space="preserve"> </w:t>
      </w:r>
      <w:r>
        <w:t>inpatient</w:t>
      </w:r>
      <w:r>
        <w:rPr>
          <w:spacing w:val="-3"/>
        </w:rPr>
        <w:t xml:space="preserve"> </w:t>
      </w:r>
      <w:r>
        <w:t>monitoring</w:t>
      </w:r>
      <w:r>
        <w:rPr>
          <w:spacing w:val="-3"/>
        </w:rPr>
        <w:t xml:space="preserve"> </w:t>
      </w:r>
      <w:r>
        <w:t>and</w:t>
      </w:r>
      <w:r>
        <w:rPr>
          <w:spacing w:val="-4"/>
        </w:rPr>
        <w:t xml:space="preserve"> </w:t>
      </w:r>
      <w:r>
        <w:t>does</w:t>
      </w:r>
      <w:r>
        <w:rPr>
          <w:spacing w:val="-5"/>
        </w:rPr>
        <w:t xml:space="preserve"> </w:t>
      </w:r>
      <w:r>
        <w:t>not</w:t>
      </w:r>
      <w:r>
        <w:rPr>
          <w:spacing w:val="-3"/>
        </w:rPr>
        <w:t xml:space="preserve"> </w:t>
      </w:r>
      <w:r>
        <w:t>negate</w:t>
      </w:r>
      <w:r>
        <w:rPr>
          <w:spacing w:val="-5"/>
        </w:rPr>
        <w:t xml:space="preserve"> </w:t>
      </w:r>
      <w:r>
        <w:t>long-term</w:t>
      </w:r>
      <w:r>
        <w:rPr>
          <w:spacing w:val="-5"/>
        </w:rPr>
        <w:t xml:space="preserve"> </w:t>
      </w:r>
      <w:r>
        <w:t>efficacy.</w:t>
      </w:r>
      <w:r>
        <w:rPr>
          <w:spacing w:val="-2"/>
        </w:rPr>
        <w:t xml:space="preserve"> </w:t>
      </w:r>
      <w:r>
        <w:t>This</w:t>
      </w:r>
      <w:r>
        <w:rPr>
          <w:spacing w:val="-4"/>
        </w:rPr>
        <w:t xml:space="preserve"> </w:t>
      </w:r>
      <w:r>
        <w:t>makes BLVR a high-value intervention that complements, rather than replaces, existing COPD management strategies in Australia.</w:t>
      </w:r>
    </w:p>
    <w:p w14:paraId="6B367F91" w14:textId="77777777" w:rsidR="00825807" w:rsidRDefault="00BC0ACB">
      <w:pPr>
        <w:pStyle w:val="Heading2"/>
      </w:pPr>
      <w:r>
        <w:t>Why</w:t>
      </w:r>
      <w:r>
        <w:rPr>
          <w:spacing w:val="-4"/>
        </w:rPr>
        <w:t xml:space="preserve"> </w:t>
      </w:r>
      <w:r>
        <w:t>would</w:t>
      </w:r>
      <w:r>
        <w:rPr>
          <w:spacing w:val="-4"/>
        </w:rPr>
        <w:t xml:space="preserve"> </w:t>
      </w:r>
      <w:r>
        <w:t>the</w:t>
      </w:r>
      <w:r>
        <w:rPr>
          <w:spacing w:val="-4"/>
        </w:rPr>
        <w:t xml:space="preserve"> </w:t>
      </w:r>
      <w:r>
        <w:t>requestor</w:t>
      </w:r>
      <w:r>
        <w:rPr>
          <w:spacing w:val="-3"/>
        </w:rPr>
        <w:t xml:space="preserve"> </w:t>
      </w:r>
      <w:r>
        <w:t>seek</w:t>
      </w:r>
      <w:r>
        <w:rPr>
          <w:spacing w:val="-4"/>
        </w:rPr>
        <w:t xml:space="preserve"> </w:t>
      </w:r>
      <w:r>
        <w:t>to</w:t>
      </w:r>
      <w:r>
        <w:rPr>
          <w:spacing w:val="-6"/>
        </w:rPr>
        <w:t xml:space="preserve"> </w:t>
      </w:r>
      <w:r>
        <w:t>use</w:t>
      </w:r>
      <w:r>
        <w:rPr>
          <w:spacing w:val="-4"/>
        </w:rPr>
        <w:t xml:space="preserve"> </w:t>
      </w:r>
      <w:r>
        <w:t>the</w:t>
      </w:r>
      <w:r>
        <w:rPr>
          <w:spacing w:val="-4"/>
        </w:rPr>
        <w:t xml:space="preserve"> </w:t>
      </w:r>
      <w:r>
        <w:t>proposed</w:t>
      </w:r>
      <w:r>
        <w:rPr>
          <w:spacing w:val="-4"/>
        </w:rPr>
        <w:t xml:space="preserve"> </w:t>
      </w:r>
      <w:r>
        <w:t>investigative</w:t>
      </w:r>
      <w:r>
        <w:rPr>
          <w:spacing w:val="-2"/>
        </w:rPr>
        <w:t xml:space="preserve"> </w:t>
      </w:r>
      <w:r>
        <w:t>technology</w:t>
      </w:r>
      <w:r>
        <w:rPr>
          <w:spacing w:val="-3"/>
        </w:rPr>
        <w:t xml:space="preserve"> </w:t>
      </w:r>
      <w:r>
        <w:t>rather than the comparator(s)?</w:t>
      </w:r>
    </w:p>
    <w:p w14:paraId="24C8D783" w14:textId="77777777" w:rsidR="00825807" w:rsidRDefault="00BC0ACB">
      <w:pPr>
        <w:pStyle w:val="BodyText"/>
        <w:spacing w:before="121"/>
      </w:pPr>
      <w:r>
        <w:t>BLVR</w:t>
      </w:r>
      <w:r>
        <w:rPr>
          <w:spacing w:val="-3"/>
        </w:rPr>
        <w:t xml:space="preserve"> </w:t>
      </w:r>
      <w:r>
        <w:t>on</w:t>
      </w:r>
      <w:r>
        <w:rPr>
          <w:spacing w:val="-3"/>
        </w:rPr>
        <w:t xml:space="preserve"> </w:t>
      </w:r>
      <w:r>
        <w:t>top</w:t>
      </w:r>
      <w:r>
        <w:rPr>
          <w:spacing w:val="-2"/>
        </w:rPr>
        <w:t xml:space="preserve"> </w:t>
      </w:r>
      <w:r>
        <w:t>of</w:t>
      </w:r>
      <w:r>
        <w:rPr>
          <w:spacing w:val="-4"/>
        </w:rPr>
        <w:t xml:space="preserve"> </w:t>
      </w:r>
      <w:r>
        <w:t>SMM</w:t>
      </w:r>
      <w:r>
        <w:rPr>
          <w:spacing w:val="-2"/>
        </w:rPr>
        <w:t xml:space="preserve"> </w:t>
      </w:r>
      <w:r>
        <w:t>delivers</w:t>
      </w:r>
      <w:r>
        <w:rPr>
          <w:spacing w:val="-2"/>
        </w:rPr>
        <w:t xml:space="preserve"> </w:t>
      </w:r>
      <w:r>
        <w:t>superior</w:t>
      </w:r>
      <w:r>
        <w:rPr>
          <w:spacing w:val="-2"/>
        </w:rPr>
        <w:t xml:space="preserve"> </w:t>
      </w:r>
      <w:r>
        <w:t>outcomes</w:t>
      </w:r>
      <w:r>
        <w:rPr>
          <w:spacing w:val="-4"/>
        </w:rPr>
        <w:t xml:space="preserve"> </w:t>
      </w:r>
      <w:r>
        <w:t>in</w:t>
      </w:r>
      <w:r>
        <w:rPr>
          <w:spacing w:val="-2"/>
        </w:rPr>
        <w:t xml:space="preserve"> </w:t>
      </w:r>
      <w:r>
        <w:t>terms</w:t>
      </w:r>
      <w:r>
        <w:rPr>
          <w:spacing w:val="-4"/>
        </w:rPr>
        <w:t xml:space="preserve"> </w:t>
      </w:r>
      <w:r>
        <w:t>of</w:t>
      </w:r>
      <w:r>
        <w:rPr>
          <w:spacing w:val="-2"/>
        </w:rPr>
        <w:t xml:space="preserve"> </w:t>
      </w:r>
      <w:r>
        <w:t>lung</w:t>
      </w:r>
      <w:r>
        <w:rPr>
          <w:spacing w:val="-2"/>
        </w:rPr>
        <w:t xml:space="preserve"> </w:t>
      </w:r>
      <w:r>
        <w:t>function,</w:t>
      </w:r>
      <w:r>
        <w:rPr>
          <w:spacing w:val="-2"/>
        </w:rPr>
        <w:t xml:space="preserve"> </w:t>
      </w:r>
      <w:proofErr w:type="spellStart"/>
      <w:r>
        <w:t>dyspnoea</w:t>
      </w:r>
      <w:proofErr w:type="spellEnd"/>
      <w:r>
        <w:t xml:space="preserve">, and exercise capacity when compared to </w:t>
      </w:r>
      <w:proofErr w:type="spellStart"/>
      <w:r>
        <w:t>optimised</w:t>
      </w:r>
      <w:proofErr w:type="spellEnd"/>
      <w:r>
        <w:t xml:space="preserve"> SMM. The improved BODE index demonstrated in the RCTs indicates a better survival prognosis compared to SMM alone.</w:t>
      </w:r>
    </w:p>
    <w:p w14:paraId="48007D8D" w14:textId="77777777" w:rsidR="00825807" w:rsidRDefault="00BC0ACB">
      <w:pPr>
        <w:pStyle w:val="BodyText"/>
      </w:pPr>
      <w:r>
        <w:t>For</w:t>
      </w:r>
      <w:r>
        <w:rPr>
          <w:spacing w:val="-3"/>
        </w:rPr>
        <w:t xml:space="preserve"> </w:t>
      </w:r>
      <w:r>
        <w:t>patients</w:t>
      </w:r>
      <w:r>
        <w:rPr>
          <w:spacing w:val="-5"/>
        </w:rPr>
        <w:t xml:space="preserve"> </w:t>
      </w:r>
      <w:r>
        <w:t>already</w:t>
      </w:r>
      <w:r>
        <w:rPr>
          <w:spacing w:val="-5"/>
        </w:rPr>
        <w:t xml:space="preserve"> </w:t>
      </w:r>
      <w:proofErr w:type="spellStart"/>
      <w:r>
        <w:t>optimised</w:t>
      </w:r>
      <w:proofErr w:type="spellEnd"/>
      <w:r>
        <w:rPr>
          <w:spacing w:val="-3"/>
        </w:rPr>
        <w:t xml:space="preserve"> </w:t>
      </w:r>
      <w:r>
        <w:t>on</w:t>
      </w:r>
      <w:r>
        <w:rPr>
          <w:spacing w:val="-3"/>
        </w:rPr>
        <w:t xml:space="preserve"> </w:t>
      </w:r>
      <w:r>
        <w:t>pharmacotherapy</w:t>
      </w:r>
      <w:r>
        <w:rPr>
          <w:spacing w:val="-5"/>
        </w:rPr>
        <w:t xml:space="preserve"> </w:t>
      </w:r>
      <w:r>
        <w:t>and</w:t>
      </w:r>
      <w:r>
        <w:rPr>
          <w:spacing w:val="-3"/>
        </w:rPr>
        <w:t xml:space="preserve"> </w:t>
      </w:r>
      <w:r>
        <w:t>pulmonary</w:t>
      </w:r>
      <w:r>
        <w:rPr>
          <w:spacing w:val="-5"/>
        </w:rPr>
        <w:t xml:space="preserve"> </w:t>
      </w:r>
      <w:r>
        <w:t>recovery, BLVR</w:t>
      </w:r>
      <w:r>
        <w:rPr>
          <w:spacing w:val="-4"/>
        </w:rPr>
        <w:t xml:space="preserve"> </w:t>
      </w:r>
      <w:r>
        <w:t>offers meaningful, additive benefits in symptom relief and functional status. Importantly, it preserves the reversibility</w:t>
      </w:r>
      <w:r>
        <w:rPr>
          <w:spacing w:val="-2"/>
        </w:rPr>
        <w:t xml:space="preserve"> </w:t>
      </w:r>
      <w:r>
        <w:t>option, valves can be removed if clinically indicated, something not possible with LVRS or transplantation.</w:t>
      </w:r>
    </w:p>
    <w:p w14:paraId="55DD7691" w14:textId="77777777" w:rsidR="00825807" w:rsidRDefault="00BC0ACB">
      <w:pPr>
        <w:pStyle w:val="Heading2"/>
      </w:pPr>
      <w:r>
        <w:t>Identify</w:t>
      </w:r>
      <w:r>
        <w:rPr>
          <w:spacing w:val="-4"/>
        </w:rPr>
        <w:t xml:space="preserve"> </w:t>
      </w:r>
      <w:r>
        <w:t>how</w:t>
      </w:r>
      <w:r>
        <w:rPr>
          <w:spacing w:val="-4"/>
        </w:rPr>
        <w:t xml:space="preserve"> </w:t>
      </w:r>
      <w:r>
        <w:t>the</w:t>
      </w:r>
      <w:r>
        <w:rPr>
          <w:spacing w:val="-4"/>
        </w:rPr>
        <w:t xml:space="preserve"> </w:t>
      </w:r>
      <w:r>
        <w:t>proposed</w:t>
      </w:r>
      <w:r>
        <w:rPr>
          <w:spacing w:val="-3"/>
        </w:rPr>
        <w:t xml:space="preserve"> </w:t>
      </w:r>
      <w:r>
        <w:t>technology</w:t>
      </w:r>
      <w:r>
        <w:rPr>
          <w:spacing w:val="-4"/>
        </w:rPr>
        <w:t xml:space="preserve"> </w:t>
      </w:r>
      <w:r>
        <w:t>achieves</w:t>
      </w:r>
      <w:r>
        <w:rPr>
          <w:spacing w:val="-4"/>
        </w:rPr>
        <w:t xml:space="preserve"> </w:t>
      </w:r>
      <w:r>
        <w:t>the</w:t>
      </w:r>
      <w:r>
        <w:rPr>
          <w:spacing w:val="-4"/>
        </w:rPr>
        <w:t xml:space="preserve"> </w:t>
      </w:r>
      <w:r>
        <w:t>intended</w:t>
      </w:r>
      <w:r>
        <w:rPr>
          <w:spacing w:val="-4"/>
        </w:rPr>
        <w:t xml:space="preserve"> </w:t>
      </w:r>
      <w:r>
        <w:t>patient</w:t>
      </w:r>
      <w:r>
        <w:rPr>
          <w:spacing w:val="-3"/>
        </w:rPr>
        <w:t xml:space="preserve"> </w:t>
      </w:r>
      <w:r>
        <w:rPr>
          <w:spacing w:val="-2"/>
        </w:rPr>
        <w:t>outcomes:</w:t>
      </w:r>
    </w:p>
    <w:p w14:paraId="2C1A8B8B" w14:textId="77777777" w:rsidR="00825807" w:rsidRDefault="00825807">
      <w:pPr>
        <w:pStyle w:val="Heading2"/>
        <w:sectPr w:rsidR="00825807">
          <w:pgSz w:w="11910" w:h="16840"/>
          <w:pgMar w:top="1320" w:right="992" w:bottom="820" w:left="1133" w:header="424" w:footer="623" w:gutter="0"/>
          <w:cols w:space="720"/>
        </w:sectPr>
      </w:pPr>
    </w:p>
    <w:p w14:paraId="1168186F" w14:textId="77777777" w:rsidR="00825807" w:rsidRDefault="00BC0ACB">
      <w:pPr>
        <w:pStyle w:val="BodyText"/>
        <w:spacing w:before="90"/>
        <w:ind w:right="149"/>
      </w:pPr>
      <w:r>
        <w:lastRenderedPageBreak/>
        <w:t>As described in the “Intervention” section, BLVR using one-way valves are placed into targeted segmental or subsegmental bronchi via minimally invasive bronchoscopy. EBVs act</w:t>
      </w:r>
      <w:r>
        <w:rPr>
          <w:spacing w:val="-3"/>
        </w:rPr>
        <w:t xml:space="preserve"> </w:t>
      </w:r>
      <w:r>
        <w:t>as</w:t>
      </w:r>
      <w:r>
        <w:rPr>
          <w:spacing w:val="-4"/>
        </w:rPr>
        <w:t xml:space="preserve"> </w:t>
      </w:r>
      <w:r>
        <w:t>one-way</w:t>
      </w:r>
      <w:r>
        <w:rPr>
          <w:spacing w:val="-2"/>
        </w:rPr>
        <w:t xml:space="preserve"> </w:t>
      </w:r>
      <w:r>
        <w:t>valves which</w:t>
      </w:r>
      <w:r>
        <w:rPr>
          <w:spacing w:val="-3"/>
        </w:rPr>
        <w:t xml:space="preserve"> </w:t>
      </w:r>
      <w:proofErr w:type="gramStart"/>
      <w:r>
        <w:t>blocks</w:t>
      </w:r>
      <w:proofErr w:type="gramEnd"/>
      <w:r>
        <w:rPr>
          <w:spacing w:val="-4"/>
        </w:rPr>
        <w:t xml:space="preserve"> </w:t>
      </w:r>
      <w:r>
        <w:t>inflow</w:t>
      </w:r>
      <w:r>
        <w:rPr>
          <w:spacing w:val="-3"/>
        </w:rPr>
        <w:t xml:space="preserve"> </w:t>
      </w:r>
      <w:r>
        <w:t>or</w:t>
      </w:r>
      <w:r>
        <w:rPr>
          <w:spacing w:val="-1"/>
        </w:rPr>
        <w:t xml:space="preserve"> </w:t>
      </w:r>
      <w:r>
        <w:t>air</w:t>
      </w:r>
      <w:r>
        <w:rPr>
          <w:spacing w:val="-2"/>
        </w:rPr>
        <w:t xml:space="preserve"> </w:t>
      </w:r>
      <w:r>
        <w:t>into</w:t>
      </w:r>
      <w:r>
        <w:rPr>
          <w:spacing w:val="-3"/>
        </w:rPr>
        <w:t xml:space="preserve"> </w:t>
      </w:r>
      <w:r>
        <w:t>the</w:t>
      </w:r>
      <w:r>
        <w:rPr>
          <w:spacing w:val="-4"/>
        </w:rPr>
        <w:t xml:space="preserve"> </w:t>
      </w:r>
      <w:r>
        <w:t>diseased</w:t>
      </w:r>
      <w:r>
        <w:rPr>
          <w:spacing w:val="-2"/>
        </w:rPr>
        <w:t xml:space="preserve"> </w:t>
      </w:r>
      <w:r>
        <w:t>lobe</w:t>
      </w:r>
      <w:r>
        <w:rPr>
          <w:spacing w:val="-4"/>
        </w:rPr>
        <w:t xml:space="preserve"> </w:t>
      </w:r>
      <w:r>
        <w:t>during</w:t>
      </w:r>
      <w:r>
        <w:rPr>
          <w:spacing w:val="-2"/>
        </w:rPr>
        <w:t xml:space="preserve"> </w:t>
      </w:r>
      <w:r>
        <w:t>inspiration. During expiration, it opens to vent trapped gas and permit secretion egress.</w:t>
      </w:r>
    </w:p>
    <w:p w14:paraId="617E11FF" w14:textId="77777777" w:rsidR="00825807" w:rsidRDefault="00BC0ACB">
      <w:pPr>
        <w:pStyle w:val="BodyText"/>
        <w:ind w:right="149"/>
      </w:pPr>
      <w:r>
        <w:t>Progressive</w:t>
      </w:r>
      <w:r>
        <w:rPr>
          <w:spacing w:val="-5"/>
        </w:rPr>
        <w:t xml:space="preserve"> </w:t>
      </w:r>
      <w:r>
        <w:t>emptying</w:t>
      </w:r>
      <w:r>
        <w:rPr>
          <w:spacing w:val="-2"/>
        </w:rPr>
        <w:t xml:space="preserve"> </w:t>
      </w:r>
      <w:r>
        <w:t>of</w:t>
      </w:r>
      <w:r>
        <w:rPr>
          <w:spacing w:val="-5"/>
        </w:rPr>
        <w:t xml:space="preserve"> </w:t>
      </w:r>
      <w:r>
        <w:t>the</w:t>
      </w:r>
      <w:r>
        <w:rPr>
          <w:spacing w:val="-5"/>
        </w:rPr>
        <w:t xml:space="preserve"> </w:t>
      </w:r>
      <w:r>
        <w:t>occluded</w:t>
      </w:r>
      <w:r>
        <w:rPr>
          <w:spacing w:val="-3"/>
        </w:rPr>
        <w:t xml:space="preserve"> </w:t>
      </w:r>
      <w:r>
        <w:t>lobe</w:t>
      </w:r>
      <w:r>
        <w:rPr>
          <w:spacing w:val="-5"/>
        </w:rPr>
        <w:t xml:space="preserve"> </w:t>
      </w:r>
      <w:r>
        <w:t>reduces</w:t>
      </w:r>
      <w:r>
        <w:rPr>
          <w:spacing w:val="-5"/>
        </w:rPr>
        <w:t xml:space="preserve"> </w:t>
      </w:r>
      <w:r>
        <w:t>its</w:t>
      </w:r>
      <w:r>
        <w:rPr>
          <w:spacing w:val="-5"/>
        </w:rPr>
        <w:t xml:space="preserve"> </w:t>
      </w:r>
      <w:r>
        <w:t>volume</w:t>
      </w:r>
      <w:r>
        <w:rPr>
          <w:spacing w:val="-5"/>
        </w:rPr>
        <w:t xml:space="preserve"> </w:t>
      </w:r>
      <w:r>
        <w:t>and</w:t>
      </w:r>
      <w:r>
        <w:rPr>
          <w:spacing w:val="-2"/>
        </w:rPr>
        <w:t xml:space="preserve"> </w:t>
      </w:r>
      <w:r>
        <w:t>promotes</w:t>
      </w:r>
      <w:r>
        <w:rPr>
          <w:spacing w:val="-6"/>
        </w:rPr>
        <w:t xml:space="preserve"> </w:t>
      </w:r>
      <w:r>
        <w:t>atelectasis, thereby decreasing hyperinflation and improving mechanics of the remaining, healthier lung regions. The result is less hyperinflation, improved breathing mechanics, and more efficient gas exchange. These physiological changes translate into significant improvements in patient-relevant outcomes, including improved lung function (higher FEV₁), increased exercise tolerance as measured by six-minute walk distance, and better quality of life captured through validated instruments such as the SGRQ. An improved BODE index demonstrates an improved prognosis for survival.</w:t>
      </w:r>
    </w:p>
    <w:p w14:paraId="3C853BE7" w14:textId="77777777" w:rsidR="00825807" w:rsidRDefault="00BC0ACB">
      <w:pPr>
        <w:spacing w:before="120"/>
        <w:ind w:left="144" w:right="317"/>
        <w:rPr>
          <w:b/>
          <w:sz w:val="24"/>
        </w:rPr>
      </w:pPr>
      <w:r>
        <w:rPr>
          <w:b/>
          <w:sz w:val="24"/>
        </w:rPr>
        <w:t>For</w:t>
      </w:r>
      <w:r>
        <w:rPr>
          <w:b/>
          <w:spacing w:val="-3"/>
          <w:sz w:val="24"/>
        </w:rPr>
        <w:t xml:space="preserve"> </w:t>
      </w:r>
      <w:r>
        <w:rPr>
          <w:b/>
          <w:sz w:val="24"/>
        </w:rPr>
        <w:t>some</w:t>
      </w:r>
      <w:r>
        <w:rPr>
          <w:b/>
          <w:spacing w:val="-4"/>
          <w:sz w:val="24"/>
        </w:rPr>
        <w:t xml:space="preserve"> </w:t>
      </w:r>
      <w:r>
        <w:rPr>
          <w:b/>
          <w:sz w:val="24"/>
        </w:rPr>
        <w:t>people,</w:t>
      </w:r>
      <w:r>
        <w:rPr>
          <w:b/>
          <w:spacing w:val="-4"/>
          <w:sz w:val="24"/>
        </w:rPr>
        <w:t xml:space="preserve"> </w:t>
      </w:r>
      <w:r>
        <w:rPr>
          <w:b/>
          <w:sz w:val="24"/>
        </w:rPr>
        <w:t>compared</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comparator(s),</w:t>
      </w:r>
      <w:r>
        <w:rPr>
          <w:b/>
          <w:spacing w:val="-4"/>
          <w:sz w:val="24"/>
        </w:rPr>
        <w:t xml:space="preserve"> </w:t>
      </w:r>
      <w:r>
        <w:rPr>
          <w:b/>
          <w:sz w:val="24"/>
        </w:rPr>
        <w:t>does</w:t>
      </w:r>
      <w:r>
        <w:rPr>
          <w:b/>
          <w:spacing w:val="-6"/>
          <w:sz w:val="24"/>
        </w:rPr>
        <w:t xml:space="preserve"> </w:t>
      </w:r>
      <w:r>
        <w:rPr>
          <w:b/>
          <w:sz w:val="24"/>
        </w:rPr>
        <w:t>the</w:t>
      </w:r>
      <w:r>
        <w:rPr>
          <w:b/>
          <w:spacing w:val="-4"/>
          <w:sz w:val="24"/>
        </w:rPr>
        <w:t xml:space="preserve"> </w:t>
      </w:r>
      <w:r>
        <w:rPr>
          <w:b/>
          <w:sz w:val="24"/>
        </w:rPr>
        <w:t>test</w:t>
      </w:r>
      <w:r>
        <w:rPr>
          <w:b/>
          <w:spacing w:val="-4"/>
          <w:sz w:val="24"/>
        </w:rPr>
        <w:t xml:space="preserve"> </w:t>
      </w:r>
      <w:r>
        <w:rPr>
          <w:b/>
          <w:sz w:val="24"/>
        </w:rPr>
        <w:t>information result in:</w:t>
      </w:r>
    </w:p>
    <w:p w14:paraId="5E57E5B5" w14:textId="77777777" w:rsidR="00825807" w:rsidRDefault="00BC0ACB">
      <w:pPr>
        <w:tabs>
          <w:tab w:val="left" w:pos="4464"/>
        </w:tabs>
        <w:spacing w:before="120"/>
        <w:ind w:left="144"/>
        <w:rPr>
          <w:sz w:val="24"/>
        </w:rPr>
      </w:pPr>
      <w:r>
        <w:rPr>
          <w:b/>
          <w:sz w:val="24"/>
        </w:rPr>
        <w:t>A</w:t>
      </w:r>
      <w:r>
        <w:rPr>
          <w:b/>
          <w:spacing w:val="-2"/>
          <w:sz w:val="24"/>
        </w:rPr>
        <w:t xml:space="preserve"> </w:t>
      </w:r>
      <w:r>
        <w:rPr>
          <w:b/>
          <w:sz w:val="24"/>
        </w:rPr>
        <w:t>change</w:t>
      </w:r>
      <w:r>
        <w:rPr>
          <w:b/>
          <w:spacing w:val="-2"/>
          <w:sz w:val="24"/>
        </w:rPr>
        <w:t xml:space="preserve"> </w:t>
      </w:r>
      <w:r>
        <w:rPr>
          <w:b/>
          <w:sz w:val="24"/>
        </w:rPr>
        <w:t>in</w:t>
      </w:r>
      <w:r>
        <w:rPr>
          <w:b/>
          <w:spacing w:val="-1"/>
          <w:sz w:val="24"/>
        </w:rPr>
        <w:t xml:space="preserve"> </w:t>
      </w:r>
      <w:r>
        <w:rPr>
          <w:b/>
          <w:sz w:val="24"/>
        </w:rPr>
        <w:t>clinical</w:t>
      </w:r>
      <w:r>
        <w:rPr>
          <w:b/>
          <w:spacing w:val="-3"/>
          <w:sz w:val="24"/>
        </w:rPr>
        <w:t xml:space="preserve"> </w:t>
      </w:r>
      <w:r>
        <w:rPr>
          <w:b/>
          <w:spacing w:val="-2"/>
          <w:sz w:val="24"/>
        </w:rPr>
        <w:t>management?</w:t>
      </w:r>
      <w:r>
        <w:rPr>
          <w:b/>
          <w:sz w:val="24"/>
        </w:rPr>
        <w:tab/>
      </w:r>
      <w:r>
        <w:rPr>
          <w:spacing w:val="-5"/>
          <w:sz w:val="24"/>
        </w:rPr>
        <w:t>Yes</w:t>
      </w:r>
    </w:p>
    <w:p w14:paraId="6D1433F5" w14:textId="77777777" w:rsidR="00825807" w:rsidRDefault="00BC0ACB">
      <w:pPr>
        <w:tabs>
          <w:tab w:val="left" w:pos="3744"/>
        </w:tabs>
        <w:spacing w:before="120"/>
        <w:ind w:left="144"/>
        <w:rPr>
          <w:sz w:val="24"/>
        </w:rPr>
      </w:pPr>
      <w:r>
        <w:rPr>
          <w:b/>
          <w:sz w:val="24"/>
        </w:rPr>
        <w:t>A</w:t>
      </w:r>
      <w:r>
        <w:rPr>
          <w:b/>
          <w:spacing w:val="-4"/>
          <w:sz w:val="24"/>
        </w:rPr>
        <w:t xml:space="preserve"> </w:t>
      </w:r>
      <w:r>
        <w:rPr>
          <w:b/>
          <w:sz w:val="24"/>
        </w:rPr>
        <w:t>change</w:t>
      </w:r>
      <w:r>
        <w:rPr>
          <w:b/>
          <w:spacing w:val="-2"/>
          <w:sz w:val="24"/>
        </w:rPr>
        <w:t xml:space="preserve"> </w:t>
      </w:r>
      <w:r>
        <w:rPr>
          <w:b/>
          <w:sz w:val="24"/>
        </w:rPr>
        <w:t>in</w:t>
      </w:r>
      <w:r>
        <w:rPr>
          <w:b/>
          <w:spacing w:val="-1"/>
          <w:sz w:val="24"/>
        </w:rPr>
        <w:t xml:space="preserve"> </w:t>
      </w:r>
      <w:r>
        <w:rPr>
          <w:b/>
          <w:sz w:val="24"/>
        </w:rPr>
        <w:t>health</w:t>
      </w:r>
      <w:r>
        <w:rPr>
          <w:b/>
          <w:spacing w:val="-1"/>
          <w:sz w:val="24"/>
        </w:rPr>
        <w:t xml:space="preserve"> </w:t>
      </w:r>
      <w:r>
        <w:rPr>
          <w:b/>
          <w:spacing w:val="-2"/>
          <w:sz w:val="24"/>
        </w:rPr>
        <w:t>outcome?</w:t>
      </w:r>
      <w:r>
        <w:rPr>
          <w:b/>
          <w:sz w:val="24"/>
        </w:rPr>
        <w:tab/>
      </w:r>
      <w:r>
        <w:rPr>
          <w:spacing w:val="-5"/>
          <w:sz w:val="24"/>
        </w:rPr>
        <w:t>Yes</w:t>
      </w:r>
    </w:p>
    <w:p w14:paraId="3B1A2ABA" w14:textId="77777777" w:rsidR="00825807" w:rsidRDefault="00BC0ACB">
      <w:pPr>
        <w:tabs>
          <w:tab w:val="left" w:pos="3744"/>
        </w:tabs>
        <w:spacing w:before="120"/>
        <w:ind w:left="144"/>
        <w:rPr>
          <w:sz w:val="24"/>
        </w:rPr>
      </w:pPr>
      <w:r>
        <w:rPr>
          <w:b/>
          <w:sz w:val="24"/>
        </w:rPr>
        <w:t>Other</w:t>
      </w:r>
      <w:r>
        <w:rPr>
          <w:b/>
          <w:spacing w:val="1"/>
          <w:sz w:val="24"/>
        </w:rPr>
        <w:t xml:space="preserve"> </w:t>
      </w:r>
      <w:r>
        <w:rPr>
          <w:b/>
          <w:spacing w:val="-2"/>
          <w:sz w:val="24"/>
        </w:rPr>
        <w:t>benefits?</w:t>
      </w:r>
      <w:r>
        <w:rPr>
          <w:b/>
          <w:sz w:val="24"/>
        </w:rPr>
        <w:tab/>
      </w:r>
      <w:r>
        <w:rPr>
          <w:spacing w:val="-5"/>
          <w:sz w:val="24"/>
        </w:rPr>
        <w:t>No</w:t>
      </w:r>
    </w:p>
    <w:p w14:paraId="75E5EA9F" w14:textId="77777777" w:rsidR="00825807" w:rsidRDefault="00BC0ACB">
      <w:pPr>
        <w:spacing w:before="120"/>
        <w:ind w:left="144"/>
        <w:rPr>
          <w:b/>
          <w:sz w:val="24"/>
        </w:rPr>
      </w:pPr>
      <w:r>
        <w:rPr>
          <w:b/>
          <w:sz w:val="24"/>
        </w:rPr>
        <w:t>Please</w:t>
      </w:r>
      <w:r>
        <w:rPr>
          <w:b/>
          <w:spacing w:val="-5"/>
          <w:sz w:val="24"/>
        </w:rPr>
        <w:t xml:space="preserve"> </w:t>
      </w:r>
      <w:r>
        <w:rPr>
          <w:b/>
          <w:sz w:val="24"/>
        </w:rPr>
        <w:t>provide</w:t>
      </w:r>
      <w:r>
        <w:rPr>
          <w:b/>
          <w:spacing w:val="-2"/>
          <w:sz w:val="24"/>
        </w:rPr>
        <w:t xml:space="preserve"> </w:t>
      </w:r>
      <w:proofErr w:type="gramStart"/>
      <w:r>
        <w:rPr>
          <w:b/>
          <w:sz w:val="24"/>
        </w:rPr>
        <w:t>a</w:t>
      </w:r>
      <w:r>
        <w:rPr>
          <w:b/>
          <w:spacing w:val="-2"/>
          <w:sz w:val="24"/>
        </w:rPr>
        <w:t xml:space="preserve"> </w:t>
      </w:r>
      <w:r>
        <w:rPr>
          <w:b/>
          <w:sz w:val="24"/>
        </w:rPr>
        <w:t>rationale</w:t>
      </w:r>
      <w:proofErr w:type="gramEnd"/>
      <w:r>
        <w:rPr>
          <w:b/>
          <w:sz w:val="24"/>
        </w:rPr>
        <w:t>,</w:t>
      </w:r>
      <w:r>
        <w:rPr>
          <w:b/>
          <w:spacing w:val="-4"/>
          <w:sz w:val="24"/>
        </w:rPr>
        <w:t xml:space="preserve"> </w:t>
      </w:r>
      <w:r>
        <w:rPr>
          <w:b/>
          <w:sz w:val="24"/>
        </w:rPr>
        <w:t>and</w:t>
      </w:r>
      <w:r>
        <w:rPr>
          <w:b/>
          <w:spacing w:val="-4"/>
          <w:sz w:val="24"/>
        </w:rPr>
        <w:t xml:space="preserve"> </w:t>
      </w:r>
      <w:r>
        <w:rPr>
          <w:b/>
          <w:sz w:val="24"/>
        </w:rPr>
        <w:t>information</w:t>
      </w:r>
      <w:r>
        <w:rPr>
          <w:b/>
          <w:spacing w:val="-3"/>
          <w:sz w:val="24"/>
        </w:rPr>
        <w:t xml:space="preserve"> </w:t>
      </w:r>
      <w:r>
        <w:rPr>
          <w:b/>
          <w:sz w:val="24"/>
        </w:rPr>
        <w:t>on</w:t>
      </w:r>
      <w:r>
        <w:rPr>
          <w:b/>
          <w:spacing w:val="-2"/>
          <w:sz w:val="24"/>
        </w:rPr>
        <w:t xml:space="preserve"> </w:t>
      </w:r>
      <w:r>
        <w:rPr>
          <w:b/>
          <w:sz w:val="24"/>
        </w:rPr>
        <w:t>other</w:t>
      </w:r>
      <w:r>
        <w:rPr>
          <w:b/>
          <w:spacing w:val="-1"/>
          <w:sz w:val="24"/>
        </w:rPr>
        <w:t xml:space="preserve"> </w:t>
      </w:r>
      <w:r>
        <w:rPr>
          <w:b/>
          <w:sz w:val="24"/>
        </w:rPr>
        <w:t>benefits</w:t>
      </w:r>
      <w:r>
        <w:rPr>
          <w:b/>
          <w:spacing w:val="-2"/>
          <w:sz w:val="24"/>
        </w:rPr>
        <w:t xml:space="preserve"> </w:t>
      </w:r>
      <w:r>
        <w:rPr>
          <w:b/>
          <w:sz w:val="24"/>
        </w:rPr>
        <w:t>if</w:t>
      </w:r>
      <w:r>
        <w:rPr>
          <w:b/>
          <w:spacing w:val="-3"/>
          <w:sz w:val="24"/>
        </w:rPr>
        <w:t xml:space="preserve"> </w:t>
      </w:r>
      <w:r>
        <w:rPr>
          <w:b/>
          <w:spacing w:val="-2"/>
          <w:sz w:val="24"/>
        </w:rPr>
        <w:t>relevant:</w:t>
      </w:r>
    </w:p>
    <w:p w14:paraId="1066D9CA" w14:textId="77777777" w:rsidR="00825807" w:rsidRDefault="00BC0ACB">
      <w:pPr>
        <w:pStyle w:val="BodyText"/>
      </w:pPr>
      <w:r>
        <w:t>Compared</w:t>
      </w:r>
      <w:r>
        <w:rPr>
          <w:spacing w:val="-4"/>
        </w:rPr>
        <w:t xml:space="preserve"> </w:t>
      </w:r>
      <w:r>
        <w:t>with</w:t>
      </w:r>
      <w:r>
        <w:rPr>
          <w:spacing w:val="-5"/>
        </w:rPr>
        <w:t xml:space="preserve"> </w:t>
      </w:r>
      <w:r>
        <w:t>standard</w:t>
      </w:r>
      <w:r>
        <w:rPr>
          <w:spacing w:val="-4"/>
        </w:rPr>
        <w:t xml:space="preserve"> </w:t>
      </w:r>
      <w:r>
        <w:t>medical</w:t>
      </w:r>
      <w:r>
        <w:rPr>
          <w:spacing w:val="-6"/>
        </w:rPr>
        <w:t xml:space="preserve"> </w:t>
      </w:r>
      <w:r>
        <w:t>management,</w:t>
      </w:r>
      <w:r>
        <w:rPr>
          <w:spacing w:val="-5"/>
        </w:rPr>
        <w:t xml:space="preserve"> </w:t>
      </w:r>
      <w:proofErr w:type="spellStart"/>
      <w:r>
        <w:t>bronchoscopic</w:t>
      </w:r>
      <w:proofErr w:type="spellEnd"/>
      <w:r>
        <w:rPr>
          <w:spacing w:val="-6"/>
        </w:rPr>
        <w:t xml:space="preserve"> </w:t>
      </w:r>
      <w:r>
        <w:t>lung</w:t>
      </w:r>
      <w:r>
        <w:rPr>
          <w:spacing w:val="-7"/>
        </w:rPr>
        <w:t xml:space="preserve"> </w:t>
      </w:r>
      <w:r>
        <w:t>volume</w:t>
      </w:r>
      <w:r>
        <w:rPr>
          <w:spacing w:val="-6"/>
        </w:rPr>
        <w:t xml:space="preserve"> </w:t>
      </w:r>
      <w:r>
        <w:t>reduction (BLVR) leads to meaningful changes in clinical management and health outcomes for patients with severe emphysema who remain symptomatic despite optimal therapy.</w:t>
      </w:r>
    </w:p>
    <w:p w14:paraId="54BDCFF5" w14:textId="77777777" w:rsidR="00825807" w:rsidRDefault="00BC0ACB">
      <w:pPr>
        <w:pStyle w:val="BodyText"/>
      </w:pPr>
      <w:r>
        <w:rPr>
          <w:spacing w:val="-2"/>
          <w:u w:val="single"/>
        </w:rPr>
        <w:t>Management</w:t>
      </w:r>
    </w:p>
    <w:p w14:paraId="10DFBEFA" w14:textId="77777777" w:rsidR="00825807" w:rsidRDefault="00BC0ACB">
      <w:pPr>
        <w:pStyle w:val="BodyText"/>
      </w:pPr>
      <w:r>
        <w:t>BLVR provides a minimally invasive treatment option alongside SMM where none previously</w:t>
      </w:r>
      <w:r>
        <w:rPr>
          <w:spacing w:val="-5"/>
        </w:rPr>
        <w:t xml:space="preserve"> </w:t>
      </w:r>
      <w:r>
        <w:t>existed.</w:t>
      </w:r>
      <w:r>
        <w:rPr>
          <w:spacing w:val="-2"/>
        </w:rPr>
        <w:t xml:space="preserve"> </w:t>
      </w:r>
      <w:r>
        <w:t>In</w:t>
      </w:r>
      <w:r>
        <w:rPr>
          <w:spacing w:val="-3"/>
        </w:rPr>
        <w:t xml:space="preserve"> </w:t>
      </w:r>
      <w:r>
        <w:t>addition</w:t>
      </w:r>
      <w:r>
        <w:rPr>
          <w:spacing w:val="-2"/>
        </w:rPr>
        <w:t xml:space="preserve"> </w:t>
      </w:r>
      <w:r>
        <w:t>to</w:t>
      </w:r>
      <w:r>
        <w:rPr>
          <w:spacing w:val="-1"/>
        </w:rPr>
        <w:t xml:space="preserve"> </w:t>
      </w:r>
      <w:r>
        <w:t>long-term</w:t>
      </w:r>
      <w:r>
        <w:rPr>
          <w:spacing w:val="-4"/>
        </w:rPr>
        <w:t xml:space="preserve"> </w:t>
      </w:r>
      <w:r>
        <w:t>medical</w:t>
      </w:r>
      <w:r>
        <w:rPr>
          <w:spacing w:val="-4"/>
        </w:rPr>
        <w:t xml:space="preserve"> </w:t>
      </w:r>
      <w:r>
        <w:t>therapy</w:t>
      </w:r>
      <w:r>
        <w:rPr>
          <w:spacing w:val="-4"/>
        </w:rPr>
        <w:t xml:space="preserve"> </w:t>
      </w:r>
      <w:r>
        <w:t>alone,</w:t>
      </w:r>
      <w:r>
        <w:rPr>
          <w:spacing w:val="-2"/>
        </w:rPr>
        <w:t xml:space="preserve"> </w:t>
      </w:r>
      <w:r>
        <w:t>eligible</w:t>
      </w:r>
      <w:r>
        <w:rPr>
          <w:spacing w:val="-5"/>
        </w:rPr>
        <w:t xml:space="preserve"> </w:t>
      </w:r>
      <w:r>
        <w:t>patients</w:t>
      </w:r>
      <w:r>
        <w:rPr>
          <w:spacing w:val="-1"/>
        </w:rPr>
        <w:t xml:space="preserve"> </w:t>
      </w:r>
      <w:r>
        <w:t xml:space="preserve">can </w:t>
      </w:r>
      <w:proofErr w:type="gramStart"/>
      <w:r>
        <w:t>undergo to</w:t>
      </w:r>
      <w:proofErr w:type="gramEnd"/>
      <w:r>
        <w:t xml:space="preserve"> a minimally invasive, one-time interventional procedure that targets and collapses the most diseased lung segments, reducing hyperinflation. This results in measurable</w:t>
      </w:r>
      <w:r>
        <w:rPr>
          <w:spacing w:val="-5"/>
        </w:rPr>
        <w:t xml:space="preserve"> </w:t>
      </w:r>
      <w:r>
        <w:t>improvements</w:t>
      </w:r>
      <w:r>
        <w:rPr>
          <w:spacing w:val="-5"/>
        </w:rPr>
        <w:t xml:space="preserve"> </w:t>
      </w:r>
      <w:r>
        <w:t>in</w:t>
      </w:r>
      <w:r>
        <w:rPr>
          <w:spacing w:val="-3"/>
        </w:rPr>
        <w:t xml:space="preserve"> </w:t>
      </w:r>
      <w:r>
        <w:t>lung</w:t>
      </w:r>
      <w:r>
        <w:rPr>
          <w:spacing w:val="-3"/>
        </w:rPr>
        <w:t xml:space="preserve"> </w:t>
      </w:r>
      <w:r>
        <w:t>mechanics,</w:t>
      </w:r>
      <w:r>
        <w:rPr>
          <w:spacing w:val="-3"/>
        </w:rPr>
        <w:t xml:space="preserve"> </w:t>
      </w:r>
      <w:r>
        <w:t>exercise</w:t>
      </w:r>
      <w:r>
        <w:rPr>
          <w:spacing w:val="-3"/>
        </w:rPr>
        <w:t xml:space="preserve"> </w:t>
      </w:r>
      <w:r>
        <w:t>capacity,</w:t>
      </w:r>
      <w:r>
        <w:rPr>
          <w:spacing w:val="-3"/>
        </w:rPr>
        <w:t xml:space="preserve"> </w:t>
      </w:r>
      <w:r>
        <w:t>and</w:t>
      </w:r>
      <w:r>
        <w:rPr>
          <w:spacing w:val="-2"/>
        </w:rPr>
        <w:t xml:space="preserve"> </w:t>
      </w:r>
      <w:r>
        <w:t>quality</w:t>
      </w:r>
      <w:r>
        <w:rPr>
          <w:spacing w:val="-6"/>
        </w:rPr>
        <w:t xml:space="preserve"> </w:t>
      </w:r>
      <w:r>
        <w:t>of</w:t>
      </w:r>
      <w:r>
        <w:rPr>
          <w:spacing w:val="-5"/>
        </w:rPr>
        <w:t xml:space="preserve"> </w:t>
      </w:r>
      <w:r>
        <w:t>life in</w:t>
      </w:r>
      <w:r>
        <w:rPr>
          <w:spacing w:val="-3"/>
        </w:rPr>
        <w:t xml:space="preserve"> </w:t>
      </w:r>
      <w:r>
        <w:t xml:space="preserve">an otherwise progressive disease. Clinical follow-up also changes — with post-procedure imaging, valve review, and multidisciplinary follow-up incorporated into ongoing </w:t>
      </w:r>
      <w:r>
        <w:rPr>
          <w:spacing w:val="-2"/>
        </w:rPr>
        <w:t>management.</w:t>
      </w:r>
    </w:p>
    <w:p w14:paraId="72AE2F8B" w14:textId="77777777" w:rsidR="00825807" w:rsidRDefault="00BC0ACB">
      <w:pPr>
        <w:pStyle w:val="BodyText"/>
        <w:spacing w:before="121"/>
      </w:pPr>
      <w:r>
        <w:rPr>
          <w:u w:val="single"/>
        </w:rPr>
        <w:t>Health</w:t>
      </w:r>
      <w:r>
        <w:rPr>
          <w:spacing w:val="-2"/>
          <w:u w:val="single"/>
        </w:rPr>
        <w:t xml:space="preserve"> outcomes</w:t>
      </w:r>
    </w:p>
    <w:p w14:paraId="1F62E694" w14:textId="77777777" w:rsidR="00825807" w:rsidRDefault="00BC0ACB">
      <w:pPr>
        <w:pStyle w:val="BodyText"/>
      </w:pPr>
      <w:r>
        <w:t>BLVR using one-way endobronchial valves</w:t>
      </w:r>
      <w:r>
        <w:rPr>
          <w:spacing w:val="-1"/>
        </w:rPr>
        <w:t xml:space="preserve"> </w:t>
      </w:r>
      <w:r>
        <w:t xml:space="preserve">produces significant and clinically meaningful improvements in key health outcomes, with studies consistently demonstrating that appropriately selected patients experience sustained gains in lung function, exercise capacity, and health-related quality of life. Patients also report reduced </w:t>
      </w:r>
      <w:proofErr w:type="spellStart"/>
      <w:r>
        <w:t>dyspnoea</w:t>
      </w:r>
      <w:proofErr w:type="spellEnd"/>
      <w:r>
        <w:t xml:space="preserve"> and improved</w:t>
      </w:r>
      <w:r>
        <w:rPr>
          <w:spacing w:val="-5"/>
        </w:rPr>
        <w:t xml:space="preserve"> </w:t>
      </w:r>
      <w:r>
        <w:t>daily</w:t>
      </w:r>
      <w:r>
        <w:rPr>
          <w:spacing w:val="-6"/>
        </w:rPr>
        <w:t xml:space="preserve"> </w:t>
      </w:r>
      <w:r>
        <w:t>functioning,</w:t>
      </w:r>
      <w:r>
        <w:rPr>
          <w:spacing w:val="-3"/>
        </w:rPr>
        <w:t xml:space="preserve"> </w:t>
      </w:r>
      <w:r>
        <w:t>reflected</w:t>
      </w:r>
      <w:r>
        <w:rPr>
          <w:spacing w:val="-3"/>
        </w:rPr>
        <w:t xml:space="preserve"> </w:t>
      </w:r>
      <w:r>
        <w:t>in</w:t>
      </w:r>
      <w:r>
        <w:rPr>
          <w:spacing w:val="-4"/>
        </w:rPr>
        <w:t xml:space="preserve"> </w:t>
      </w:r>
      <w:r>
        <w:t>lower</w:t>
      </w:r>
      <w:r>
        <w:rPr>
          <w:spacing w:val="-3"/>
        </w:rPr>
        <w:t xml:space="preserve"> </w:t>
      </w:r>
      <w:proofErr w:type="spellStart"/>
      <w:r>
        <w:t>mMRC</w:t>
      </w:r>
      <w:proofErr w:type="spellEnd"/>
      <w:r>
        <w:rPr>
          <w:spacing w:val="-4"/>
        </w:rPr>
        <w:t xml:space="preserve"> </w:t>
      </w:r>
      <w:r>
        <w:t>scores</w:t>
      </w:r>
      <w:r>
        <w:rPr>
          <w:spacing w:val="-3"/>
        </w:rPr>
        <w:t xml:space="preserve"> </w:t>
      </w:r>
      <w:r>
        <w:t>and</w:t>
      </w:r>
      <w:r>
        <w:rPr>
          <w:spacing w:val="-3"/>
        </w:rPr>
        <w:t xml:space="preserve"> </w:t>
      </w:r>
      <w:r>
        <w:t>improved</w:t>
      </w:r>
      <w:r>
        <w:rPr>
          <w:spacing w:val="-5"/>
        </w:rPr>
        <w:t xml:space="preserve"> </w:t>
      </w:r>
      <w:r>
        <w:t>BODE</w:t>
      </w:r>
      <w:r>
        <w:rPr>
          <w:spacing w:val="-4"/>
        </w:rPr>
        <w:t xml:space="preserve"> </w:t>
      </w:r>
      <w:r>
        <w:t>indices. Importantly, these benefits are achieved without an increase in all-cause mortality compared</w:t>
      </w:r>
      <w:r>
        <w:rPr>
          <w:spacing w:val="-1"/>
        </w:rPr>
        <w:t xml:space="preserve"> </w:t>
      </w:r>
      <w:r>
        <w:t>with</w:t>
      </w:r>
      <w:r>
        <w:rPr>
          <w:spacing w:val="-1"/>
        </w:rPr>
        <w:t xml:space="preserve"> </w:t>
      </w:r>
      <w:r>
        <w:t>medical</w:t>
      </w:r>
      <w:r>
        <w:rPr>
          <w:spacing w:val="-2"/>
        </w:rPr>
        <w:t xml:space="preserve"> </w:t>
      </w:r>
      <w:r>
        <w:t>management,</w:t>
      </w:r>
      <w:r>
        <w:rPr>
          <w:spacing w:val="-1"/>
        </w:rPr>
        <w:t xml:space="preserve"> </w:t>
      </w:r>
      <w:r>
        <w:t>confirming that BLVR</w:t>
      </w:r>
      <w:r>
        <w:rPr>
          <w:spacing w:val="-1"/>
        </w:rPr>
        <w:t xml:space="preserve"> </w:t>
      </w:r>
      <w:r>
        <w:t>provides</w:t>
      </w:r>
      <w:r>
        <w:rPr>
          <w:spacing w:val="-2"/>
        </w:rPr>
        <w:t xml:space="preserve"> </w:t>
      </w:r>
      <w:r>
        <w:t>measurable</w:t>
      </w:r>
      <w:r>
        <w:rPr>
          <w:spacing w:val="-2"/>
        </w:rPr>
        <w:t xml:space="preserve"> </w:t>
      </w:r>
      <w:r>
        <w:t>clinical benefit while maintaining an acceptable safety profile.</w:t>
      </w:r>
    </w:p>
    <w:p w14:paraId="303471A4" w14:textId="77777777" w:rsidR="00825807" w:rsidRDefault="00825807">
      <w:pPr>
        <w:pStyle w:val="BodyText"/>
        <w:sectPr w:rsidR="00825807">
          <w:pgSz w:w="11910" w:h="16840"/>
          <w:pgMar w:top="1320" w:right="992" w:bottom="820" w:left="1133" w:header="424" w:footer="623" w:gutter="0"/>
          <w:cols w:space="720"/>
        </w:sectPr>
      </w:pPr>
    </w:p>
    <w:p w14:paraId="66F86B0E" w14:textId="77777777" w:rsidR="00825807" w:rsidRDefault="00BC0ACB">
      <w:pPr>
        <w:pStyle w:val="BodyText"/>
        <w:spacing w:before="90"/>
        <w:ind w:right="149"/>
      </w:pPr>
      <w:r>
        <w:rPr>
          <w:u w:val="single"/>
        </w:rPr>
        <w:lastRenderedPageBreak/>
        <w:t>Despite a short-term increase in exacerbations immediately following the procedure, in</w:t>
      </w:r>
      <w:r>
        <w:t xml:space="preserve"> </w:t>
      </w:r>
      <w:r>
        <w:rPr>
          <w:u w:val="single"/>
        </w:rPr>
        <w:t>the longer term (e.g. out to a year) serious COPD exacerbations and respiratory failure</w:t>
      </w:r>
      <w:r>
        <w:t xml:space="preserve"> </w:t>
      </w:r>
      <w:r>
        <w:rPr>
          <w:u w:val="single"/>
        </w:rPr>
        <w:t>event</w:t>
      </w:r>
      <w:r>
        <w:rPr>
          <w:spacing w:val="-3"/>
          <w:u w:val="single"/>
        </w:rPr>
        <w:t xml:space="preserve"> </w:t>
      </w:r>
      <w:r>
        <w:rPr>
          <w:u w:val="single"/>
        </w:rPr>
        <w:t>rates</w:t>
      </w:r>
      <w:r>
        <w:rPr>
          <w:spacing w:val="-5"/>
          <w:u w:val="single"/>
        </w:rPr>
        <w:t xml:space="preserve"> </w:t>
      </w:r>
      <w:r>
        <w:rPr>
          <w:u w:val="single"/>
        </w:rPr>
        <w:t>tended</w:t>
      </w:r>
      <w:r>
        <w:rPr>
          <w:spacing w:val="-2"/>
          <w:u w:val="single"/>
        </w:rPr>
        <w:t xml:space="preserve"> </w:t>
      </w:r>
      <w:r>
        <w:rPr>
          <w:u w:val="single"/>
        </w:rPr>
        <w:t>to</w:t>
      </w:r>
      <w:r>
        <w:rPr>
          <w:spacing w:val="-1"/>
          <w:u w:val="single"/>
        </w:rPr>
        <w:t xml:space="preserve"> </w:t>
      </w:r>
      <w:r>
        <w:rPr>
          <w:u w:val="single"/>
        </w:rPr>
        <w:t>be</w:t>
      </w:r>
      <w:r>
        <w:rPr>
          <w:spacing w:val="-4"/>
          <w:u w:val="single"/>
        </w:rPr>
        <w:t xml:space="preserve"> </w:t>
      </w:r>
      <w:r>
        <w:rPr>
          <w:u w:val="single"/>
        </w:rPr>
        <w:t>lower</w:t>
      </w:r>
      <w:r>
        <w:rPr>
          <w:spacing w:val="-2"/>
          <w:u w:val="single"/>
        </w:rPr>
        <w:t xml:space="preserve"> </w:t>
      </w:r>
      <w:r>
        <w:rPr>
          <w:u w:val="single"/>
        </w:rPr>
        <w:t>in</w:t>
      </w:r>
      <w:r>
        <w:rPr>
          <w:spacing w:val="-3"/>
          <w:u w:val="single"/>
        </w:rPr>
        <w:t xml:space="preserve"> </w:t>
      </w:r>
      <w:r>
        <w:rPr>
          <w:u w:val="single"/>
        </w:rPr>
        <w:t>the</w:t>
      </w:r>
      <w:r>
        <w:rPr>
          <w:spacing w:val="-4"/>
          <w:u w:val="single"/>
        </w:rPr>
        <w:t xml:space="preserve"> </w:t>
      </w:r>
      <w:r>
        <w:rPr>
          <w:u w:val="single"/>
        </w:rPr>
        <w:t>EBV</w:t>
      </w:r>
      <w:r>
        <w:rPr>
          <w:spacing w:val="-2"/>
          <w:u w:val="single"/>
        </w:rPr>
        <w:t xml:space="preserve"> </w:t>
      </w:r>
      <w:r>
        <w:rPr>
          <w:u w:val="single"/>
        </w:rPr>
        <w:t>treatment</w:t>
      </w:r>
      <w:r>
        <w:rPr>
          <w:spacing w:val="-3"/>
          <w:u w:val="single"/>
        </w:rPr>
        <w:t xml:space="preserve"> </w:t>
      </w:r>
      <w:r>
        <w:rPr>
          <w:u w:val="single"/>
        </w:rPr>
        <w:t>group</w:t>
      </w:r>
      <w:r>
        <w:rPr>
          <w:spacing w:val="-2"/>
          <w:u w:val="single"/>
        </w:rPr>
        <w:t xml:space="preserve"> </w:t>
      </w:r>
      <w:r>
        <w:rPr>
          <w:u w:val="single"/>
        </w:rPr>
        <w:t>compared</w:t>
      </w:r>
      <w:r>
        <w:rPr>
          <w:spacing w:val="-2"/>
          <w:u w:val="single"/>
        </w:rPr>
        <w:t xml:space="preserve"> </w:t>
      </w:r>
      <w:r>
        <w:rPr>
          <w:u w:val="single"/>
        </w:rPr>
        <w:t>to</w:t>
      </w:r>
      <w:r>
        <w:rPr>
          <w:spacing w:val="-2"/>
          <w:u w:val="single"/>
        </w:rPr>
        <w:t xml:space="preserve"> </w:t>
      </w:r>
      <w:r>
        <w:rPr>
          <w:u w:val="single"/>
        </w:rPr>
        <w:t>controls</w:t>
      </w:r>
      <w:r>
        <w:rPr>
          <w:spacing w:val="-5"/>
          <w:u w:val="single"/>
        </w:rPr>
        <w:t xml:space="preserve"> </w:t>
      </w:r>
      <w:r>
        <w:rPr>
          <w:u w:val="single"/>
        </w:rPr>
        <w:t>(Criner</w:t>
      </w:r>
      <w:r>
        <w:t xml:space="preserve"> </w:t>
      </w:r>
      <w:r>
        <w:rPr>
          <w:spacing w:val="-2"/>
          <w:u w:val="single"/>
        </w:rPr>
        <w:t>2018).</w:t>
      </w:r>
    </w:p>
    <w:p w14:paraId="632FE70E" w14:textId="77777777" w:rsidR="00825807" w:rsidRDefault="00BC0ACB">
      <w:pPr>
        <w:pStyle w:val="BodyText"/>
      </w:pPr>
      <w:r>
        <w:t>Several</w:t>
      </w:r>
      <w:r>
        <w:rPr>
          <w:spacing w:val="-5"/>
        </w:rPr>
        <w:t xml:space="preserve"> </w:t>
      </w:r>
      <w:r>
        <w:t>trials</w:t>
      </w:r>
      <w:r>
        <w:rPr>
          <w:spacing w:val="-4"/>
        </w:rPr>
        <w:t xml:space="preserve"> </w:t>
      </w:r>
      <w:r>
        <w:t>demonstrate</w:t>
      </w:r>
      <w:r>
        <w:rPr>
          <w:spacing w:val="-5"/>
        </w:rPr>
        <w:t xml:space="preserve"> </w:t>
      </w:r>
      <w:r>
        <w:t>an</w:t>
      </w:r>
      <w:r>
        <w:rPr>
          <w:spacing w:val="-3"/>
        </w:rPr>
        <w:t xml:space="preserve"> </w:t>
      </w:r>
      <w:r>
        <w:t>improvement</w:t>
      </w:r>
      <w:r>
        <w:rPr>
          <w:spacing w:val="-3"/>
        </w:rPr>
        <w:t xml:space="preserve"> </w:t>
      </w:r>
      <w:r>
        <w:t>in</w:t>
      </w:r>
      <w:r>
        <w:rPr>
          <w:spacing w:val="-4"/>
        </w:rPr>
        <w:t xml:space="preserve"> </w:t>
      </w:r>
      <w:r>
        <w:t>BODE</w:t>
      </w:r>
      <w:r>
        <w:rPr>
          <w:spacing w:val="-4"/>
        </w:rPr>
        <w:t xml:space="preserve"> </w:t>
      </w:r>
      <w:r>
        <w:t>index,</w:t>
      </w:r>
      <w:r>
        <w:rPr>
          <w:spacing w:val="-3"/>
        </w:rPr>
        <w:t xml:space="preserve"> </w:t>
      </w:r>
      <w:r>
        <w:t>which</w:t>
      </w:r>
      <w:r>
        <w:rPr>
          <w:spacing w:val="-2"/>
        </w:rPr>
        <w:t xml:space="preserve"> </w:t>
      </w:r>
      <w:r>
        <w:t>is</w:t>
      </w:r>
      <w:r>
        <w:rPr>
          <w:spacing w:val="-4"/>
        </w:rPr>
        <w:t xml:space="preserve"> </w:t>
      </w:r>
      <w:r>
        <w:t>a</w:t>
      </w:r>
      <w:r>
        <w:rPr>
          <w:spacing w:val="-4"/>
        </w:rPr>
        <w:t xml:space="preserve"> </w:t>
      </w:r>
      <w:r>
        <w:t>strong</w:t>
      </w:r>
      <w:r>
        <w:rPr>
          <w:spacing w:val="-3"/>
        </w:rPr>
        <w:t xml:space="preserve"> </w:t>
      </w:r>
      <w:r>
        <w:t>indicator</w:t>
      </w:r>
      <w:r>
        <w:rPr>
          <w:spacing w:val="-3"/>
        </w:rPr>
        <w:t xml:space="preserve"> </w:t>
      </w:r>
      <w:r>
        <w:t>for improvement in the survival prognosis.</w:t>
      </w:r>
    </w:p>
    <w:p w14:paraId="3FBFDE4D" w14:textId="77777777" w:rsidR="00825807" w:rsidRDefault="00825807">
      <w:pPr>
        <w:pStyle w:val="BodyText"/>
        <w:spacing w:before="239"/>
        <w:ind w:left="0"/>
      </w:pPr>
    </w:p>
    <w:p w14:paraId="3EBFFE20" w14:textId="77777777" w:rsidR="00825807" w:rsidRDefault="00BC0ACB">
      <w:pPr>
        <w:pStyle w:val="Heading2"/>
        <w:spacing w:before="1"/>
      </w:pPr>
      <w:r>
        <w:t>In</w:t>
      </w:r>
      <w:r>
        <w:rPr>
          <w:spacing w:val="-3"/>
        </w:rPr>
        <w:t xml:space="preserve"> </w:t>
      </w:r>
      <w:r>
        <w:t>terms</w:t>
      </w:r>
      <w:r>
        <w:rPr>
          <w:spacing w:val="-4"/>
        </w:rPr>
        <w:t xml:space="preserve"> </w:t>
      </w:r>
      <w:r>
        <w:t>of</w:t>
      </w:r>
      <w:r>
        <w:rPr>
          <w:spacing w:val="-5"/>
        </w:rPr>
        <w:t xml:space="preserve"> </w:t>
      </w:r>
      <w:r>
        <w:t>the</w:t>
      </w:r>
      <w:r>
        <w:rPr>
          <w:spacing w:val="-4"/>
        </w:rPr>
        <w:t xml:space="preserve"> </w:t>
      </w:r>
      <w:r>
        <w:t>immediate</w:t>
      </w:r>
      <w:r>
        <w:rPr>
          <w:spacing w:val="-4"/>
        </w:rPr>
        <w:t xml:space="preserve"> </w:t>
      </w:r>
      <w:r>
        <w:t>costs</w:t>
      </w:r>
      <w:r>
        <w:rPr>
          <w:spacing w:val="-4"/>
        </w:rPr>
        <w:t xml:space="preserve"> </w:t>
      </w:r>
      <w:r>
        <w:t>of</w:t>
      </w:r>
      <w:r>
        <w:rPr>
          <w:spacing w:val="-5"/>
        </w:rPr>
        <w:t xml:space="preserve"> </w:t>
      </w:r>
      <w:r>
        <w:t>the</w:t>
      </w:r>
      <w:r>
        <w:rPr>
          <w:spacing w:val="-4"/>
        </w:rPr>
        <w:t xml:space="preserve"> </w:t>
      </w:r>
      <w:r>
        <w:t>proposed</w:t>
      </w:r>
      <w:r>
        <w:rPr>
          <w:spacing w:val="-4"/>
        </w:rPr>
        <w:t xml:space="preserve"> </w:t>
      </w:r>
      <w:r>
        <w:t>technology</w:t>
      </w:r>
      <w:r>
        <w:rPr>
          <w:spacing w:val="-3"/>
        </w:rPr>
        <w:t xml:space="preserve"> </w:t>
      </w:r>
      <w:r>
        <w:t>(and</w:t>
      </w:r>
      <w:r>
        <w:rPr>
          <w:spacing w:val="-4"/>
        </w:rPr>
        <w:t xml:space="preserve"> </w:t>
      </w:r>
      <w:r>
        <w:t>immediate</w:t>
      </w:r>
      <w:r>
        <w:rPr>
          <w:spacing w:val="-4"/>
        </w:rPr>
        <w:t xml:space="preserve"> </w:t>
      </w:r>
      <w:r>
        <w:t xml:space="preserve">cost consequences, such as procedural costs, testing costs etc.), is the proposed technology claimed to be more costly, the same cost or less costly than the </w:t>
      </w:r>
      <w:r>
        <w:rPr>
          <w:spacing w:val="-2"/>
        </w:rPr>
        <w:t>comparator?</w:t>
      </w:r>
    </w:p>
    <w:p w14:paraId="6684D668" w14:textId="77777777" w:rsidR="00825807" w:rsidRDefault="00BC0ACB">
      <w:pPr>
        <w:pStyle w:val="BodyText"/>
        <w:spacing w:before="0" w:line="440" w:lineRule="atLeast"/>
        <w:ind w:left="158" w:right="5806" w:hanging="15"/>
      </w:pPr>
      <w:r>
        <w:t>Please</w:t>
      </w:r>
      <w:r>
        <w:rPr>
          <w:spacing w:val="-9"/>
        </w:rPr>
        <w:t xml:space="preserve"> </w:t>
      </w:r>
      <w:r>
        <w:t>select</w:t>
      </w:r>
      <w:r>
        <w:rPr>
          <w:spacing w:val="-8"/>
        </w:rPr>
        <w:t xml:space="preserve"> </w:t>
      </w:r>
      <w:r>
        <w:t>your</w:t>
      </w:r>
      <w:r>
        <w:rPr>
          <w:spacing w:val="-9"/>
        </w:rPr>
        <w:t xml:space="preserve"> </w:t>
      </w:r>
      <w:r>
        <w:t>response</w:t>
      </w:r>
      <w:r>
        <w:rPr>
          <w:spacing w:val="-11"/>
        </w:rPr>
        <w:t xml:space="preserve"> </w:t>
      </w:r>
      <w:r>
        <w:t xml:space="preserve">below </w:t>
      </w:r>
      <w:r>
        <w:rPr>
          <w:noProof/>
          <w:position w:val="-4"/>
        </w:rPr>
        <w:drawing>
          <wp:inline distT="0" distB="0" distL="0" distR="0" wp14:anchorId="4E02A05F" wp14:editId="760C9482">
            <wp:extent cx="182879" cy="182880"/>
            <wp:effectExtent l="0" t="0" r="0" b="0"/>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2879" cy="182880"/>
                    </a:xfrm>
                    <a:prstGeom prst="rect">
                      <a:avLst/>
                    </a:prstGeom>
                  </pic:spPr>
                </pic:pic>
              </a:graphicData>
            </a:graphic>
          </wp:inline>
        </w:drawing>
      </w:r>
      <w:r>
        <w:rPr>
          <w:rFonts w:ascii="Times New Roman"/>
        </w:rPr>
        <w:t xml:space="preserve"> </w:t>
      </w:r>
      <w:r>
        <w:t>More costly</w:t>
      </w:r>
    </w:p>
    <w:p w14:paraId="11224A3F" w14:textId="77777777" w:rsidR="00825807" w:rsidRDefault="00BC0ACB">
      <w:pPr>
        <w:pStyle w:val="BodyText"/>
        <w:spacing w:before="0"/>
        <w:ind w:left="158" w:right="7906"/>
      </w:pPr>
      <w:r>
        <w:rPr>
          <w:noProof/>
          <w:position w:val="-4"/>
        </w:rPr>
        <w:drawing>
          <wp:inline distT="0" distB="0" distL="0" distR="0" wp14:anchorId="0922CF58" wp14:editId="5BAA347D">
            <wp:extent cx="182879" cy="182879"/>
            <wp:effectExtent l="0" t="0" r="0" b="0"/>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82879" cy="182879"/>
                    </a:xfrm>
                    <a:prstGeom prst="rect">
                      <a:avLst/>
                    </a:prstGeom>
                  </pic:spPr>
                </pic:pic>
              </a:graphicData>
            </a:graphic>
          </wp:inline>
        </w:drawing>
      </w:r>
      <w:r>
        <w:rPr>
          <w:rFonts w:ascii="Times New Roman"/>
          <w:spacing w:val="33"/>
          <w:sz w:val="20"/>
        </w:rPr>
        <w:t xml:space="preserve"> </w:t>
      </w:r>
      <w:r>
        <w:t>Same</w:t>
      </w:r>
      <w:r>
        <w:rPr>
          <w:spacing w:val="-1"/>
        </w:rPr>
        <w:t xml:space="preserve"> </w:t>
      </w:r>
      <w:r>
        <w:t xml:space="preserve">cost </w:t>
      </w:r>
      <w:r>
        <w:rPr>
          <w:noProof/>
          <w:position w:val="-4"/>
        </w:rPr>
        <w:drawing>
          <wp:inline distT="0" distB="0" distL="0" distR="0" wp14:anchorId="1E0266B2" wp14:editId="2BAC8397">
            <wp:extent cx="182879" cy="182879"/>
            <wp:effectExtent l="0" t="0" r="0" b="0"/>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2879" cy="182879"/>
                    </a:xfrm>
                    <a:prstGeom prst="rect">
                      <a:avLst/>
                    </a:prstGeom>
                  </pic:spPr>
                </pic:pic>
              </a:graphicData>
            </a:graphic>
          </wp:inline>
        </w:drawing>
      </w:r>
      <w:r>
        <w:rPr>
          <w:rFonts w:ascii="Times New Roman"/>
          <w:spacing w:val="5"/>
        </w:rPr>
        <w:t xml:space="preserve"> </w:t>
      </w:r>
      <w:r>
        <w:t>Less</w:t>
      </w:r>
      <w:r>
        <w:rPr>
          <w:spacing w:val="-15"/>
        </w:rPr>
        <w:t xml:space="preserve"> </w:t>
      </w:r>
      <w:r>
        <w:t>costly</w:t>
      </w:r>
    </w:p>
    <w:p w14:paraId="6B870D07" w14:textId="77777777" w:rsidR="00825807" w:rsidRDefault="00BC0ACB">
      <w:pPr>
        <w:pStyle w:val="Heading2"/>
        <w:spacing w:before="159"/>
      </w:pPr>
      <w:r>
        <w:t>Provide</w:t>
      </w:r>
      <w:r>
        <w:rPr>
          <w:spacing w:val="-2"/>
        </w:rPr>
        <w:t xml:space="preserve"> </w:t>
      </w:r>
      <w:r>
        <w:t>a</w:t>
      </w:r>
      <w:r>
        <w:rPr>
          <w:spacing w:val="-2"/>
        </w:rPr>
        <w:t xml:space="preserve"> </w:t>
      </w:r>
      <w:r>
        <w:t>brief</w:t>
      </w:r>
      <w:r>
        <w:rPr>
          <w:spacing w:val="-2"/>
        </w:rPr>
        <w:t xml:space="preserve"> </w:t>
      </w:r>
      <w:r>
        <w:t>rationale</w:t>
      </w:r>
      <w:r>
        <w:rPr>
          <w:spacing w:val="-2"/>
        </w:rPr>
        <w:t xml:space="preserve"> </w:t>
      </w:r>
      <w:r>
        <w:t>for</w:t>
      </w:r>
      <w:r>
        <w:rPr>
          <w:spacing w:val="-1"/>
        </w:rPr>
        <w:t xml:space="preserve"> </w:t>
      </w:r>
      <w:r>
        <w:t>the</w:t>
      </w:r>
      <w:r>
        <w:rPr>
          <w:spacing w:val="-2"/>
        </w:rPr>
        <w:t xml:space="preserve"> claim:</w:t>
      </w:r>
    </w:p>
    <w:p w14:paraId="370BC3F3" w14:textId="77777777" w:rsidR="00825807" w:rsidRDefault="00BC0ACB">
      <w:pPr>
        <w:pStyle w:val="BodyText"/>
        <w:ind w:right="149"/>
      </w:pPr>
      <w:r>
        <w:t>In terms</w:t>
      </w:r>
      <w:r>
        <w:rPr>
          <w:spacing w:val="-2"/>
        </w:rPr>
        <w:t xml:space="preserve"> </w:t>
      </w:r>
      <w:r>
        <w:t>of</w:t>
      </w:r>
      <w:r>
        <w:rPr>
          <w:spacing w:val="-1"/>
        </w:rPr>
        <w:t xml:space="preserve"> </w:t>
      </w:r>
      <w:r>
        <w:t>immediate procedural</w:t>
      </w:r>
      <w:r>
        <w:rPr>
          <w:spacing w:val="-1"/>
        </w:rPr>
        <w:t xml:space="preserve"> </w:t>
      </w:r>
      <w:r>
        <w:t>costs, BLVR using one-way</w:t>
      </w:r>
      <w:r>
        <w:rPr>
          <w:spacing w:val="-1"/>
        </w:rPr>
        <w:t xml:space="preserve"> </w:t>
      </w:r>
      <w:r>
        <w:t>valves</w:t>
      </w:r>
      <w:r>
        <w:rPr>
          <w:spacing w:val="-1"/>
        </w:rPr>
        <w:t xml:space="preserve"> </w:t>
      </w:r>
      <w:r>
        <w:t>is</w:t>
      </w:r>
      <w:r>
        <w:rPr>
          <w:spacing w:val="-1"/>
        </w:rPr>
        <w:t xml:space="preserve"> </w:t>
      </w:r>
      <w:r>
        <w:t>more</w:t>
      </w:r>
      <w:r>
        <w:rPr>
          <w:spacing w:val="-1"/>
        </w:rPr>
        <w:t xml:space="preserve"> </w:t>
      </w:r>
      <w:r>
        <w:t>costly</w:t>
      </w:r>
      <w:r>
        <w:rPr>
          <w:spacing w:val="-1"/>
        </w:rPr>
        <w:t xml:space="preserve"> </w:t>
      </w:r>
      <w:r>
        <w:t xml:space="preserve">than </w:t>
      </w:r>
      <w:proofErr w:type="spellStart"/>
      <w:r>
        <w:t>optimised</w:t>
      </w:r>
      <w:proofErr w:type="spellEnd"/>
      <w:r>
        <w:t xml:space="preserve"> SMM alone. The initial intervention requires a bronchoscopy under general </w:t>
      </w:r>
      <w:proofErr w:type="spellStart"/>
      <w:r>
        <w:t>anaesthesia</w:t>
      </w:r>
      <w:proofErr w:type="spellEnd"/>
      <w:r>
        <w:t>, use of an average of four valves, and one disposable delivery catheter per case, as well as inpatient observation for approximately three nights. These elements contribute</w:t>
      </w:r>
      <w:r>
        <w:rPr>
          <w:spacing w:val="-4"/>
        </w:rPr>
        <w:t xml:space="preserve"> </w:t>
      </w:r>
      <w:r>
        <w:t>to</w:t>
      </w:r>
      <w:r>
        <w:rPr>
          <w:spacing w:val="-2"/>
        </w:rPr>
        <w:t xml:space="preserve"> </w:t>
      </w:r>
      <w:r>
        <w:t>a</w:t>
      </w:r>
      <w:r>
        <w:rPr>
          <w:spacing w:val="-3"/>
        </w:rPr>
        <w:t xml:space="preserve"> </w:t>
      </w:r>
      <w:r>
        <w:t>higher</w:t>
      </w:r>
      <w:r>
        <w:rPr>
          <w:spacing w:val="-5"/>
        </w:rPr>
        <w:t xml:space="preserve"> </w:t>
      </w:r>
      <w:r>
        <w:t>expenditure</w:t>
      </w:r>
      <w:r>
        <w:rPr>
          <w:spacing w:val="-4"/>
        </w:rPr>
        <w:t xml:space="preserve"> </w:t>
      </w:r>
      <w:r>
        <w:t>compared</w:t>
      </w:r>
      <w:r>
        <w:rPr>
          <w:spacing w:val="-3"/>
        </w:rPr>
        <w:t xml:space="preserve"> </w:t>
      </w:r>
      <w:r>
        <w:t>with</w:t>
      </w:r>
      <w:r>
        <w:rPr>
          <w:spacing w:val="-3"/>
        </w:rPr>
        <w:t xml:space="preserve"> </w:t>
      </w:r>
      <w:r>
        <w:t>routine</w:t>
      </w:r>
      <w:r>
        <w:rPr>
          <w:spacing w:val="-4"/>
        </w:rPr>
        <w:t xml:space="preserve"> </w:t>
      </w:r>
      <w:r>
        <w:t>outpatient</w:t>
      </w:r>
      <w:r>
        <w:rPr>
          <w:spacing w:val="-2"/>
        </w:rPr>
        <w:t xml:space="preserve"> </w:t>
      </w:r>
      <w:r>
        <w:t>care</w:t>
      </w:r>
      <w:r>
        <w:rPr>
          <w:spacing w:val="-4"/>
        </w:rPr>
        <w:t xml:space="preserve"> </w:t>
      </w:r>
      <w:r>
        <w:t>and</w:t>
      </w:r>
      <w:r>
        <w:rPr>
          <w:spacing w:val="-2"/>
        </w:rPr>
        <w:t xml:space="preserve"> </w:t>
      </w:r>
      <w:r>
        <w:t>ongoing standard medical management pathway.</w:t>
      </w:r>
    </w:p>
    <w:p w14:paraId="5969053C" w14:textId="77777777" w:rsidR="00825807" w:rsidRDefault="00BC0ACB">
      <w:pPr>
        <w:pStyle w:val="Heading2"/>
        <w:spacing w:before="121"/>
      </w:pPr>
      <w:r>
        <w:t>If</w:t>
      </w:r>
      <w:r>
        <w:rPr>
          <w:spacing w:val="-3"/>
        </w:rPr>
        <w:t xml:space="preserve"> </w:t>
      </w:r>
      <w:r>
        <w:t>your</w:t>
      </w:r>
      <w:r>
        <w:rPr>
          <w:spacing w:val="-4"/>
        </w:rPr>
        <w:t xml:space="preserve"> </w:t>
      </w:r>
      <w:r>
        <w:t>application</w:t>
      </w:r>
      <w:r>
        <w:rPr>
          <w:spacing w:val="-1"/>
        </w:rPr>
        <w:t xml:space="preserve"> </w:t>
      </w:r>
      <w:r>
        <w:t>is</w:t>
      </w:r>
      <w:r>
        <w:rPr>
          <w:spacing w:val="-2"/>
        </w:rPr>
        <w:t xml:space="preserve"> </w:t>
      </w:r>
      <w:r>
        <w:t>in</w:t>
      </w:r>
      <w:r>
        <w:rPr>
          <w:spacing w:val="-1"/>
        </w:rPr>
        <w:t xml:space="preserve"> </w:t>
      </w:r>
      <w:r>
        <w:t>relation</w:t>
      </w:r>
      <w:r>
        <w:rPr>
          <w:spacing w:val="-1"/>
        </w:rPr>
        <w:t xml:space="preserve"> </w:t>
      </w:r>
      <w:r>
        <w:t>to</w:t>
      </w:r>
      <w:r>
        <w:rPr>
          <w:spacing w:val="-4"/>
        </w:rPr>
        <w:t xml:space="preserve"> </w:t>
      </w:r>
      <w:r>
        <w:t>a</w:t>
      </w:r>
      <w:r>
        <w:rPr>
          <w:spacing w:val="-1"/>
        </w:rPr>
        <w:t xml:space="preserve"> </w:t>
      </w:r>
      <w:r>
        <w:t>specific</w:t>
      </w:r>
      <w:r>
        <w:rPr>
          <w:spacing w:val="-2"/>
        </w:rPr>
        <w:t xml:space="preserve"> </w:t>
      </w:r>
      <w:r>
        <w:t>radiopharmaceutical(s)</w:t>
      </w:r>
      <w:r>
        <w:rPr>
          <w:spacing w:val="-2"/>
        </w:rPr>
        <w:t xml:space="preserve"> </w:t>
      </w:r>
      <w:r>
        <w:t>or</w:t>
      </w:r>
      <w:r>
        <w:rPr>
          <w:spacing w:val="-1"/>
        </w:rPr>
        <w:t xml:space="preserve"> </w:t>
      </w:r>
      <w:r>
        <w:t>a</w:t>
      </w:r>
      <w:r>
        <w:rPr>
          <w:spacing w:val="-1"/>
        </w:rPr>
        <w:t xml:space="preserve"> </w:t>
      </w:r>
      <w:r>
        <w:t>set</w:t>
      </w:r>
      <w:r>
        <w:rPr>
          <w:spacing w:val="-4"/>
        </w:rPr>
        <w:t xml:space="preserve"> </w:t>
      </w:r>
      <w:r>
        <w:t>of radiopharmaceuticals,</w:t>
      </w:r>
      <w:r>
        <w:rPr>
          <w:spacing w:val="-5"/>
        </w:rPr>
        <w:t xml:space="preserve"> </w:t>
      </w:r>
      <w:r>
        <w:t>identify</w:t>
      </w:r>
      <w:r>
        <w:rPr>
          <w:spacing w:val="-5"/>
        </w:rPr>
        <w:t xml:space="preserve"> </w:t>
      </w:r>
      <w:r>
        <w:t>whether</w:t>
      </w:r>
      <w:r>
        <w:rPr>
          <w:spacing w:val="-4"/>
        </w:rPr>
        <w:t xml:space="preserve"> </w:t>
      </w:r>
      <w:r>
        <w:t>your</w:t>
      </w:r>
      <w:r>
        <w:rPr>
          <w:spacing w:val="-4"/>
        </w:rPr>
        <w:t xml:space="preserve"> </w:t>
      </w:r>
      <w:r>
        <w:t>clinical</w:t>
      </w:r>
      <w:r>
        <w:rPr>
          <w:spacing w:val="-6"/>
        </w:rPr>
        <w:t xml:space="preserve"> </w:t>
      </w:r>
      <w:r>
        <w:t>claim</w:t>
      </w:r>
      <w:r>
        <w:rPr>
          <w:spacing w:val="-4"/>
        </w:rPr>
        <w:t xml:space="preserve"> </w:t>
      </w:r>
      <w:r>
        <w:t>is</w:t>
      </w:r>
      <w:r>
        <w:rPr>
          <w:spacing w:val="-5"/>
        </w:rPr>
        <w:t xml:space="preserve"> </w:t>
      </w:r>
      <w:r>
        <w:t>dependent</w:t>
      </w:r>
      <w:r>
        <w:rPr>
          <w:spacing w:val="-5"/>
        </w:rPr>
        <w:t xml:space="preserve"> </w:t>
      </w:r>
      <w:r>
        <w:t>on</w:t>
      </w:r>
      <w:r>
        <w:rPr>
          <w:spacing w:val="-4"/>
        </w:rPr>
        <w:t xml:space="preserve"> </w:t>
      </w:r>
      <w:r>
        <w:t>the evidence base of the radiopharmaceutical(s) for which MBS funding is being requested. If your clinical claim is dependent on the evidence base of another radiopharmaceutical product(s), a claim of clinical noninferiority between the radiopharmaceutical products is also required.</w:t>
      </w:r>
    </w:p>
    <w:p w14:paraId="2CFAC556" w14:textId="77777777" w:rsidR="00825807" w:rsidRDefault="00BC0ACB">
      <w:pPr>
        <w:pStyle w:val="BodyText"/>
        <w:spacing w:before="119"/>
      </w:pPr>
      <w:r>
        <w:rPr>
          <w:spacing w:val="-5"/>
        </w:rPr>
        <w:t>N/A</w:t>
      </w:r>
    </w:p>
    <w:p w14:paraId="2B71355B" w14:textId="77777777" w:rsidR="00825807" w:rsidRDefault="00825807">
      <w:pPr>
        <w:pStyle w:val="BodyText"/>
        <w:sectPr w:rsidR="00825807">
          <w:pgSz w:w="11910" w:h="16840"/>
          <w:pgMar w:top="1320" w:right="992" w:bottom="820" w:left="1133" w:header="424" w:footer="623" w:gutter="0"/>
          <w:cols w:space="720"/>
        </w:sectPr>
      </w:pPr>
    </w:p>
    <w:p w14:paraId="3118B7FB" w14:textId="77777777" w:rsidR="00825807" w:rsidRDefault="00BC0ACB">
      <w:pPr>
        <w:pStyle w:val="Heading1"/>
        <w:spacing w:before="72"/>
        <w:ind w:left="1"/>
      </w:pPr>
      <w:r>
        <w:rPr>
          <w:color w:val="001F5F"/>
        </w:rPr>
        <w:lastRenderedPageBreak/>
        <w:t>Summary</w:t>
      </w:r>
      <w:r>
        <w:rPr>
          <w:color w:val="001F5F"/>
          <w:spacing w:val="-10"/>
        </w:rPr>
        <w:t xml:space="preserve"> </w:t>
      </w:r>
      <w:r>
        <w:rPr>
          <w:color w:val="001F5F"/>
        </w:rPr>
        <w:t>of</w:t>
      </w:r>
      <w:r>
        <w:rPr>
          <w:color w:val="001F5F"/>
          <w:spacing w:val="-11"/>
        </w:rPr>
        <w:t xml:space="preserve"> </w:t>
      </w:r>
      <w:r>
        <w:rPr>
          <w:color w:val="001F5F"/>
          <w:spacing w:val="-2"/>
        </w:rPr>
        <w:t>Evidence</w:t>
      </w:r>
    </w:p>
    <w:p w14:paraId="1C56DC72" w14:textId="77777777" w:rsidR="00825807" w:rsidRDefault="00BC0ACB">
      <w:pPr>
        <w:spacing w:before="117"/>
        <w:ind w:left="1"/>
        <w:rPr>
          <w:b/>
          <w:sz w:val="24"/>
        </w:rPr>
      </w:pPr>
      <w:r>
        <w:rPr>
          <w:b/>
          <w:sz w:val="24"/>
        </w:rPr>
        <w:t>Provide</w:t>
      </w:r>
      <w:r>
        <w:rPr>
          <w:b/>
          <w:spacing w:val="-3"/>
          <w:sz w:val="24"/>
        </w:rPr>
        <w:t xml:space="preserve"> </w:t>
      </w:r>
      <w:r>
        <w:rPr>
          <w:b/>
          <w:sz w:val="24"/>
        </w:rPr>
        <w:t>one</w:t>
      </w:r>
      <w:r>
        <w:rPr>
          <w:b/>
          <w:spacing w:val="-3"/>
          <w:sz w:val="24"/>
        </w:rPr>
        <w:t xml:space="preserve"> </w:t>
      </w:r>
      <w:r>
        <w:rPr>
          <w:b/>
          <w:sz w:val="24"/>
        </w:rPr>
        <w:t>or</w:t>
      </w:r>
      <w:r>
        <w:rPr>
          <w:b/>
          <w:spacing w:val="-2"/>
          <w:sz w:val="24"/>
        </w:rPr>
        <w:t xml:space="preserve"> </w:t>
      </w:r>
      <w:r>
        <w:rPr>
          <w:b/>
          <w:sz w:val="24"/>
        </w:rPr>
        <w:t>more</w:t>
      </w:r>
      <w:r>
        <w:rPr>
          <w:b/>
          <w:spacing w:val="-4"/>
          <w:sz w:val="24"/>
        </w:rPr>
        <w:t xml:space="preserve"> </w:t>
      </w:r>
      <w:r>
        <w:rPr>
          <w:b/>
          <w:sz w:val="24"/>
        </w:rPr>
        <w:t>recent</w:t>
      </w:r>
      <w:r>
        <w:rPr>
          <w:b/>
          <w:spacing w:val="-3"/>
          <w:sz w:val="24"/>
        </w:rPr>
        <w:t xml:space="preserve"> </w:t>
      </w:r>
      <w:r>
        <w:rPr>
          <w:b/>
          <w:sz w:val="24"/>
        </w:rPr>
        <w:t>(published)</w:t>
      </w:r>
      <w:r>
        <w:rPr>
          <w:b/>
          <w:spacing w:val="-2"/>
          <w:sz w:val="24"/>
        </w:rPr>
        <w:t xml:space="preserve"> </w:t>
      </w:r>
      <w:r>
        <w:rPr>
          <w:b/>
          <w:sz w:val="24"/>
        </w:rPr>
        <w:t>high</w:t>
      </w:r>
      <w:r>
        <w:rPr>
          <w:b/>
          <w:spacing w:val="-2"/>
          <w:sz w:val="24"/>
        </w:rPr>
        <w:t xml:space="preserve"> </w:t>
      </w:r>
      <w:r>
        <w:rPr>
          <w:b/>
          <w:sz w:val="24"/>
        </w:rPr>
        <w:t>quality</w:t>
      </w:r>
      <w:r>
        <w:rPr>
          <w:b/>
          <w:spacing w:val="-2"/>
          <w:sz w:val="24"/>
        </w:rPr>
        <w:t xml:space="preserve"> </w:t>
      </w:r>
      <w:r>
        <w:rPr>
          <w:b/>
          <w:sz w:val="24"/>
        </w:rPr>
        <w:t>clinical</w:t>
      </w:r>
      <w:r>
        <w:rPr>
          <w:b/>
          <w:spacing w:val="-4"/>
          <w:sz w:val="24"/>
        </w:rPr>
        <w:t xml:space="preserve"> </w:t>
      </w:r>
      <w:r>
        <w:rPr>
          <w:b/>
          <w:sz w:val="24"/>
        </w:rPr>
        <w:t>studies</w:t>
      </w:r>
      <w:r>
        <w:rPr>
          <w:b/>
          <w:spacing w:val="-2"/>
          <w:sz w:val="24"/>
        </w:rPr>
        <w:t xml:space="preserve"> </w:t>
      </w:r>
      <w:r>
        <w:rPr>
          <w:b/>
          <w:sz w:val="24"/>
        </w:rPr>
        <w:t>that</w:t>
      </w:r>
      <w:r>
        <w:rPr>
          <w:b/>
          <w:spacing w:val="-2"/>
          <w:sz w:val="24"/>
        </w:rPr>
        <w:t xml:space="preserve"> </w:t>
      </w:r>
      <w:r>
        <w:rPr>
          <w:b/>
          <w:sz w:val="24"/>
        </w:rPr>
        <w:t>support</w:t>
      </w:r>
      <w:r>
        <w:rPr>
          <w:b/>
          <w:spacing w:val="-5"/>
          <w:sz w:val="24"/>
        </w:rPr>
        <w:t xml:space="preserve"> </w:t>
      </w:r>
      <w:r>
        <w:rPr>
          <w:b/>
          <w:sz w:val="24"/>
        </w:rPr>
        <w:t>use</w:t>
      </w:r>
      <w:r>
        <w:rPr>
          <w:b/>
          <w:spacing w:val="-4"/>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proposed</w:t>
      </w:r>
      <w:r>
        <w:rPr>
          <w:b/>
          <w:spacing w:val="-2"/>
          <w:sz w:val="24"/>
        </w:rPr>
        <w:t xml:space="preserve"> health</w:t>
      </w:r>
    </w:p>
    <w:p w14:paraId="4B53C719" w14:textId="77777777" w:rsidR="00825807" w:rsidRDefault="00BC0ACB">
      <w:pPr>
        <w:ind w:left="1"/>
        <w:rPr>
          <w:b/>
          <w:sz w:val="24"/>
        </w:rPr>
      </w:pPr>
      <w:r>
        <w:rPr>
          <w:b/>
          <w:sz w:val="24"/>
        </w:rPr>
        <w:t>service/technology.</w:t>
      </w:r>
      <w:r>
        <w:rPr>
          <w:b/>
          <w:spacing w:val="-6"/>
          <w:sz w:val="24"/>
        </w:rPr>
        <w:t xml:space="preserve"> </w:t>
      </w:r>
      <w:r>
        <w:rPr>
          <w:b/>
          <w:sz w:val="24"/>
        </w:rPr>
        <w:t>At</w:t>
      </w:r>
      <w:r>
        <w:rPr>
          <w:b/>
          <w:spacing w:val="-6"/>
          <w:sz w:val="24"/>
        </w:rPr>
        <w:t xml:space="preserve"> </w:t>
      </w:r>
      <w:r>
        <w:rPr>
          <w:b/>
          <w:sz w:val="24"/>
        </w:rPr>
        <w:t>‘Application</w:t>
      </w:r>
      <w:r>
        <w:rPr>
          <w:b/>
          <w:spacing w:val="-5"/>
          <w:sz w:val="24"/>
        </w:rPr>
        <w:t xml:space="preserve"> </w:t>
      </w:r>
      <w:r>
        <w:rPr>
          <w:b/>
          <w:sz w:val="24"/>
        </w:rPr>
        <w:t>Form</w:t>
      </w:r>
      <w:r>
        <w:rPr>
          <w:b/>
          <w:spacing w:val="-5"/>
          <w:sz w:val="24"/>
        </w:rPr>
        <w:t xml:space="preserve"> </w:t>
      </w:r>
      <w:proofErr w:type="spellStart"/>
      <w:r>
        <w:rPr>
          <w:b/>
          <w:spacing w:val="-2"/>
          <w:sz w:val="24"/>
        </w:rPr>
        <w:t>lodgement</w:t>
      </w:r>
      <w:proofErr w:type="spellEnd"/>
      <w:r>
        <w:rPr>
          <w:b/>
          <w:spacing w:val="-2"/>
          <w:sz w:val="24"/>
        </w:rPr>
        <w:t>’,</w:t>
      </w:r>
    </w:p>
    <w:p w14:paraId="6809E112" w14:textId="77777777" w:rsidR="00825807" w:rsidRDefault="00825807">
      <w:pPr>
        <w:pStyle w:val="BodyText"/>
        <w:spacing w:before="0"/>
        <w:ind w:left="0"/>
        <w:rPr>
          <w:b/>
          <w:sz w:val="9"/>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0DC208B1" w14:textId="77777777">
        <w:trPr>
          <w:trHeight w:val="760"/>
        </w:trPr>
        <w:tc>
          <w:tcPr>
            <w:tcW w:w="528" w:type="dxa"/>
          </w:tcPr>
          <w:p w14:paraId="5E0C6B52" w14:textId="77777777" w:rsidR="00825807" w:rsidRDefault="00825807">
            <w:pPr>
              <w:pStyle w:val="TableParagraph"/>
              <w:ind w:left="0"/>
              <w:rPr>
                <w:rFonts w:ascii="Times New Roman"/>
                <w:sz w:val="24"/>
              </w:rPr>
            </w:pPr>
          </w:p>
        </w:tc>
        <w:tc>
          <w:tcPr>
            <w:tcW w:w="1772" w:type="dxa"/>
          </w:tcPr>
          <w:p w14:paraId="1D7E0554" w14:textId="77777777" w:rsidR="00825807" w:rsidRDefault="00BC0ACB">
            <w:pPr>
              <w:pStyle w:val="TableParagraph"/>
              <w:spacing w:before="2"/>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069F2782" w14:textId="77777777" w:rsidR="00825807" w:rsidRDefault="00BC0ACB">
            <w:pPr>
              <w:pStyle w:val="TableParagraph"/>
              <w:spacing w:before="2"/>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22BB5E5A" w14:textId="77777777" w:rsidR="00825807" w:rsidRDefault="00BC0ACB">
            <w:pPr>
              <w:pStyle w:val="TableParagraph"/>
              <w:spacing w:before="2"/>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091F580C" w14:textId="77777777" w:rsidR="00825807" w:rsidRDefault="00BC0ACB">
            <w:pPr>
              <w:pStyle w:val="TableParagraph"/>
              <w:spacing w:before="2"/>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1281846D" w14:textId="77777777" w:rsidR="00825807" w:rsidRDefault="00BC0ACB">
            <w:pPr>
              <w:pStyle w:val="TableParagraph"/>
              <w:spacing w:before="2"/>
              <w:ind w:left="104"/>
              <w:rPr>
                <w:b/>
                <w:sz w:val="24"/>
              </w:rPr>
            </w:pPr>
            <w:r>
              <w:rPr>
                <w:b/>
                <w:sz w:val="24"/>
              </w:rPr>
              <w:t xml:space="preserve">Date of </w:t>
            </w:r>
            <w:r>
              <w:rPr>
                <w:b/>
                <w:spacing w:val="-2"/>
                <w:sz w:val="24"/>
              </w:rPr>
              <w:t>publication</w:t>
            </w:r>
          </w:p>
        </w:tc>
      </w:tr>
      <w:tr w:rsidR="00825807" w14:paraId="4B6D1809" w14:textId="77777777">
        <w:trPr>
          <w:trHeight w:val="3082"/>
        </w:trPr>
        <w:tc>
          <w:tcPr>
            <w:tcW w:w="528" w:type="dxa"/>
          </w:tcPr>
          <w:p w14:paraId="67D41F87" w14:textId="77777777" w:rsidR="00825807" w:rsidRDefault="00BC0ACB">
            <w:pPr>
              <w:pStyle w:val="TableParagraph"/>
              <w:ind w:left="8" w:right="126"/>
              <w:jc w:val="center"/>
              <w:rPr>
                <w:sz w:val="24"/>
              </w:rPr>
            </w:pPr>
            <w:r>
              <w:rPr>
                <w:spacing w:val="-5"/>
                <w:sz w:val="24"/>
              </w:rPr>
              <w:t>1.</w:t>
            </w:r>
          </w:p>
        </w:tc>
        <w:tc>
          <w:tcPr>
            <w:tcW w:w="1772" w:type="dxa"/>
          </w:tcPr>
          <w:p w14:paraId="4FCA64D8" w14:textId="77777777" w:rsidR="00825807" w:rsidRDefault="00BC0ACB">
            <w:pPr>
              <w:pStyle w:val="TableParagraph"/>
              <w:spacing w:before="44"/>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228B9467" w14:textId="77777777" w:rsidR="00825807" w:rsidRDefault="00BC0ACB">
            <w:pPr>
              <w:pStyle w:val="TableParagraph"/>
              <w:spacing w:before="44"/>
              <w:ind w:left="153" w:right="163"/>
              <w:rPr>
                <w:sz w:val="24"/>
              </w:rPr>
            </w:pPr>
            <w:r>
              <w:rPr>
                <w:sz w:val="24"/>
              </w:rPr>
              <w:t>“A Multicenter Randomized Controlled Trial of Zephyr Endobronchial Valve Treatment in Heterogeneous</w:t>
            </w:r>
            <w:r>
              <w:rPr>
                <w:spacing w:val="-17"/>
                <w:sz w:val="24"/>
              </w:rPr>
              <w:t xml:space="preserve"> </w:t>
            </w:r>
            <w:r>
              <w:rPr>
                <w:sz w:val="24"/>
              </w:rPr>
              <w:t xml:space="preserve">Emphysema (LIBERATE)”, Criner et al, </w:t>
            </w:r>
            <w:r>
              <w:rPr>
                <w:spacing w:val="-2"/>
                <w:sz w:val="24"/>
              </w:rPr>
              <w:t>2018.</w:t>
            </w:r>
          </w:p>
        </w:tc>
        <w:tc>
          <w:tcPr>
            <w:tcW w:w="3387" w:type="dxa"/>
          </w:tcPr>
          <w:p w14:paraId="5FC8F667" w14:textId="77777777" w:rsidR="00825807" w:rsidRDefault="00BC0ACB">
            <w:pPr>
              <w:pStyle w:val="TableParagraph"/>
              <w:spacing w:before="44"/>
              <w:ind w:left="152" w:right="186"/>
              <w:rPr>
                <w:sz w:val="24"/>
              </w:rPr>
            </w:pPr>
            <w:r>
              <w:rPr>
                <w:sz w:val="24"/>
              </w:rPr>
              <w:t xml:space="preserve">A </w:t>
            </w:r>
            <w:proofErr w:type="spellStart"/>
            <w:r>
              <w:rPr>
                <w:sz w:val="24"/>
              </w:rPr>
              <w:t>multicentre</w:t>
            </w:r>
            <w:proofErr w:type="spellEnd"/>
            <w:r>
              <w:rPr>
                <w:sz w:val="24"/>
              </w:rPr>
              <w:t xml:space="preserve"> RCT of 190 patients</w:t>
            </w:r>
            <w:r>
              <w:rPr>
                <w:spacing w:val="-17"/>
                <w:sz w:val="24"/>
              </w:rPr>
              <w:t xml:space="preserve"> </w:t>
            </w:r>
            <w:r>
              <w:rPr>
                <w:sz w:val="24"/>
              </w:rPr>
              <w:t>with</w:t>
            </w:r>
            <w:r>
              <w:rPr>
                <w:spacing w:val="-16"/>
                <w:sz w:val="24"/>
              </w:rPr>
              <w:t xml:space="preserve"> </w:t>
            </w:r>
            <w:r>
              <w:rPr>
                <w:sz w:val="24"/>
              </w:rPr>
              <w:t xml:space="preserve">heterogeneous emphysema comparing Zephyr valves plus medical therapy versus medical therapy alone; reported significant improvements in FEV₁, 6MWD, SGRQ, </w:t>
            </w:r>
            <w:proofErr w:type="spellStart"/>
            <w:r>
              <w:rPr>
                <w:sz w:val="24"/>
              </w:rPr>
              <w:t>mMRC</w:t>
            </w:r>
            <w:proofErr w:type="spellEnd"/>
          </w:p>
          <w:p w14:paraId="3BA1B618" w14:textId="77777777" w:rsidR="00825807" w:rsidRDefault="00BC0ACB">
            <w:pPr>
              <w:pStyle w:val="TableParagraph"/>
              <w:spacing w:before="2"/>
              <w:ind w:left="152"/>
              <w:rPr>
                <w:sz w:val="24"/>
              </w:rPr>
            </w:pPr>
            <w:r>
              <w:rPr>
                <w:sz w:val="24"/>
              </w:rPr>
              <w:t>at</w:t>
            </w:r>
            <w:r>
              <w:rPr>
                <w:spacing w:val="-1"/>
                <w:sz w:val="24"/>
              </w:rPr>
              <w:t xml:space="preserve"> </w:t>
            </w:r>
            <w:r>
              <w:rPr>
                <w:sz w:val="24"/>
              </w:rPr>
              <w:t>12</w:t>
            </w:r>
            <w:r>
              <w:rPr>
                <w:spacing w:val="-1"/>
                <w:sz w:val="24"/>
              </w:rPr>
              <w:t xml:space="preserve"> </w:t>
            </w:r>
            <w:r>
              <w:rPr>
                <w:spacing w:val="-2"/>
                <w:sz w:val="24"/>
              </w:rPr>
              <w:t>months.</w:t>
            </w:r>
          </w:p>
        </w:tc>
        <w:tc>
          <w:tcPr>
            <w:tcW w:w="3934" w:type="dxa"/>
          </w:tcPr>
          <w:p w14:paraId="45D3870B" w14:textId="77777777" w:rsidR="00825807" w:rsidRDefault="00BC0ACB">
            <w:pPr>
              <w:pStyle w:val="TableParagraph"/>
              <w:ind w:left="104"/>
              <w:rPr>
                <w:sz w:val="24"/>
              </w:rPr>
            </w:pPr>
            <w:proofErr w:type="spellStart"/>
            <w:r>
              <w:rPr>
                <w:sz w:val="24"/>
              </w:rPr>
              <w:t>doi</w:t>
            </w:r>
            <w:proofErr w:type="spellEnd"/>
            <w:r>
              <w:rPr>
                <w:sz w:val="24"/>
              </w:rPr>
              <w:t>:</w:t>
            </w:r>
            <w:r>
              <w:rPr>
                <w:spacing w:val="-14"/>
                <w:sz w:val="24"/>
              </w:rPr>
              <w:t xml:space="preserve"> </w:t>
            </w:r>
            <w:r>
              <w:rPr>
                <w:sz w:val="24"/>
              </w:rPr>
              <w:t>10.1164/rccm.201803-</w:t>
            </w:r>
            <w:r>
              <w:rPr>
                <w:spacing w:val="-2"/>
                <w:sz w:val="24"/>
              </w:rPr>
              <w:t>0590OC.</w:t>
            </w:r>
          </w:p>
        </w:tc>
        <w:tc>
          <w:tcPr>
            <w:tcW w:w="1493" w:type="dxa"/>
          </w:tcPr>
          <w:p w14:paraId="5EF0800B" w14:textId="77777777" w:rsidR="00825807" w:rsidRDefault="00BC0ACB">
            <w:pPr>
              <w:pStyle w:val="TableParagraph"/>
              <w:ind w:left="104"/>
            </w:pPr>
            <w:r>
              <w:rPr>
                <w:spacing w:val="-4"/>
              </w:rPr>
              <w:t>2018</w:t>
            </w:r>
          </w:p>
        </w:tc>
      </w:tr>
      <w:tr w:rsidR="00825807" w14:paraId="129B6220" w14:textId="77777777">
        <w:trPr>
          <w:trHeight w:val="3084"/>
        </w:trPr>
        <w:tc>
          <w:tcPr>
            <w:tcW w:w="528" w:type="dxa"/>
          </w:tcPr>
          <w:p w14:paraId="333FFCA5" w14:textId="77777777" w:rsidR="00825807" w:rsidRDefault="00BC0ACB">
            <w:pPr>
              <w:pStyle w:val="TableParagraph"/>
              <w:ind w:left="8" w:right="126"/>
              <w:jc w:val="center"/>
              <w:rPr>
                <w:sz w:val="24"/>
              </w:rPr>
            </w:pPr>
            <w:r>
              <w:rPr>
                <w:spacing w:val="-5"/>
                <w:sz w:val="24"/>
              </w:rPr>
              <w:t>2.</w:t>
            </w:r>
          </w:p>
        </w:tc>
        <w:tc>
          <w:tcPr>
            <w:tcW w:w="1772" w:type="dxa"/>
          </w:tcPr>
          <w:p w14:paraId="38CC0495" w14:textId="77777777" w:rsidR="00825807" w:rsidRDefault="00BC0ACB">
            <w:pPr>
              <w:pStyle w:val="TableParagraph"/>
              <w:spacing w:before="45"/>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05D89C47" w14:textId="77777777" w:rsidR="00825807" w:rsidRDefault="00BC0ACB">
            <w:pPr>
              <w:pStyle w:val="TableParagraph"/>
              <w:spacing w:before="45"/>
              <w:ind w:left="153" w:right="287"/>
              <w:rPr>
                <w:sz w:val="24"/>
              </w:rPr>
            </w:pPr>
            <w:r>
              <w:rPr>
                <w:sz w:val="24"/>
              </w:rPr>
              <w:t xml:space="preserve">“Endobronchial Valve (Zephyr) Treatment in </w:t>
            </w:r>
            <w:r>
              <w:rPr>
                <w:spacing w:val="-2"/>
                <w:sz w:val="24"/>
              </w:rPr>
              <w:t xml:space="preserve">Homogeneous </w:t>
            </w:r>
            <w:r>
              <w:rPr>
                <w:sz w:val="24"/>
              </w:rPr>
              <w:t>Emphysema: One-Year Results from the IMPACT Randomized Clinical Trial (IMPACT)”,</w:t>
            </w:r>
            <w:r>
              <w:rPr>
                <w:spacing w:val="-14"/>
                <w:sz w:val="24"/>
              </w:rPr>
              <w:t xml:space="preserve"> </w:t>
            </w:r>
            <w:r>
              <w:rPr>
                <w:sz w:val="24"/>
              </w:rPr>
              <w:t>Eberhardt</w:t>
            </w:r>
            <w:r>
              <w:rPr>
                <w:spacing w:val="-13"/>
                <w:sz w:val="24"/>
              </w:rPr>
              <w:t xml:space="preserve"> </w:t>
            </w:r>
            <w:r>
              <w:rPr>
                <w:sz w:val="24"/>
              </w:rPr>
              <w:t>et</w:t>
            </w:r>
            <w:r>
              <w:rPr>
                <w:spacing w:val="-13"/>
                <w:sz w:val="24"/>
              </w:rPr>
              <w:t xml:space="preserve"> </w:t>
            </w:r>
            <w:r>
              <w:rPr>
                <w:sz w:val="24"/>
              </w:rPr>
              <w:t xml:space="preserve">al., </w:t>
            </w:r>
            <w:r>
              <w:rPr>
                <w:spacing w:val="-4"/>
                <w:sz w:val="24"/>
              </w:rPr>
              <w:t>2021</w:t>
            </w:r>
          </w:p>
        </w:tc>
        <w:tc>
          <w:tcPr>
            <w:tcW w:w="3387" w:type="dxa"/>
          </w:tcPr>
          <w:p w14:paraId="2ABE552F" w14:textId="77777777" w:rsidR="00825807" w:rsidRDefault="00BC0ACB">
            <w:pPr>
              <w:pStyle w:val="TableParagraph"/>
              <w:spacing w:before="45"/>
              <w:ind w:left="152" w:right="186"/>
              <w:rPr>
                <w:spacing w:val="-2"/>
                <w:sz w:val="24"/>
              </w:rPr>
            </w:pPr>
            <w:r>
              <w:rPr>
                <w:sz w:val="24"/>
              </w:rPr>
              <w:t xml:space="preserve">A 93-patient RCT evaluating Zephyr valves in homogeneous emphysema vs. medical therapy </w:t>
            </w:r>
            <w:proofErr w:type="gramStart"/>
            <w:r>
              <w:rPr>
                <w:sz w:val="24"/>
              </w:rPr>
              <w:t>alone ;</w:t>
            </w:r>
            <w:proofErr w:type="gramEnd"/>
            <w:r>
              <w:rPr>
                <w:sz w:val="24"/>
              </w:rPr>
              <w:t xml:space="preserve"> demonstrated a significant improvement</w:t>
            </w:r>
            <w:r>
              <w:rPr>
                <w:spacing w:val="-12"/>
                <w:sz w:val="24"/>
              </w:rPr>
              <w:t xml:space="preserve"> </w:t>
            </w:r>
            <w:r>
              <w:rPr>
                <w:sz w:val="24"/>
              </w:rPr>
              <w:t>of</w:t>
            </w:r>
            <w:r>
              <w:rPr>
                <w:spacing w:val="-14"/>
                <w:sz w:val="24"/>
              </w:rPr>
              <w:t xml:space="preserve"> </w:t>
            </w:r>
            <w:r>
              <w:rPr>
                <w:sz w:val="24"/>
              </w:rPr>
              <w:t>FEV₁,</w:t>
            </w:r>
            <w:r>
              <w:rPr>
                <w:spacing w:val="-13"/>
                <w:sz w:val="24"/>
              </w:rPr>
              <w:t xml:space="preserve"> </w:t>
            </w:r>
            <w:r>
              <w:rPr>
                <w:sz w:val="24"/>
              </w:rPr>
              <w:t xml:space="preserve">SGRQ, 6MWD, </w:t>
            </w:r>
            <w:proofErr w:type="spellStart"/>
            <w:r>
              <w:rPr>
                <w:sz w:val="24"/>
              </w:rPr>
              <w:t>mMRC</w:t>
            </w:r>
            <w:proofErr w:type="spellEnd"/>
            <w:r>
              <w:rPr>
                <w:sz w:val="24"/>
              </w:rPr>
              <w:t xml:space="preserve"> at 6 months with acceptable safety </w:t>
            </w:r>
            <w:r>
              <w:rPr>
                <w:spacing w:val="-2"/>
                <w:sz w:val="24"/>
              </w:rPr>
              <w:t>profile.</w:t>
            </w:r>
          </w:p>
          <w:p w14:paraId="61F00298" w14:textId="77777777" w:rsidR="00D9051E" w:rsidRPr="00D9051E" w:rsidRDefault="00D9051E" w:rsidP="00D9051E"/>
        </w:tc>
        <w:tc>
          <w:tcPr>
            <w:tcW w:w="3934" w:type="dxa"/>
          </w:tcPr>
          <w:p w14:paraId="4FA060E7" w14:textId="77777777" w:rsidR="00825807" w:rsidRDefault="00BC0ACB">
            <w:pPr>
              <w:pStyle w:val="TableParagraph"/>
              <w:ind w:left="104"/>
              <w:rPr>
                <w:sz w:val="24"/>
              </w:rPr>
            </w:pPr>
            <w:proofErr w:type="spellStart"/>
            <w:r>
              <w:rPr>
                <w:sz w:val="24"/>
              </w:rPr>
              <w:t>doi</w:t>
            </w:r>
            <w:proofErr w:type="spellEnd"/>
            <w:r>
              <w:rPr>
                <w:sz w:val="24"/>
              </w:rPr>
              <w:t xml:space="preserve">: </w:t>
            </w:r>
            <w:r>
              <w:rPr>
                <w:spacing w:val="-2"/>
                <w:sz w:val="24"/>
              </w:rPr>
              <w:t>10.1159/000517034</w:t>
            </w:r>
          </w:p>
        </w:tc>
        <w:tc>
          <w:tcPr>
            <w:tcW w:w="1493" w:type="dxa"/>
          </w:tcPr>
          <w:p w14:paraId="56B25608" w14:textId="77777777" w:rsidR="00825807" w:rsidRDefault="00BC0ACB">
            <w:pPr>
              <w:pStyle w:val="TableParagraph"/>
              <w:spacing w:before="45"/>
              <w:ind w:left="150"/>
              <w:rPr>
                <w:sz w:val="24"/>
              </w:rPr>
            </w:pPr>
            <w:r>
              <w:rPr>
                <w:spacing w:val="-4"/>
                <w:sz w:val="24"/>
              </w:rPr>
              <w:t>2016</w:t>
            </w:r>
          </w:p>
        </w:tc>
      </w:tr>
    </w:tbl>
    <w:p w14:paraId="6E102AB5" w14:textId="0E94AC9E" w:rsidR="00AE24A4" w:rsidRPr="00AE24A4" w:rsidRDefault="00AE24A4" w:rsidP="00AE24A4">
      <w:pPr>
        <w:tabs>
          <w:tab w:val="left" w:pos="2664"/>
        </w:tabs>
        <w:sectPr w:rsidR="00AE24A4" w:rsidRPr="00AE24A4">
          <w:headerReference w:type="default" r:id="rId29"/>
          <w:footerReference w:type="default" r:id="rId30"/>
          <w:pgSz w:w="16840" w:h="11910" w:orient="landscape"/>
          <w:pgMar w:top="1280" w:right="1275" w:bottom="280" w:left="992" w:header="0" w:footer="0" w:gutter="0"/>
          <w:cols w:space="720"/>
        </w:sectPr>
      </w:pPr>
      <w:r>
        <w:tab/>
      </w:r>
    </w:p>
    <w:p w14:paraId="7D434DB9"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3C247354" w14:textId="77777777">
        <w:trPr>
          <w:trHeight w:val="758"/>
        </w:trPr>
        <w:tc>
          <w:tcPr>
            <w:tcW w:w="528" w:type="dxa"/>
          </w:tcPr>
          <w:p w14:paraId="1A09A8AC" w14:textId="77777777" w:rsidR="00825807" w:rsidRDefault="00825807">
            <w:pPr>
              <w:pStyle w:val="TableParagraph"/>
              <w:ind w:left="0"/>
              <w:rPr>
                <w:rFonts w:ascii="Times New Roman"/>
              </w:rPr>
            </w:pPr>
          </w:p>
        </w:tc>
        <w:tc>
          <w:tcPr>
            <w:tcW w:w="1772" w:type="dxa"/>
          </w:tcPr>
          <w:p w14:paraId="7F9888B3" w14:textId="77777777" w:rsidR="00825807" w:rsidRDefault="00BC0ACB">
            <w:pPr>
              <w:pStyle w:val="TableParagraph"/>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19C14067" w14:textId="77777777" w:rsidR="00825807" w:rsidRDefault="00BC0ACB">
            <w:pPr>
              <w:pStyle w:val="TableParagraph"/>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25D06F2F" w14:textId="77777777" w:rsidR="00825807" w:rsidRDefault="00BC0ACB">
            <w:pPr>
              <w:pStyle w:val="TableParagraph"/>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484627A7" w14:textId="77777777" w:rsidR="00825807" w:rsidRDefault="00BC0ACB">
            <w:pPr>
              <w:pStyle w:val="TableParagraph"/>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466C19BE" w14:textId="77777777" w:rsidR="00825807" w:rsidRDefault="00BC0ACB">
            <w:pPr>
              <w:pStyle w:val="TableParagraph"/>
              <w:ind w:left="104"/>
              <w:rPr>
                <w:b/>
                <w:sz w:val="24"/>
              </w:rPr>
            </w:pPr>
            <w:r>
              <w:rPr>
                <w:b/>
                <w:sz w:val="24"/>
              </w:rPr>
              <w:t xml:space="preserve">Date of </w:t>
            </w:r>
            <w:r>
              <w:rPr>
                <w:b/>
                <w:spacing w:val="-2"/>
                <w:sz w:val="24"/>
              </w:rPr>
              <w:t>publication</w:t>
            </w:r>
          </w:p>
        </w:tc>
      </w:tr>
      <w:tr w:rsidR="00825807" w14:paraId="34DB1EA4" w14:textId="77777777">
        <w:trPr>
          <w:trHeight w:val="3631"/>
        </w:trPr>
        <w:tc>
          <w:tcPr>
            <w:tcW w:w="528" w:type="dxa"/>
          </w:tcPr>
          <w:p w14:paraId="5D69272B" w14:textId="77777777" w:rsidR="00825807" w:rsidRDefault="00BC0ACB">
            <w:pPr>
              <w:pStyle w:val="TableParagraph"/>
              <w:ind w:left="8" w:right="126"/>
              <w:jc w:val="center"/>
              <w:rPr>
                <w:sz w:val="24"/>
              </w:rPr>
            </w:pPr>
            <w:r>
              <w:rPr>
                <w:spacing w:val="-5"/>
                <w:sz w:val="24"/>
              </w:rPr>
              <w:t>3.</w:t>
            </w:r>
          </w:p>
        </w:tc>
        <w:tc>
          <w:tcPr>
            <w:tcW w:w="1772" w:type="dxa"/>
          </w:tcPr>
          <w:p w14:paraId="26108BAB" w14:textId="77777777" w:rsidR="00825807" w:rsidRDefault="00BC0ACB">
            <w:pPr>
              <w:pStyle w:val="TableParagraph"/>
              <w:ind w:left="105" w:right="166"/>
              <w:rPr>
                <w:sz w:val="24"/>
              </w:rPr>
            </w:pPr>
            <w:proofErr w:type="spellStart"/>
            <w:r>
              <w:rPr>
                <w:spacing w:val="-2"/>
                <w:sz w:val="24"/>
              </w:rPr>
              <w:t>Randomised</w:t>
            </w:r>
            <w:proofErr w:type="spellEnd"/>
            <w:r>
              <w:rPr>
                <w:spacing w:val="-2"/>
                <w:sz w:val="24"/>
              </w:rPr>
              <w:t xml:space="preserve"> Controlled Trial</w:t>
            </w:r>
          </w:p>
        </w:tc>
        <w:tc>
          <w:tcPr>
            <w:tcW w:w="3306" w:type="dxa"/>
          </w:tcPr>
          <w:p w14:paraId="63CAD9F0" w14:textId="77777777" w:rsidR="00825807" w:rsidRDefault="00BC0ACB">
            <w:pPr>
              <w:pStyle w:val="TableParagraph"/>
              <w:ind w:right="256"/>
              <w:rPr>
                <w:sz w:val="24"/>
              </w:rPr>
            </w:pPr>
            <w:r>
              <w:rPr>
                <w:sz w:val="24"/>
              </w:rPr>
              <w:t>“Endobronchial valve therapy in patients with homogeneous</w:t>
            </w:r>
            <w:r>
              <w:rPr>
                <w:spacing w:val="-17"/>
                <w:sz w:val="24"/>
              </w:rPr>
              <w:t xml:space="preserve"> </w:t>
            </w:r>
            <w:r>
              <w:rPr>
                <w:sz w:val="24"/>
              </w:rPr>
              <w:t>emphysema: results from the IMPACT study” Valipour et al., 2016</w:t>
            </w:r>
          </w:p>
        </w:tc>
        <w:tc>
          <w:tcPr>
            <w:tcW w:w="3387" w:type="dxa"/>
          </w:tcPr>
          <w:p w14:paraId="7817BC94" w14:textId="77777777" w:rsidR="00825807" w:rsidRDefault="00BC0ACB">
            <w:pPr>
              <w:pStyle w:val="TableParagraph"/>
              <w:ind w:left="106" w:right="186"/>
              <w:rPr>
                <w:sz w:val="24"/>
              </w:rPr>
            </w:pPr>
            <w:r>
              <w:rPr>
                <w:sz w:val="24"/>
              </w:rPr>
              <w:t xml:space="preserve">93 patients RCT evaluating Zephyr valves in homogeneous emphysema vs. medical therapy </w:t>
            </w:r>
            <w:proofErr w:type="gramStart"/>
            <w:r>
              <w:rPr>
                <w:sz w:val="24"/>
              </w:rPr>
              <w:t>alone ;</w:t>
            </w:r>
            <w:proofErr w:type="gramEnd"/>
            <w:r>
              <w:rPr>
                <w:sz w:val="24"/>
              </w:rPr>
              <w:t xml:space="preserve"> demonstrated a significant improvement</w:t>
            </w:r>
            <w:r>
              <w:rPr>
                <w:spacing w:val="-13"/>
                <w:sz w:val="24"/>
              </w:rPr>
              <w:t xml:space="preserve"> </w:t>
            </w:r>
            <w:r>
              <w:rPr>
                <w:sz w:val="24"/>
              </w:rPr>
              <w:t>of</w:t>
            </w:r>
            <w:r>
              <w:rPr>
                <w:spacing w:val="-14"/>
                <w:sz w:val="24"/>
              </w:rPr>
              <w:t xml:space="preserve"> </w:t>
            </w:r>
            <w:r>
              <w:rPr>
                <w:sz w:val="24"/>
              </w:rPr>
              <w:t>FEV₁,</w:t>
            </w:r>
            <w:r>
              <w:rPr>
                <w:spacing w:val="-13"/>
                <w:sz w:val="24"/>
              </w:rPr>
              <w:t xml:space="preserve"> </w:t>
            </w:r>
            <w:r>
              <w:rPr>
                <w:sz w:val="24"/>
              </w:rPr>
              <w:t xml:space="preserve">SGRQ, 6MWD, </w:t>
            </w:r>
            <w:proofErr w:type="spellStart"/>
            <w:r>
              <w:rPr>
                <w:sz w:val="24"/>
              </w:rPr>
              <w:t>mMRC</w:t>
            </w:r>
            <w:proofErr w:type="spellEnd"/>
            <w:r>
              <w:rPr>
                <w:sz w:val="24"/>
              </w:rPr>
              <w:t xml:space="preserve"> at 3 months. Secondary outcomes included changes in FEV1, SGRQ, 6MWD, and target lobe volume reduction.</w:t>
            </w:r>
          </w:p>
        </w:tc>
        <w:tc>
          <w:tcPr>
            <w:tcW w:w="3934" w:type="dxa"/>
          </w:tcPr>
          <w:p w14:paraId="41AA654A" w14:textId="77777777" w:rsidR="00825807" w:rsidRDefault="00BC0ACB">
            <w:pPr>
              <w:pStyle w:val="TableParagraph"/>
              <w:ind w:left="104" w:right="133"/>
              <w:rPr>
                <w:sz w:val="24"/>
              </w:rPr>
            </w:pPr>
            <w:r>
              <w:rPr>
                <w:sz w:val="24"/>
              </w:rPr>
              <w:t>DOI:</w:t>
            </w:r>
            <w:r>
              <w:rPr>
                <w:spacing w:val="-17"/>
                <w:sz w:val="24"/>
              </w:rPr>
              <w:t xml:space="preserve"> </w:t>
            </w:r>
            <w:r>
              <w:rPr>
                <w:sz w:val="24"/>
              </w:rPr>
              <w:t>10.1164/rccm.201607-</w:t>
            </w:r>
            <w:r>
              <w:rPr>
                <w:spacing w:val="-2"/>
                <w:sz w:val="24"/>
              </w:rPr>
              <w:t>1383OC</w:t>
            </w:r>
          </w:p>
        </w:tc>
        <w:tc>
          <w:tcPr>
            <w:tcW w:w="1493" w:type="dxa"/>
          </w:tcPr>
          <w:p w14:paraId="40FC9489" w14:textId="77777777" w:rsidR="00825807" w:rsidRDefault="00BC0ACB">
            <w:pPr>
              <w:pStyle w:val="TableParagraph"/>
              <w:ind w:left="104"/>
              <w:rPr>
                <w:sz w:val="24"/>
              </w:rPr>
            </w:pPr>
            <w:r>
              <w:rPr>
                <w:spacing w:val="-4"/>
                <w:sz w:val="24"/>
              </w:rPr>
              <w:t>2016</w:t>
            </w:r>
          </w:p>
        </w:tc>
      </w:tr>
      <w:tr w:rsidR="00825807" w14:paraId="31159056" w14:textId="77777777">
        <w:trPr>
          <w:trHeight w:val="2126"/>
        </w:trPr>
        <w:tc>
          <w:tcPr>
            <w:tcW w:w="528" w:type="dxa"/>
          </w:tcPr>
          <w:p w14:paraId="55334F5F" w14:textId="77777777" w:rsidR="00825807" w:rsidRDefault="00BC0ACB">
            <w:pPr>
              <w:pStyle w:val="TableParagraph"/>
              <w:ind w:left="8" w:right="126"/>
              <w:jc w:val="center"/>
              <w:rPr>
                <w:sz w:val="24"/>
              </w:rPr>
            </w:pPr>
            <w:r>
              <w:rPr>
                <w:spacing w:val="-5"/>
                <w:sz w:val="24"/>
              </w:rPr>
              <w:t>4.</w:t>
            </w:r>
          </w:p>
        </w:tc>
        <w:tc>
          <w:tcPr>
            <w:tcW w:w="1772" w:type="dxa"/>
          </w:tcPr>
          <w:p w14:paraId="2C78C887" w14:textId="77777777" w:rsidR="00825807" w:rsidRDefault="00BC0ACB">
            <w:pPr>
              <w:pStyle w:val="TableParagraph"/>
              <w:spacing w:before="45"/>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30B1B4CA" w14:textId="77777777" w:rsidR="00825807" w:rsidRDefault="00BC0ACB">
            <w:pPr>
              <w:pStyle w:val="TableParagraph"/>
              <w:spacing w:before="45"/>
              <w:ind w:left="153" w:right="180"/>
              <w:rPr>
                <w:sz w:val="24"/>
              </w:rPr>
            </w:pPr>
            <w:r>
              <w:rPr>
                <w:sz w:val="24"/>
              </w:rPr>
              <w:t xml:space="preserve">"Zephyr Endobronchial Valve Treatment in </w:t>
            </w:r>
            <w:r>
              <w:rPr>
                <w:spacing w:val="-2"/>
                <w:sz w:val="24"/>
              </w:rPr>
              <w:t xml:space="preserve">Heterogeneous </w:t>
            </w:r>
            <w:proofErr w:type="gramStart"/>
            <w:r>
              <w:rPr>
                <w:spacing w:val="-2"/>
                <w:sz w:val="24"/>
              </w:rPr>
              <w:t>Emphysema(</w:t>
            </w:r>
            <w:proofErr w:type="gramEnd"/>
            <w:r>
              <w:rPr>
                <w:spacing w:val="-2"/>
                <w:sz w:val="24"/>
              </w:rPr>
              <w:t xml:space="preserve">TRANSFORM)", </w:t>
            </w:r>
            <w:r>
              <w:rPr>
                <w:sz w:val="24"/>
              </w:rPr>
              <w:t>Kemp et al. 2017.</w:t>
            </w:r>
          </w:p>
        </w:tc>
        <w:tc>
          <w:tcPr>
            <w:tcW w:w="3387" w:type="dxa"/>
          </w:tcPr>
          <w:p w14:paraId="2C7189BE" w14:textId="77777777" w:rsidR="00825807" w:rsidRDefault="00BC0ACB">
            <w:pPr>
              <w:pStyle w:val="TableParagraph"/>
              <w:spacing w:before="45"/>
              <w:ind w:left="152" w:right="197"/>
              <w:rPr>
                <w:sz w:val="24"/>
              </w:rPr>
            </w:pPr>
            <w:r>
              <w:rPr>
                <w:sz w:val="24"/>
              </w:rPr>
              <w:t>A</w:t>
            </w:r>
            <w:r>
              <w:rPr>
                <w:spacing w:val="-9"/>
                <w:sz w:val="24"/>
              </w:rPr>
              <w:t xml:space="preserve"> </w:t>
            </w:r>
            <w:r>
              <w:rPr>
                <w:sz w:val="24"/>
              </w:rPr>
              <w:t>97-patient</w:t>
            </w:r>
            <w:r>
              <w:rPr>
                <w:spacing w:val="-9"/>
                <w:sz w:val="24"/>
              </w:rPr>
              <w:t xml:space="preserve"> </w:t>
            </w:r>
            <w:r>
              <w:rPr>
                <w:sz w:val="24"/>
              </w:rPr>
              <w:t>RCT</w:t>
            </w:r>
            <w:r>
              <w:rPr>
                <w:spacing w:val="-11"/>
                <w:sz w:val="24"/>
              </w:rPr>
              <w:t xml:space="preserve"> </w:t>
            </w:r>
            <w:r>
              <w:rPr>
                <w:sz w:val="24"/>
              </w:rPr>
              <w:t>vs.</w:t>
            </w:r>
            <w:r>
              <w:rPr>
                <w:spacing w:val="-9"/>
                <w:sz w:val="24"/>
              </w:rPr>
              <w:t xml:space="preserve"> </w:t>
            </w:r>
            <w:r>
              <w:rPr>
                <w:sz w:val="24"/>
              </w:rPr>
              <w:t>medical therapy</w:t>
            </w:r>
            <w:r>
              <w:rPr>
                <w:spacing w:val="-9"/>
                <w:sz w:val="24"/>
              </w:rPr>
              <w:t xml:space="preserve"> </w:t>
            </w:r>
            <w:r>
              <w:rPr>
                <w:sz w:val="24"/>
              </w:rPr>
              <w:t>alone</w:t>
            </w:r>
            <w:r>
              <w:rPr>
                <w:spacing w:val="-8"/>
                <w:sz w:val="24"/>
              </w:rPr>
              <w:t xml:space="preserve"> </w:t>
            </w:r>
            <w:r>
              <w:rPr>
                <w:sz w:val="24"/>
              </w:rPr>
              <w:t>demonstrated a significant</w:t>
            </w:r>
            <w:r>
              <w:rPr>
                <w:spacing w:val="40"/>
                <w:sz w:val="24"/>
              </w:rPr>
              <w:t xml:space="preserve"> </w:t>
            </w:r>
            <w:r>
              <w:rPr>
                <w:sz w:val="24"/>
              </w:rPr>
              <w:t>improvement of FEV₁, SGRQ, 6MWD,</w:t>
            </w:r>
          </w:p>
          <w:p w14:paraId="1ABE0821" w14:textId="77777777" w:rsidR="00825807" w:rsidRDefault="00BC0ACB">
            <w:pPr>
              <w:pStyle w:val="TableParagraph"/>
              <w:spacing w:before="1"/>
              <w:ind w:left="152" w:right="186"/>
              <w:rPr>
                <w:sz w:val="24"/>
              </w:rPr>
            </w:pPr>
            <w:proofErr w:type="spellStart"/>
            <w:r>
              <w:rPr>
                <w:sz w:val="24"/>
              </w:rPr>
              <w:t>mMRC</w:t>
            </w:r>
            <w:proofErr w:type="spellEnd"/>
            <w:r>
              <w:rPr>
                <w:sz w:val="24"/>
              </w:rPr>
              <w:t xml:space="preserve"> at 6 months in the Zephyr</w:t>
            </w:r>
            <w:r>
              <w:rPr>
                <w:spacing w:val="-12"/>
                <w:sz w:val="24"/>
              </w:rPr>
              <w:t xml:space="preserve"> </w:t>
            </w:r>
            <w:r>
              <w:rPr>
                <w:sz w:val="24"/>
              </w:rPr>
              <w:t>arm</w:t>
            </w:r>
            <w:r>
              <w:rPr>
                <w:spacing w:val="-14"/>
                <w:sz w:val="24"/>
              </w:rPr>
              <w:t xml:space="preserve"> </w:t>
            </w:r>
            <w:r>
              <w:rPr>
                <w:sz w:val="24"/>
              </w:rPr>
              <w:t>versus</w:t>
            </w:r>
            <w:r>
              <w:rPr>
                <w:spacing w:val="-14"/>
                <w:sz w:val="24"/>
              </w:rPr>
              <w:t xml:space="preserve"> </w:t>
            </w:r>
            <w:r>
              <w:rPr>
                <w:sz w:val="24"/>
              </w:rPr>
              <w:t>controls.</w:t>
            </w:r>
          </w:p>
        </w:tc>
        <w:tc>
          <w:tcPr>
            <w:tcW w:w="3934" w:type="dxa"/>
          </w:tcPr>
          <w:p w14:paraId="074AA61F" w14:textId="77777777" w:rsidR="00825807" w:rsidRDefault="00BC0ACB">
            <w:pPr>
              <w:pStyle w:val="TableParagraph"/>
              <w:ind w:left="104" w:right="133"/>
              <w:rPr>
                <w:sz w:val="24"/>
              </w:rPr>
            </w:pPr>
            <w:r>
              <w:rPr>
                <w:sz w:val="24"/>
              </w:rPr>
              <w:t>DOI:</w:t>
            </w:r>
            <w:r>
              <w:rPr>
                <w:spacing w:val="-17"/>
                <w:sz w:val="24"/>
              </w:rPr>
              <w:t xml:space="preserve"> </w:t>
            </w:r>
            <w:r>
              <w:rPr>
                <w:sz w:val="24"/>
              </w:rPr>
              <w:t>10.1164/rccm.201707-</w:t>
            </w:r>
            <w:r>
              <w:rPr>
                <w:spacing w:val="-2"/>
                <w:sz w:val="24"/>
              </w:rPr>
              <w:t>1327OC</w:t>
            </w:r>
          </w:p>
        </w:tc>
        <w:tc>
          <w:tcPr>
            <w:tcW w:w="1493" w:type="dxa"/>
          </w:tcPr>
          <w:p w14:paraId="55D3955A" w14:textId="77777777" w:rsidR="00825807" w:rsidRDefault="00BC0ACB">
            <w:pPr>
              <w:pStyle w:val="TableParagraph"/>
              <w:ind w:left="104"/>
            </w:pPr>
            <w:r>
              <w:rPr>
                <w:spacing w:val="-4"/>
              </w:rPr>
              <w:t>2017</w:t>
            </w:r>
          </w:p>
        </w:tc>
      </w:tr>
      <w:tr w:rsidR="00825807" w14:paraId="7D6B128E" w14:textId="77777777">
        <w:trPr>
          <w:trHeight w:val="2126"/>
        </w:trPr>
        <w:tc>
          <w:tcPr>
            <w:tcW w:w="528" w:type="dxa"/>
          </w:tcPr>
          <w:p w14:paraId="234F09A3" w14:textId="77777777" w:rsidR="00825807" w:rsidRDefault="00BC0ACB">
            <w:pPr>
              <w:pStyle w:val="TableParagraph"/>
              <w:ind w:left="8" w:right="126"/>
              <w:jc w:val="center"/>
              <w:rPr>
                <w:sz w:val="24"/>
              </w:rPr>
            </w:pPr>
            <w:r>
              <w:rPr>
                <w:spacing w:val="-5"/>
                <w:sz w:val="24"/>
              </w:rPr>
              <w:t>5.</w:t>
            </w:r>
          </w:p>
        </w:tc>
        <w:tc>
          <w:tcPr>
            <w:tcW w:w="1772" w:type="dxa"/>
          </w:tcPr>
          <w:p w14:paraId="2A317640" w14:textId="77777777" w:rsidR="00825807" w:rsidRDefault="00BC0ACB">
            <w:pPr>
              <w:pStyle w:val="TableParagraph"/>
              <w:spacing w:before="45"/>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46924C64" w14:textId="77777777" w:rsidR="00825807" w:rsidRDefault="00BC0ACB">
            <w:pPr>
              <w:pStyle w:val="TableParagraph"/>
              <w:spacing w:before="45"/>
              <w:ind w:left="153" w:right="163"/>
              <w:rPr>
                <w:sz w:val="24"/>
              </w:rPr>
            </w:pPr>
            <w:r>
              <w:rPr>
                <w:sz w:val="24"/>
              </w:rPr>
              <w:t>"Endobronchial</w:t>
            </w:r>
            <w:r>
              <w:rPr>
                <w:spacing w:val="-17"/>
                <w:sz w:val="24"/>
              </w:rPr>
              <w:t xml:space="preserve"> </w:t>
            </w:r>
            <w:r>
              <w:rPr>
                <w:sz w:val="24"/>
              </w:rPr>
              <w:t>Valves</w:t>
            </w:r>
            <w:r>
              <w:rPr>
                <w:spacing w:val="-16"/>
                <w:sz w:val="24"/>
              </w:rPr>
              <w:t xml:space="preserve"> </w:t>
            </w:r>
            <w:r>
              <w:rPr>
                <w:sz w:val="24"/>
              </w:rPr>
              <w:t xml:space="preserve">for Emphysema without Interlobar Collateral </w:t>
            </w:r>
            <w:proofErr w:type="gramStart"/>
            <w:r>
              <w:rPr>
                <w:spacing w:val="-2"/>
                <w:sz w:val="24"/>
              </w:rPr>
              <w:t>Ventilation(</w:t>
            </w:r>
            <w:proofErr w:type="gramEnd"/>
            <w:r>
              <w:rPr>
                <w:spacing w:val="-2"/>
                <w:sz w:val="24"/>
              </w:rPr>
              <w:t xml:space="preserve">STELVIO)", </w:t>
            </w:r>
            <w:r>
              <w:rPr>
                <w:sz w:val="24"/>
              </w:rPr>
              <w:t>Klooster et al., 2015</w:t>
            </w:r>
          </w:p>
        </w:tc>
        <w:tc>
          <w:tcPr>
            <w:tcW w:w="3387" w:type="dxa"/>
          </w:tcPr>
          <w:p w14:paraId="75897BAE" w14:textId="77777777" w:rsidR="00825807" w:rsidRDefault="00BC0ACB">
            <w:pPr>
              <w:pStyle w:val="TableParagraph"/>
              <w:spacing w:before="45"/>
              <w:ind w:left="152" w:right="186"/>
              <w:rPr>
                <w:sz w:val="24"/>
              </w:rPr>
            </w:pPr>
            <w:r>
              <w:rPr>
                <w:sz w:val="24"/>
              </w:rPr>
              <w:t>A single-</w:t>
            </w:r>
            <w:proofErr w:type="spellStart"/>
            <w:r>
              <w:rPr>
                <w:sz w:val="24"/>
              </w:rPr>
              <w:t>centre</w:t>
            </w:r>
            <w:proofErr w:type="spellEnd"/>
            <w:r>
              <w:rPr>
                <w:sz w:val="24"/>
              </w:rPr>
              <w:t xml:space="preserve"> RCT of 68 patients demonstrated a significant</w:t>
            </w:r>
            <w:r>
              <w:rPr>
                <w:spacing w:val="39"/>
                <w:sz w:val="24"/>
              </w:rPr>
              <w:t xml:space="preserve"> </w:t>
            </w:r>
            <w:r>
              <w:rPr>
                <w:sz w:val="24"/>
              </w:rPr>
              <w:t>improvement</w:t>
            </w:r>
            <w:r>
              <w:rPr>
                <w:spacing w:val="-13"/>
                <w:sz w:val="24"/>
              </w:rPr>
              <w:t xml:space="preserve"> </w:t>
            </w:r>
            <w:r>
              <w:rPr>
                <w:sz w:val="24"/>
              </w:rPr>
              <w:t>of FEV₁,</w:t>
            </w:r>
            <w:r>
              <w:rPr>
                <w:spacing w:val="-4"/>
                <w:sz w:val="24"/>
              </w:rPr>
              <w:t xml:space="preserve"> </w:t>
            </w:r>
            <w:r>
              <w:rPr>
                <w:sz w:val="24"/>
              </w:rPr>
              <w:t>SGRQ,</w:t>
            </w:r>
            <w:r>
              <w:rPr>
                <w:spacing w:val="-1"/>
                <w:sz w:val="24"/>
              </w:rPr>
              <w:t xml:space="preserve"> </w:t>
            </w:r>
            <w:r>
              <w:rPr>
                <w:sz w:val="24"/>
              </w:rPr>
              <w:t xml:space="preserve">6MWD, </w:t>
            </w:r>
            <w:proofErr w:type="spellStart"/>
            <w:r>
              <w:rPr>
                <w:spacing w:val="-4"/>
                <w:sz w:val="24"/>
              </w:rPr>
              <w:t>mMRC</w:t>
            </w:r>
            <w:proofErr w:type="spellEnd"/>
          </w:p>
          <w:p w14:paraId="365ABCDF" w14:textId="77777777" w:rsidR="00825807" w:rsidRDefault="00BC0ACB">
            <w:pPr>
              <w:pStyle w:val="TableParagraph"/>
              <w:spacing w:before="1"/>
              <w:ind w:left="152" w:right="186"/>
              <w:rPr>
                <w:sz w:val="24"/>
              </w:rPr>
            </w:pPr>
            <w:r>
              <w:rPr>
                <w:sz w:val="24"/>
              </w:rPr>
              <w:t>with</w:t>
            </w:r>
            <w:r>
              <w:rPr>
                <w:spacing w:val="-13"/>
                <w:sz w:val="24"/>
              </w:rPr>
              <w:t xml:space="preserve"> </w:t>
            </w:r>
            <w:r>
              <w:rPr>
                <w:sz w:val="24"/>
              </w:rPr>
              <w:t>Zephyr</w:t>
            </w:r>
            <w:r>
              <w:rPr>
                <w:spacing w:val="-13"/>
                <w:sz w:val="24"/>
              </w:rPr>
              <w:t xml:space="preserve"> </w:t>
            </w:r>
            <w:r>
              <w:rPr>
                <w:sz w:val="24"/>
              </w:rPr>
              <w:t>valve</w:t>
            </w:r>
            <w:r>
              <w:rPr>
                <w:spacing w:val="-14"/>
                <w:sz w:val="24"/>
              </w:rPr>
              <w:t xml:space="preserve"> </w:t>
            </w:r>
            <w:r>
              <w:rPr>
                <w:sz w:val="24"/>
              </w:rPr>
              <w:t>placement versus</w:t>
            </w:r>
            <w:r>
              <w:rPr>
                <w:spacing w:val="-3"/>
                <w:sz w:val="24"/>
              </w:rPr>
              <w:t xml:space="preserve"> </w:t>
            </w:r>
            <w:r>
              <w:rPr>
                <w:sz w:val="24"/>
              </w:rPr>
              <w:t>no</w:t>
            </w:r>
            <w:r>
              <w:rPr>
                <w:spacing w:val="-2"/>
                <w:sz w:val="24"/>
              </w:rPr>
              <w:t xml:space="preserve"> </w:t>
            </w:r>
            <w:r>
              <w:rPr>
                <w:sz w:val="24"/>
              </w:rPr>
              <w:t>valve</w:t>
            </w:r>
            <w:r>
              <w:rPr>
                <w:spacing w:val="-3"/>
                <w:sz w:val="24"/>
              </w:rPr>
              <w:t xml:space="preserve"> </w:t>
            </w:r>
            <w:r>
              <w:rPr>
                <w:sz w:val="24"/>
              </w:rPr>
              <w:t>at</w:t>
            </w:r>
            <w:r>
              <w:rPr>
                <w:spacing w:val="-1"/>
                <w:sz w:val="24"/>
              </w:rPr>
              <w:t xml:space="preserve"> </w:t>
            </w:r>
            <w:r>
              <w:rPr>
                <w:sz w:val="24"/>
              </w:rPr>
              <w:t>6</w:t>
            </w:r>
            <w:r>
              <w:rPr>
                <w:spacing w:val="-1"/>
                <w:sz w:val="24"/>
              </w:rPr>
              <w:t xml:space="preserve"> </w:t>
            </w:r>
            <w:r>
              <w:rPr>
                <w:spacing w:val="-2"/>
                <w:sz w:val="24"/>
              </w:rPr>
              <w:t>months.</w:t>
            </w:r>
          </w:p>
        </w:tc>
        <w:tc>
          <w:tcPr>
            <w:tcW w:w="3934" w:type="dxa"/>
          </w:tcPr>
          <w:p w14:paraId="520C77D3" w14:textId="77777777" w:rsidR="00825807" w:rsidRDefault="00BC0ACB">
            <w:pPr>
              <w:pStyle w:val="TableParagraph"/>
              <w:ind w:left="104"/>
              <w:rPr>
                <w:sz w:val="24"/>
              </w:rPr>
            </w:pPr>
            <w:proofErr w:type="spellStart"/>
            <w:r>
              <w:rPr>
                <w:sz w:val="24"/>
              </w:rPr>
              <w:t>doi</w:t>
            </w:r>
            <w:proofErr w:type="spellEnd"/>
            <w:r>
              <w:rPr>
                <w:sz w:val="24"/>
              </w:rPr>
              <w:t xml:space="preserve">: </w:t>
            </w:r>
            <w:r>
              <w:rPr>
                <w:spacing w:val="-2"/>
                <w:sz w:val="24"/>
              </w:rPr>
              <w:t>10.1056/NEJMoa1507807</w:t>
            </w:r>
          </w:p>
        </w:tc>
        <w:tc>
          <w:tcPr>
            <w:tcW w:w="1493" w:type="dxa"/>
          </w:tcPr>
          <w:p w14:paraId="4DAC0F74" w14:textId="77777777" w:rsidR="00825807" w:rsidRDefault="00BC0ACB">
            <w:pPr>
              <w:pStyle w:val="TableParagraph"/>
              <w:ind w:left="104"/>
              <w:rPr>
                <w:spacing w:val="-4"/>
              </w:rPr>
            </w:pPr>
            <w:r>
              <w:rPr>
                <w:spacing w:val="-4"/>
              </w:rPr>
              <w:t>2015</w:t>
            </w:r>
          </w:p>
          <w:p w14:paraId="247137FF" w14:textId="77777777" w:rsidR="00AE24A4" w:rsidRPr="00AE24A4" w:rsidRDefault="00AE24A4" w:rsidP="00AE24A4"/>
          <w:p w14:paraId="4BE4607E" w14:textId="77777777" w:rsidR="00AE24A4" w:rsidRPr="00AE24A4" w:rsidRDefault="00AE24A4" w:rsidP="00AE24A4"/>
          <w:p w14:paraId="7DDE9938" w14:textId="77777777" w:rsidR="00AE24A4" w:rsidRPr="00AE24A4" w:rsidRDefault="00AE24A4" w:rsidP="00AE24A4"/>
          <w:p w14:paraId="4554649C" w14:textId="77777777" w:rsidR="00AE24A4" w:rsidRPr="00AE24A4" w:rsidRDefault="00AE24A4" w:rsidP="00AE24A4"/>
          <w:p w14:paraId="33CD9FCE" w14:textId="4B1AB4AA" w:rsidR="00AE24A4" w:rsidRPr="00AE24A4" w:rsidRDefault="00AE24A4" w:rsidP="00AE24A4">
            <w:pPr>
              <w:tabs>
                <w:tab w:val="left" w:pos="1273"/>
              </w:tabs>
            </w:pPr>
            <w:r>
              <w:tab/>
            </w:r>
          </w:p>
          <w:p w14:paraId="11F6FB7D" w14:textId="77777777" w:rsidR="00AE24A4" w:rsidRPr="00AE24A4" w:rsidRDefault="00AE24A4" w:rsidP="00AE24A4"/>
          <w:p w14:paraId="435DB810" w14:textId="77777777" w:rsidR="00AE24A4" w:rsidRPr="00AE24A4" w:rsidRDefault="00AE24A4" w:rsidP="00AE24A4"/>
        </w:tc>
      </w:tr>
    </w:tbl>
    <w:p w14:paraId="0FB3BC23" w14:textId="77777777" w:rsidR="00825807" w:rsidRDefault="00825807">
      <w:pPr>
        <w:pStyle w:val="TableParagraph"/>
        <w:sectPr w:rsidR="00825807" w:rsidSect="00AE24A4">
          <w:headerReference w:type="default" r:id="rId31"/>
          <w:footerReference w:type="default" r:id="rId32"/>
          <w:pgSz w:w="16840" w:h="11910" w:orient="landscape"/>
          <w:pgMar w:top="1180" w:right="1275" w:bottom="820" w:left="992" w:header="424" w:footer="623" w:gutter="0"/>
          <w:pgNumType w:start="27"/>
          <w:cols w:space="720"/>
        </w:sectPr>
      </w:pPr>
    </w:p>
    <w:p w14:paraId="7D454994"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126A988E" w14:textId="77777777">
        <w:trPr>
          <w:trHeight w:val="758"/>
        </w:trPr>
        <w:tc>
          <w:tcPr>
            <w:tcW w:w="528" w:type="dxa"/>
          </w:tcPr>
          <w:p w14:paraId="66249BD0" w14:textId="77777777" w:rsidR="00825807" w:rsidRDefault="00825807">
            <w:pPr>
              <w:pStyle w:val="TableParagraph"/>
              <w:ind w:left="0"/>
              <w:rPr>
                <w:rFonts w:ascii="Times New Roman"/>
              </w:rPr>
            </w:pPr>
          </w:p>
        </w:tc>
        <w:tc>
          <w:tcPr>
            <w:tcW w:w="1772" w:type="dxa"/>
          </w:tcPr>
          <w:p w14:paraId="257A6DE1" w14:textId="77777777" w:rsidR="00825807" w:rsidRDefault="00BC0ACB">
            <w:pPr>
              <w:pStyle w:val="TableParagraph"/>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64D6191E" w14:textId="77777777" w:rsidR="00825807" w:rsidRDefault="00BC0ACB">
            <w:pPr>
              <w:pStyle w:val="TableParagraph"/>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048E7F93" w14:textId="77777777" w:rsidR="00825807" w:rsidRDefault="00BC0ACB">
            <w:pPr>
              <w:pStyle w:val="TableParagraph"/>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69C0DE8D" w14:textId="77777777" w:rsidR="00825807" w:rsidRDefault="00BC0ACB">
            <w:pPr>
              <w:pStyle w:val="TableParagraph"/>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2726B13F" w14:textId="77777777" w:rsidR="00825807" w:rsidRDefault="00BC0ACB">
            <w:pPr>
              <w:pStyle w:val="TableParagraph"/>
              <w:ind w:left="104"/>
              <w:rPr>
                <w:b/>
                <w:sz w:val="24"/>
              </w:rPr>
            </w:pPr>
            <w:r>
              <w:rPr>
                <w:b/>
                <w:sz w:val="24"/>
              </w:rPr>
              <w:t xml:space="preserve">Date of </w:t>
            </w:r>
            <w:r>
              <w:rPr>
                <w:b/>
                <w:spacing w:val="-2"/>
                <w:sz w:val="24"/>
              </w:rPr>
              <w:t>publication</w:t>
            </w:r>
          </w:p>
        </w:tc>
      </w:tr>
      <w:tr w:rsidR="00825807" w14:paraId="222D73D2" w14:textId="77777777">
        <w:trPr>
          <w:trHeight w:val="2764"/>
        </w:trPr>
        <w:tc>
          <w:tcPr>
            <w:tcW w:w="528" w:type="dxa"/>
          </w:tcPr>
          <w:p w14:paraId="1E6B2AD2" w14:textId="77777777" w:rsidR="00825807" w:rsidRDefault="00BC0ACB">
            <w:pPr>
              <w:pStyle w:val="TableParagraph"/>
              <w:ind w:left="8" w:right="126"/>
              <w:jc w:val="center"/>
              <w:rPr>
                <w:sz w:val="24"/>
              </w:rPr>
            </w:pPr>
            <w:r>
              <w:rPr>
                <w:spacing w:val="-5"/>
                <w:sz w:val="24"/>
              </w:rPr>
              <w:t>6.</w:t>
            </w:r>
          </w:p>
        </w:tc>
        <w:tc>
          <w:tcPr>
            <w:tcW w:w="1772" w:type="dxa"/>
          </w:tcPr>
          <w:p w14:paraId="10568CB7" w14:textId="77777777" w:rsidR="00825807" w:rsidRDefault="00BC0ACB">
            <w:pPr>
              <w:pStyle w:val="TableParagraph"/>
              <w:spacing w:before="45"/>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6360F476" w14:textId="77777777" w:rsidR="00825807" w:rsidRDefault="00BC0ACB">
            <w:pPr>
              <w:pStyle w:val="TableParagraph"/>
              <w:spacing w:before="45"/>
              <w:ind w:left="153" w:right="194"/>
              <w:rPr>
                <w:sz w:val="24"/>
              </w:rPr>
            </w:pPr>
            <w:r>
              <w:rPr>
                <w:sz w:val="24"/>
              </w:rPr>
              <w:t>“Endobronchial valves for patients with heterogeneous</w:t>
            </w:r>
            <w:r>
              <w:rPr>
                <w:spacing w:val="-17"/>
                <w:sz w:val="24"/>
              </w:rPr>
              <w:t xml:space="preserve"> </w:t>
            </w:r>
            <w:r>
              <w:rPr>
                <w:sz w:val="24"/>
              </w:rPr>
              <w:t xml:space="preserve">emphysema and without interlobar collateral ventilation: open label treatment following the </w:t>
            </w:r>
            <w:proofErr w:type="spellStart"/>
            <w:r>
              <w:rPr>
                <w:sz w:val="24"/>
              </w:rPr>
              <w:t>BeLieVeR-HIFi</w:t>
            </w:r>
            <w:proofErr w:type="spellEnd"/>
            <w:r>
              <w:rPr>
                <w:sz w:val="24"/>
              </w:rPr>
              <w:t xml:space="preserve"> study”, Davey et al. 2015</w:t>
            </w:r>
          </w:p>
        </w:tc>
        <w:tc>
          <w:tcPr>
            <w:tcW w:w="3387" w:type="dxa"/>
          </w:tcPr>
          <w:p w14:paraId="198F449C" w14:textId="77777777" w:rsidR="00825807" w:rsidRDefault="00BC0ACB">
            <w:pPr>
              <w:pStyle w:val="TableParagraph"/>
              <w:spacing w:before="45"/>
              <w:ind w:left="152"/>
              <w:rPr>
                <w:sz w:val="24"/>
              </w:rPr>
            </w:pPr>
            <w:r>
              <w:rPr>
                <w:sz w:val="24"/>
              </w:rPr>
              <w:t>A</w:t>
            </w:r>
            <w:r>
              <w:rPr>
                <w:spacing w:val="-9"/>
                <w:sz w:val="24"/>
              </w:rPr>
              <w:t xml:space="preserve"> </w:t>
            </w:r>
            <w:r>
              <w:rPr>
                <w:sz w:val="24"/>
              </w:rPr>
              <w:t>sham-controlled</w:t>
            </w:r>
            <w:r>
              <w:rPr>
                <w:spacing w:val="-9"/>
                <w:sz w:val="24"/>
              </w:rPr>
              <w:t xml:space="preserve"> </w:t>
            </w:r>
            <w:r>
              <w:rPr>
                <w:sz w:val="24"/>
              </w:rPr>
              <w:t>RCT</w:t>
            </w:r>
            <w:r>
              <w:rPr>
                <w:spacing w:val="-11"/>
                <w:sz w:val="24"/>
              </w:rPr>
              <w:t xml:space="preserve"> </w:t>
            </w:r>
            <w:r>
              <w:rPr>
                <w:sz w:val="24"/>
              </w:rPr>
              <w:t>of</w:t>
            </w:r>
            <w:r>
              <w:rPr>
                <w:spacing w:val="-11"/>
                <w:sz w:val="24"/>
              </w:rPr>
              <w:t xml:space="preserve"> </w:t>
            </w:r>
            <w:r>
              <w:rPr>
                <w:sz w:val="24"/>
              </w:rPr>
              <w:t>50 patients demonstrating significant gains in FEV₁, quality of life and 6MWD in the Zephyr arm vs. sham controls at 3 months post-</w:t>
            </w:r>
            <w:r>
              <w:rPr>
                <w:spacing w:val="-2"/>
                <w:sz w:val="24"/>
              </w:rPr>
              <w:t>implantation.</w:t>
            </w:r>
          </w:p>
        </w:tc>
        <w:tc>
          <w:tcPr>
            <w:tcW w:w="3934" w:type="dxa"/>
          </w:tcPr>
          <w:p w14:paraId="2847E42C" w14:textId="77777777" w:rsidR="00825807" w:rsidRDefault="00BC0ACB">
            <w:pPr>
              <w:pStyle w:val="TableParagraph"/>
              <w:ind w:left="104"/>
            </w:pPr>
            <w:proofErr w:type="spellStart"/>
            <w:r>
              <w:rPr>
                <w:color w:val="5B606B"/>
                <w:spacing w:val="-2"/>
              </w:rPr>
              <w:t>doi</w:t>
            </w:r>
            <w:proofErr w:type="spellEnd"/>
            <w:r>
              <w:rPr>
                <w:color w:val="5B606B"/>
                <w:spacing w:val="-2"/>
              </w:rPr>
              <w:t>:</w:t>
            </w:r>
            <w:r>
              <w:rPr>
                <w:color w:val="5B606B"/>
                <w:spacing w:val="35"/>
              </w:rPr>
              <w:t xml:space="preserve"> </w:t>
            </w:r>
            <w:r>
              <w:rPr>
                <w:color w:val="5B606B"/>
                <w:spacing w:val="-2"/>
              </w:rPr>
              <w:t>10.1016/S0140-6736(15)60001-</w:t>
            </w:r>
            <w:r>
              <w:rPr>
                <w:color w:val="5B606B"/>
                <w:spacing w:val="-10"/>
              </w:rPr>
              <w:t>0</w:t>
            </w:r>
          </w:p>
        </w:tc>
        <w:tc>
          <w:tcPr>
            <w:tcW w:w="1493" w:type="dxa"/>
          </w:tcPr>
          <w:p w14:paraId="69093B1B" w14:textId="77777777" w:rsidR="00825807" w:rsidRDefault="00BC0ACB">
            <w:pPr>
              <w:pStyle w:val="TableParagraph"/>
              <w:spacing w:before="45"/>
              <w:ind w:left="150"/>
            </w:pPr>
            <w:r>
              <w:rPr>
                <w:spacing w:val="-4"/>
              </w:rPr>
              <w:t>2015</w:t>
            </w:r>
          </w:p>
        </w:tc>
      </w:tr>
      <w:tr w:rsidR="00825807" w14:paraId="0740648A" w14:textId="77777777">
        <w:trPr>
          <w:trHeight w:val="2992"/>
        </w:trPr>
        <w:tc>
          <w:tcPr>
            <w:tcW w:w="528" w:type="dxa"/>
          </w:tcPr>
          <w:p w14:paraId="44C1002D" w14:textId="77777777" w:rsidR="00825807" w:rsidRDefault="00BC0ACB">
            <w:pPr>
              <w:pStyle w:val="TableParagraph"/>
              <w:ind w:left="8" w:right="126"/>
              <w:jc w:val="center"/>
              <w:rPr>
                <w:sz w:val="24"/>
              </w:rPr>
            </w:pPr>
            <w:r>
              <w:rPr>
                <w:spacing w:val="-5"/>
                <w:sz w:val="24"/>
              </w:rPr>
              <w:t>7.</w:t>
            </w:r>
          </w:p>
        </w:tc>
        <w:tc>
          <w:tcPr>
            <w:tcW w:w="1772" w:type="dxa"/>
          </w:tcPr>
          <w:p w14:paraId="3B30A3BA" w14:textId="77777777" w:rsidR="00825807" w:rsidRDefault="00BC0ACB">
            <w:pPr>
              <w:pStyle w:val="TableParagraph"/>
              <w:spacing w:before="43"/>
              <w:ind w:left="151" w:right="99"/>
              <w:rPr>
                <w:sz w:val="24"/>
              </w:rPr>
            </w:pPr>
            <w:proofErr w:type="spellStart"/>
            <w:r>
              <w:rPr>
                <w:spacing w:val="-2"/>
                <w:sz w:val="24"/>
              </w:rPr>
              <w:t>Randomised</w:t>
            </w:r>
            <w:proofErr w:type="spellEnd"/>
            <w:r>
              <w:rPr>
                <w:spacing w:val="-2"/>
                <w:sz w:val="24"/>
              </w:rPr>
              <w:t xml:space="preserve"> Controlled Trial</w:t>
            </w:r>
          </w:p>
        </w:tc>
        <w:tc>
          <w:tcPr>
            <w:tcW w:w="3306" w:type="dxa"/>
          </w:tcPr>
          <w:p w14:paraId="5405E731" w14:textId="77777777" w:rsidR="00825807" w:rsidRDefault="00BC0ACB">
            <w:pPr>
              <w:pStyle w:val="TableParagraph"/>
              <w:rPr>
                <w:sz w:val="24"/>
              </w:rPr>
            </w:pPr>
            <w:r>
              <w:rPr>
                <w:sz w:val="24"/>
              </w:rPr>
              <w:t>“Lung volume reduction surgery</w:t>
            </w:r>
            <w:r>
              <w:rPr>
                <w:spacing w:val="-17"/>
                <w:sz w:val="24"/>
              </w:rPr>
              <w:t xml:space="preserve"> </w:t>
            </w:r>
            <w:r>
              <w:rPr>
                <w:i/>
                <w:sz w:val="24"/>
              </w:rPr>
              <w:t>versus</w:t>
            </w:r>
            <w:r>
              <w:rPr>
                <w:i/>
                <w:spacing w:val="-16"/>
                <w:sz w:val="24"/>
              </w:rPr>
              <w:t xml:space="preserve"> </w:t>
            </w:r>
            <w:r>
              <w:rPr>
                <w:sz w:val="24"/>
              </w:rPr>
              <w:t xml:space="preserve">endobronchial valves: a </w:t>
            </w:r>
            <w:proofErr w:type="spellStart"/>
            <w:r>
              <w:rPr>
                <w:sz w:val="24"/>
              </w:rPr>
              <w:t>randomised</w:t>
            </w:r>
            <w:proofErr w:type="spellEnd"/>
            <w:r>
              <w:rPr>
                <w:sz w:val="24"/>
              </w:rPr>
              <w:t xml:space="preserve"> controlled trial (CELEB)”, Buttery et al., 2023</w:t>
            </w:r>
          </w:p>
        </w:tc>
        <w:tc>
          <w:tcPr>
            <w:tcW w:w="3387" w:type="dxa"/>
          </w:tcPr>
          <w:p w14:paraId="01832DBA" w14:textId="77777777" w:rsidR="00825807" w:rsidRDefault="00BC0ACB">
            <w:pPr>
              <w:pStyle w:val="TableParagraph"/>
              <w:ind w:left="106"/>
              <w:rPr>
                <w:sz w:val="24"/>
              </w:rPr>
            </w:pPr>
            <w:r>
              <w:rPr>
                <w:sz w:val="24"/>
              </w:rPr>
              <w:t>A head-to-head RCT comparing Zephyr valves versus LVRS in 88 patients demonstrated LVRS does not produce superior results compared</w:t>
            </w:r>
            <w:r>
              <w:rPr>
                <w:spacing w:val="-10"/>
                <w:sz w:val="24"/>
              </w:rPr>
              <w:t xml:space="preserve"> </w:t>
            </w:r>
            <w:r>
              <w:rPr>
                <w:sz w:val="24"/>
              </w:rPr>
              <w:t>to</w:t>
            </w:r>
            <w:r>
              <w:rPr>
                <w:spacing w:val="-9"/>
                <w:sz w:val="24"/>
              </w:rPr>
              <w:t xml:space="preserve"> </w:t>
            </w:r>
            <w:r>
              <w:rPr>
                <w:sz w:val="24"/>
              </w:rPr>
              <w:t>Zephyr.</w:t>
            </w:r>
            <w:r>
              <w:rPr>
                <w:spacing w:val="40"/>
                <w:sz w:val="24"/>
              </w:rPr>
              <w:t xml:space="preserve"> </w:t>
            </w:r>
            <w:r>
              <w:rPr>
                <w:sz w:val="24"/>
              </w:rPr>
              <w:t>Shorter length of stay and fewer complications in the</w:t>
            </w:r>
            <w:r>
              <w:rPr>
                <w:spacing w:val="40"/>
                <w:sz w:val="24"/>
              </w:rPr>
              <w:t xml:space="preserve"> </w:t>
            </w:r>
            <w:r>
              <w:rPr>
                <w:sz w:val="24"/>
              </w:rPr>
              <w:t xml:space="preserve">Zephyr </w:t>
            </w:r>
            <w:r>
              <w:rPr>
                <w:spacing w:val="-2"/>
                <w:sz w:val="24"/>
              </w:rPr>
              <w:t>group.</w:t>
            </w:r>
          </w:p>
        </w:tc>
        <w:tc>
          <w:tcPr>
            <w:tcW w:w="3934" w:type="dxa"/>
          </w:tcPr>
          <w:p w14:paraId="207DF3C4" w14:textId="77777777" w:rsidR="00825807" w:rsidRDefault="00BC0ACB">
            <w:pPr>
              <w:pStyle w:val="TableParagraph"/>
              <w:ind w:left="104"/>
              <w:rPr>
                <w:sz w:val="24"/>
              </w:rPr>
            </w:pPr>
            <w:r>
              <w:rPr>
                <w:spacing w:val="-2"/>
                <w:sz w:val="24"/>
              </w:rPr>
              <w:t>doi.org/10.1183/13993003.02063-</w:t>
            </w:r>
            <w:r>
              <w:rPr>
                <w:spacing w:val="-4"/>
                <w:sz w:val="24"/>
              </w:rPr>
              <w:t>2022</w:t>
            </w:r>
          </w:p>
        </w:tc>
        <w:tc>
          <w:tcPr>
            <w:tcW w:w="1493" w:type="dxa"/>
          </w:tcPr>
          <w:p w14:paraId="1AFD6CB7" w14:textId="77777777" w:rsidR="00825807" w:rsidRDefault="00BC0ACB">
            <w:pPr>
              <w:pStyle w:val="TableParagraph"/>
              <w:ind w:left="104"/>
            </w:pPr>
            <w:r>
              <w:rPr>
                <w:spacing w:val="-4"/>
              </w:rPr>
              <w:t>2023</w:t>
            </w:r>
          </w:p>
        </w:tc>
      </w:tr>
    </w:tbl>
    <w:p w14:paraId="4C5DB8DE" w14:textId="77777777" w:rsidR="00825807" w:rsidRDefault="00825807">
      <w:pPr>
        <w:pStyle w:val="TableParagraph"/>
        <w:sectPr w:rsidR="00825807">
          <w:pgSz w:w="16840" w:h="11910" w:orient="landscape"/>
          <w:pgMar w:top="1180" w:right="1275" w:bottom="820" w:left="992" w:header="424" w:footer="623" w:gutter="0"/>
          <w:cols w:space="720"/>
        </w:sectPr>
      </w:pPr>
    </w:p>
    <w:p w14:paraId="4289FDB8"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73B047A9" w14:textId="77777777">
        <w:trPr>
          <w:trHeight w:val="758"/>
        </w:trPr>
        <w:tc>
          <w:tcPr>
            <w:tcW w:w="528" w:type="dxa"/>
          </w:tcPr>
          <w:p w14:paraId="42D74E91" w14:textId="77777777" w:rsidR="00825807" w:rsidRDefault="00825807">
            <w:pPr>
              <w:pStyle w:val="TableParagraph"/>
              <w:ind w:left="0"/>
              <w:rPr>
                <w:rFonts w:ascii="Times New Roman"/>
              </w:rPr>
            </w:pPr>
          </w:p>
        </w:tc>
        <w:tc>
          <w:tcPr>
            <w:tcW w:w="1772" w:type="dxa"/>
          </w:tcPr>
          <w:p w14:paraId="58EDD888" w14:textId="77777777" w:rsidR="00825807" w:rsidRDefault="00BC0ACB">
            <w:pPr>
              <w:pStyle w:val="TableParagraph"/>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3798BAAA" w14:textId="77777777" w:rsidR="00825807" w:rsidRDefault="00BC0ACB">
            <w:pPr>
              <w:pStyle w:val="TableParagraph"/>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793DDCC1" w14:textId="77777777" w:rsidR="00825807" w:rsidRDefault="00BC0ACB">
            <w:pPr>
              <w:pStyle w:val="TableParagraph"/>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554ABF83" w14:textId="77777777" w:rsidR="00825807" w:rsidRDefault="00BC0ACB">
            <w:pPr>
              <w:pStyle w:val="TableParagraph"/>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2FA1F7E8" w14:textId="77777777" w:rsidR="00825807" w:rsidRDefault="00BC0ACB">
            <w:pPr>
              <w:pStyle w:val="TableParagraph"/>
              <w:ind w:left="104"/>
              <w:rPr>
                <w:b/>
                <w:sz w:val="24"/>
              </w:rPr>
            </w:pPr>
            <w:r>
              <w:rPr>
                <w:b/>
                <w:sz w:val="24"/>
              </w:rPr>
              <w:t xml:space="preserve">Date of </w:t>
            </w:r>
            <w:r>
              <w:rPr>
                <w:b/>
                <w:spacing w:val="-2"/>
                <w:sz w:val="24"/>
              </w:rPr>
              <w:t>publication</w:t>
            </w:r>
          </w:p>
        </w:tc>
      </w:tr>
      <w:tr w:rsidR="00825807" w14:paraId="1ABBD2F8" w14:textId="77777777">
        <w:trPr>
          <w:trHeight w:val="3232"/>
        </w:trPr>
        <w:tc>
          <w:tcPr>
            <w:tcW w:w="528" w:type="dxa"/>
          </w:tcPr>
          <w:p w14:paraId="4CBA0A11" w14:textId="77777777" w:rsidR="00825807" w:rsidRDefault="00BC0ACB">
            <w:pPr>
              <w:pStyle w:val="TableParagraph"/>
              <w:ind w:left="8" w:right="126"/>
              <w:jc w:val="center"/>
              <w:rPr>
                <w:sz w:val="24"/>
              </w:rPr>
            </w:pPr>
            <w:r>
              <w:rPr>
                <w:spacing w:val="-5"/>
                <w:sz w:val="24"/>
              </w:rPr>
              <w:t>8.</w:t>
            </w:r>
          </w:p>
        </w:tc>
        <w:tc>
          <w:tcPr>
            <w:tcW w:w="1772" w:type="dxa"/>
          </w:tcPr>
          <w:p w14:paraId="182108C4" w14:textId="77777777" w:rsidR="00825807" w:rsidRDefault="00BC0ACB">
            <w:pPr>
              <w:pStyle w:val="TableParagraph"/>
              <w:ind w:left="105" w:right="166"/>
              <w:rPr>
                <w:sz w:val="24"/>
              </w:rPr>
            </w:pPr>
            <w:proofErr w:type="spellStart"/>
            <w:r>
              <w:rPr>
                <w:spacing w:val="-2"/>
                <w:sz w:val="24"/>
              </w:rPr>
              <w:t>Randomised</w:t>
            </w:r>
            <w:proofErr w:type="spellEnd"/>
            <w:r>
              <w:rPr>
                <w:spacing w:val="-2"/>
                <w:sz w:val="24"/>
              </w:rPr>
              <w:t xml:space="preserve"> Controlled Trial</w:t>
            </w:r>
          </w:p>
        </w:tc>
        <w:tc>
          <w:tcPr>
            <w:tcW w:w="3306" w:type="dxa"/>
          </w:tcPr>
          <w:p w14:paraId="465A11D5" w14:textId="77777777" w:rsidR="00825807" w:rsidRDefault="00BC0ACB">
            <w:pPr>
              <w:pStyle w:val="TableParagraph"/>
              <w:ind w:right="163"/>
              <w:rPr>
                <w:sz w:val="24"/>
              </w:rPr>
            </w:pPr>
            <w:r>
              <w:rPr>
                <w:sz w:val="24"/>
              </w:rPr>
              <w:t>“The REACH Trial: A Randomized</w:t>
            </w:r>
            <w:r>
              <w:rPr>
                <w:spacing w:val="-17"/>
                <w:sz w:val="24"/>
              </w:rPr>
              <w:t xml:space="preserve"> </w:t>
            </w:r>
            <w:r>
              <w:rPr>
                <w:sz w:val="24"/>
              </w:rPr>
              <w:t>Controlled</w:t>
            </w:r>
            <w:r>
              <w:rPr>
                <w:spacing w:val="-16"/>
                <w:sz w:val="24"/>
              </w:rPr>
              <w:t xml:space="preserve"> </w:t>
            </w:r>
            <w:r>
              <w:rPr>
                <w:sz w:val="24"/>
              </w:rPr>
              <w:t xml:space="preserve">Trial Assessing the Safety and Effectiveness of the Spiration® Valve System in the Treatment of Severe </w:t>
            </w:r>
            <w:r>
              <w:rPr>
                <w:spacing w:val="-2"/>
                <w:sz w:val="24"/>
              </w:rPr>
              <w:t>Emphysema”</w:t>
            </w:r>
          </w:p>
          <w:p w14:paraId="086AEEED" w14:textId="77777777" w:rsidR="00825807" w:rsidRDefault="00BC0ACB">
            <w:pPr>
              <w:pStyle w:val="TableParagraph"/>
              <w:spacing w:before="120"/>
              <w:rPr>
                <w:sz w:val="24"/>
              </w:rPr>
            </w:pPr>
            <w:r>
              <w:rPr>
                <w:sz w:val="24"/>
              </w:rPr>
              <w:t>Li</w:t>
            </w:r>
            <w:r>
              <w:rPr>
                <w:spacing w:val="-4"/>
                <w:sz w:val="24"/>
              </w:rPr>
              <w:t xml:space="preserve"> </w:t>
            </w:r>
            <w:r>
              <w:rPr>
                <w:sz w:val="24"/>
              </w:rPr>
              <w:t>et</w:t>
            </w:r>
            <w:r>
              <w:rPr>
                <w:spacing w:val="-1"/>
                <w:sz w:val="24"/>
              </w:rPr>
              <w:t xml:space="preserve"> </w:t>
            </w:r>
            <w:r>
              <w:rPr>
                <w:sz w:val="24"/>
              </w:rPr>
              <w:t>al,</w:t>
            </w:r>
            <w:r>
              <w:rPr>
                <w:spacing w:val="-1"/>
                <w:sz w:val="24"/>
              </w:rPr>
              <w:t xml:space="preserve"> </w:t>
            </w:r>
            <w:r>
              <w:rPr>
                <w:spacing w:val="-4"/>
                <w:sz w:val="24"/>
              </w:rPr>
              <w:t>2018</w:t>
            </w:r>
          </w:p>
        </w:tc>
        <w:tc>
          <w:tcPr>
            <w:tcW w:w="3387" w:type="dxa"/>
          </w:tcPr>
          <w:p w14:paraId="095CA5B6" w14:textId="77777777" w:rsidR="00825807" w:rsidRDefault="00BC0ACB">
            <w:pPr>
              <w:pStyle w:val="TableParagraph"/>
              <w:ind w:left="106" w:right="186"/>
              <w:rPr>
                <w:sz w:val="24"/>
              </w:rPr>
            </w:pPr>
            <w:r>
              <w:rPr>
                <w:sz w:val="24"/>
              </w:rPr>
              <w:t xml:space="preserve">A </w:t>
            </w:r>
            <w:proofErr w:type="spellStart"/>
            <w:r>
              <w:rPr>
                <w:sz w:val="24"/>
              </w:rPr>
              <w:t>multicentre</w:t>
            </w:r>
            <w:proofErr w:type="spellEnd"/>
            <w:r>
              <w:rPr>
                <w:sz w:val="24"/>
              </w:rPr>
              <w:t xml:space="preserve"> RCT of 107 patients demonstrated a significant</w:t>
            </w:r>
            <w:r>
              <w:rPr>
                <w:spacing w:val="-17"/>
                <w:sz w:val="24"/>
              </w:rPr>
              <w:t xml:space="preserve"> </w:t>
            </w:r>
            <w:r>
              <w:rPr>
                <w:sz w:val="24"/>
              </w:rPr>
              <w:t>improvement</w:t>
            </w:r>
            <w:r>
              <w:rPr>
                <w:spacing w:val="-16"/>
                <w:sz w:val="24"/>
              </w:rPr>
              <w:t xml:space="preserve"> </w:t>
            </w:r>
            <w:r>
              <w:rPr>
                <w:sz w:val="24"/>
              </w:rPr>
              <w:t>of FEV₁, SGRQ, 6MWD and</w:t>
            </w:r>
          </w:p>
          <w:p w14:paraId="424DDFA7" w14:textId="77777777" w:rsidR="00825807" w:rsidRDefault="00BC0ACB">
            <w:pPr>
              <w:pStyle w:val="TableParagraph"/>
              <w:ind w:left="106" w:right="186"/>
              <w:rPr>
                <w:sz w:val="24"/>
              </w:rPr>
            </w:pPr>
            <w:r>
              <w:rPr>
                <w:sz w:val="24"/>
              </w:rPr>
              <w:t>reduction in target lobe volume with Spiration valve placement</w:t>
            </w:r>
            <w:r>
              <w:rPr>
                <w:spacing w:val="-10"/>
                <w:sz w:val="24"/>
              </w:rPr>
              <w:t xml:space="preserve"> </w:t>
            </w:r>
            <w:r>
              <w:rPr>
                <w:sz w:val="24"/>
              </w:rPr>
              <w:t>versus</w:t>
            </w:r>
            <w:r>
              <w:rPr>
                <w:spacing w:val="-10"/>
                <w:sz w:val="24"/>
              </w:rPr>
              <w:t xml:space="preserve"> </w:t>
            </w:r>
            <w:r>
              <w:rPr>
                <w:sz w:val="24"/>
              </w:rPr>
              <w:t>no</w:t>
            </w:r>
            <w:r>
              <w:rPr>
                <w:spacing w:val="-11"/>
                <w:sz w:val="24"/>
              </w:rPr>
              <w:t xml:space="preserve"> </w:t>
            </w:r>
            <w:r>
              <w:rPr>
                <w:sz w:val="24"/>
              </w:rPr>
              <w:t>valve</w:t>
            </w:r>
            <w:r>
              <w:rPr>
                <w:spacing w:val="-11"/>
                <w:sz w:val="24"/>
              </w:rPr>
              <w:t xml:space="preserve"> </w:t>
            </w:r>
            <w:r>
              <w:rPr>
                <w:sz w:val="24"/>
              </w:rPr>
              <w:t>at 3 and 6 months.</w:t>
            </w:r>
          </w:p>
        </w:tc>
        <w:tc>
          <w:tcPr>
            <w:tcW w:w="3934" w:type="dxa"/>
          </w:tcPr>
          <w:p w14:paraId="4089EDC6" w14:textId="77777777" w:rsidR="00825807" w:rsidRDefault="00BC0ACB">
            <w:pPr>
              <w:pStyle w:val="TableParagraph"/>
              <w:ind w:left="49" w:right="48"/>
              <w:jc w:val="center"/>
              <w:rPr>
                <w:sz w:val="24"/>
              </w:rPr>
            </w:pPr>
            <w:hyperlink r:id="rId33">
              <w:r>
                <w:rPr>
                  <w:spacing w:val="-2"/>
                  <w:sz w:val="24"/>
                </w:rPr>
                <w:t>https://doi.org/10.1159/000494327</w:t>
              </w:r>
            </w:hyperlink>
          </w:p>
        </w:tc>
        <w:tc>
          <w:tcPr>
            <w:tcW w:w="1493" w:type="dxa"/>
          </w:tcPr>
          <w:p w14:paraId="0673922F" w14:textId="77777777" w:rsidR="00825807" w:rsidRDefault="00BC0ACB">
            <w:pPr>
              <w:pStyle w:val="TableParagraph"/>
              <w:ind w:left="104"/>
            </w:pPr>
            <w:r>
              <w:rPr>
                <w:spacing w:val="-4"/>
              </w:rPr>
              <w:t>2018</w:t>
            </w:r>
          </w:p>
        </w:tc>
      </w:tr>
      <w:tr w:rsidR="00825807" w14:paraId="2009FF9C" w14:textId="77777777">
        <w:trPr>
          <w:trHeight w:val="2793"/>
        </w:trPr>
        <w:tc>
          <w:tcPr>
            <w:tcW w:w="528" w:type="dxa"/>
          </w:tcPr>
          <w:p w14:paraId="329928EB" w14:textId="77777777" w:rsidR="00825807" w:rsidRDefault="00BC0ACB">
            <w:pPr>
              <w:pStyle w:val="TableParagraph"/>
              <w:ind w:left="8" w:right="126"/>
              <w:jc w:val="center"/>
              <w:rPr>
                <w:sz w:val="24"/>
              </w:rPr>
            </w:pPr>
            <w:r>
              <w:rPr>
                <w:spacing w:val="-5"/>
                <w:sz w:val="24"/>
              </w:rPr>
              <w:t>9.</w:t>
            </w:r>
          </w:p>
        </w:tc>
        <w:tc>
          <w:tcPr>
            <w:tcW w:w="1772" w:type="dxa"/>
          </w:tcPr>
          <w:p w14:paraId="38C39B62" w14:textId="77777777" w:rsidR="00825807" w:rsidRDefault="00BC0ACB">
            <w:pPr>
              <w:pStyle w:val="TableParagraph"/>
              <w:ind w:left="105" w:right="166"/>
              <w:rPr>
                <w:sz w:val="24"/>
              </w:rPr>
            </w:pPr>
            <w:proofErr w:type="spellStart"/>
            <w:r>
              <w:rPr>
                <w:spacing w:val="-2"/>
                <w:sz w:val="24"/>
              </w:rPr>
              <w:t>Randomised</w:t>
            </w:r>
            <w:proofErr w:type="spellEnd"/>
            <w:r>
              <w:rPr>
                <w:spacing w:val="-2"/>
                <w:sz w:val="24"/>
              </w:rPr>
              <w:t xml:space="preserve"> Controlled Trial</w:t>
            </w:r>
          </w:p>
        </w:tc>
        <w:tc>
          <w:tcPr>
            <w:tcW w:w="3306" w:type="dxa"/>
          </w:tcPr>
          <w:p w14:paraId="432CDA8A" w14:textId="77777777" w:rsidR="00825807" w:rsidRDefault="00BC0ACB">
            <w:pPr>
              <w:pStyle w:val="TableParagraph"/>
              <w:ind w:right="180"/>
              <w:rPr>
                <w:sz w:val="24"/>
              </w:rPr>
            </w:pPr>
            <w:r>
              <w:rPr>
                <w:sz w:val="24"/>
              </w:rPr>
              <w:t>“Improving</w:t>
            </w:r>
            <w:r>
              <w:rPr>
                <w:spacing w:val="-14"/>
                <w:sz w:val="24"/>
              </w:rPr>
              <w:t xml:space="preserve"> </w:t>
            </w:r>
            <w:r>
              <w:rPr>
                <w:sz w:val="24"/>
              </w:rPr>
              <w:t>Lung</w:t>
            </w:r>
            <w:r>
              <w:rPr>
                <w:spacing w:val="-14"/>
                <w:sz w:val="24"/>
              </w:rPr>
              <w:t xml:space="preserve"> </w:t>
            </w:r>
            <w:r>
              <w:rPr>
                <w:sz w:val="24"/>
              </w:rPr>
              <w:t>Function</w:t>
            </w:r>
            <w:r>
              <w:rPr>
                <w:spacing w:val="-14"/>
                <w:sz w:val="24"/>
              </w:rPr>
              <w:t xml:space="preserve"> </w:t>
            </w:r>
            <w:r>
              <w:rPr>
                <w:sz w:val="24"/>
              </w:rPr>
              <w:t>in Severe Heterogenous Emphysema with the Spiration Valve System (EMPROVE). A Multicenter, Open-Label Randomized Controlled Clinical Trial.”</w:t>
            </w:r>
          </w:p>
          <w:p w14:paraId="2AC8B51A" w14:textId="77777777" w:rsidR="00825807" w:rsidRDefault="00BC0ACB">
            <w:pPr>
              <w:pStyle w:val="TableParagraph"/>
              <w:spacing w:before="120"/>
              <w:rPr>
                <w:sz w:val="24"/>
              </w:rPr>
            </w:pPr>
            <w:r>
              <w:rPr>
                <w:sz w:val="24"/>
              </w:rPr>
              <w:t>Criner</w:t>
            </w:r>
            <w:r>
              <w:rPr>
                <w:spacing w:val="-2"/>
                <w:sz w:val="24"/>
              </w:rPr>
              <w:t xml:space="preserve"> </w:t>
            </w:r>
            <w:r>
              <w:rPr>
                <w:sz w:val="24"/>
              </w:rPr>
              <w:t>et</w:t>
            </w:r>
            <w:r>
              <w:rPr>
                <w:spacing w:val="-1"/>
                <w:sz w:val="24"/>
              </w:rPr>
              <w:t xml:space="preserve"> </w:t>
            </w:r>
            <w:r>
              <w:rPr>
                <w:sz w:val="24"/>
              </w:rPr>
              <w:t>al,</w:t>
            </w:r>
            <w:r>
              <w:rPr>
                <w:spacing w:val="-1"/>
                <w:sz w:val="24"/>
              </w:rPr>
              <w:t xml:space="preserve"> </w:t>
            </w:r>
            <w:r>
              <w:rPr>
                <w:spacing w:val="-4"/>
                <w:sz w:val="24"/>
              </w:rPr>
              <w:t>2019</w:t>
            </w:r>
          </w:p>
        </w:tc>
        <w:tc>
          <w:tcPr>
            <w:tcW w:w="3387" w:type="dxa"/>
          </w:tcPr>
          <w:p w14:paraId="70D87F88" w14:textId="77777777" w:rsidR="00825807" w:rsidRDefault="00BC0ACB">
            <w:pPr>
              <w:pStyle w:val="TableParagraph"/>
              <w:ind w:left="106" w:right="186"/>
              <w:rPr>
                <w:sz w:val="24"/>
              </w:rPr>
            </w:pPr>
            <w:r>
              <w:rPr>
                <w:sz w:val="24"/>
              </w:rPr>
              <w:t xml:space="preserve">A </w:t>
            </w:r>
            <w:proofErr w:type="spellStart"/>
            <w:r>
              <w:rPr>
                <w:sz w:val="24"/>
              </w:rPr>
              <w:t>multicentre</w:t>
            </w:r>
            <w:proofErr w:type="spellEnd"/>
            <w:r>
              <w:rPr>
                <w:sz w:val="24"/>
              </w:rPr>
              <w:t xml:space="preserve"> RCT of 172 patients demonstrated a significant</w:t>
            </w:r>
            <w:r>
              <w:rPr>
                <w:spacing w:val="39"/>
                <w:sz w:val="24"/>
              </w:rPr>
              <w:t xml:space="preserve"> </w:t>
            </w:r>
            <w:r>
              <w:rPr>
                <w:sz w:val="24"/>
              </w:rPr>
              <w:t>improvement</w:t>
            </w:r>
            <w:r>
              <w:rPr>
                <w:spacing w:val="-12"/>
                <w:sz w:val="24"/>
              </w:rPr>
              <w:t xml:space="preserve"> </w:t>
            </w:r>
            <w:r>
              <w:rPr>
                <w:sz w:val="24"/>
              </w:rPr>
              <w:t xml:space="preserve">of FEV₁, SGRQ, </w:t>
            </w:r>
            <w:proofErr w:type="spellStart"/>
            <w:r>
              <w:rPr>
                <w:sz w:val="24"/>
              </w:rPr>
              <w:t>mMRC</w:t>
            </w:r>
            <w:proofErr w:type="spellEnd"/>
            <w:r>
              <w:rPr>
                <w:sz w:val="24"/>
              </w:rPr>
              <w:t xml:space="preserve"> and</w:t>
            </w:r>
          </w:p>
          <w:p w14:paraId="3CA1837C" w14:textId="77777777" w:rsidR="00825807" w:rsidRDefault="00BC0ACB">
            <w:pPr>
              <w:pStyle w:val="TableParagraph"/>
              <w:ind w:left="106" w:right="186"/>
              <w:rPr>
                <w:sz w:val="24"/>
              </w:rPr>
            </w:pPr>
            <w:r>
              <w:rPr>
                <w:sz w:val="24"/>
              </w:rPr>
              <w:t>reduction in target lobe volume with Spiration valve placement</w:t>
            </w:r>
            <w:r>
              <w:rPr>
                <w:spacing w:val="-10"/>
                <w:sz w:val="24"/>
              </w:rPr>
              <w:t xml:space="preserve"> </w:t>
            </w:r>
            <w:r>
              <w:rPr>
                <w:sz w:val="24"/>
              </w:rPr>
              <w:t>versus</w:t>
            </w:r>
            <w:r>
              <w:rPr>
                <w:spacing w:val="-10"/>
                <w:sz w:val="24"/>
              </w:rPr>
              <w:t xml:space="preserve"> </w:t>
            </w:r>
            <w:r>
              <w:rPr>
                <w:sz w:val="24"/>
              </w:rPr>
              <w:t>no</w:t>
            </w:r>
            <w:r>
              <w:rPr>
                <w:spacing w:val="-11"/>
                <w:sz w:val="24"/>
              </w:rPr>
              <w:t xml:space="preserve"> </w:t>
            </w:r>
            <w:r>
              <w:rPr>
                <w:sz w:val="24"/>
              </w:rPr>
              <w:t>valve</w:t>
            </w:r>
            <w:r>
              <w:rPr>
                <w:spacing w:val="-11"/>
                <w:sz w:val="24"/>
              </w:rPr>
              <w:t xml:space="preserve"> </w:t>
            </w:r>
            <w:r>
              <w:rPr>
                <w:sz w:val="24"/>
              </w:rPr>
              <w:t>at 6 and 12 months.</w:t>
            </w:r>
          </w:p>
        </w:tc>
        <w:tc>
          <w:tcPr>
            <w:tcW w:w="3934" w:type="dxa"/>
          </w:tcPr>
          <w:p w14:paraId="1B3E0849" w14:textId="77777777" w:rsidR="00825807" w:rsidRDefault="00BC0ACB">
            <w:pPr>
              <w:pStyle w:val="TableParagraph"/>
              <w:ind w:left="1" w:right="49"/>
              <w:jc w:val="center"/>
              <w:rPr>
                <w:sz w:val="24"/>
              </w:rPr>
            </w:pPr>
            <w:proofErr w:type="spellStart"/>
            <w:r>
              <w:rPr>
                <w:sz w:val="24"/>
              </w:rPr>
              <w:t>doi</w:t>
            </w:r>
            <w:proofErr w:type="spellEnd"/>
            <w:r>
              <w:rPr>
                <w:sz w:val="24"/>
              </w:rPr>
              <w:t>:</w:t>
            </w:r>
            <w:r>
              <w:rPr>
                <w:spacing w:val="-14"/>
                <w:sz w:val="24"/>
              </w:rPr>
              <w:t xml:space="preserve"> </w:t>
            </w:r>
            <w:r>
              <w:rPr>
                <w:sz w:val="24"/>
              </w:rPr>
              <w:t>10.1164/rccm.201902-</w:t>
            </w:r>
            <w:r>
              <w:rPr>
                <w:spacing w:val="-2"/>
                <w:sz w:val="24"/>
              </w:rPr>
              <w:t>0383OC</w:t>
            </w:r>
          </w:p>
        </w:tc>
        <w:tc>
          <w:tcPr>
            <w:tcW w:w="1493" w:type="dxa"/>
          </w:tcPr>
          <w:p w14:paraId="35D0A300" w14:textId="77777777" w:rsidR="00825807" w:rsidRDefault="00BC0ACB">
            <w:pPr>
              <w:pStyle w:val="TableParagraph"/>
              <w:ind w:left="104"/>
            </w:pPr>
            <w:r>
              <w:rPr>
                <w:spacing w:val="-4"/>
              </w:rPr>
              <w:t>2019</w:t>
            </w:r>
          </w:p>
        </w:tc>
      </w:tr>
    </w:tbl>
    <w:p w14:paraId="3A9FB786" w14:textId="77777777" w:rsidR="00825807" w:rsidRDefault="00825807">
      <w:pPr>
        <w:pStyle w:val="TableParagraph"/>
        <w:sectPr w:rsidR="00825807">
          <w:pgSz w:w="16840" w:h="11910" w:orient="landscape"/>
          <w:pgMar w:top="1180" w:right="1275" w:bottom="820" w:left="992" w:header="424" w:footer="623" w:gutter="0"/>
          <w:cols w:space="720"/>
        </w:sectPr>
      </w:pPr>
    </w:p>
    <w:p w14:paraId="1C505DD5"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4F11400E" w14:textId="77777777">
        <w:trPr>
          <w:trHeight w:val="758"/>
        </w:trPr>
        <w:tc>
          <w:tcPr>
            <w:tcW w:w="528" w:type="dxa"/>
          </w:tcPr>
          <w:p w14:paraId="522C792A" w14:textId="77777777" w:rsidR="00825807" w:rsidRDefault="00825807">
            <w:pPr>
              <w:pStyle w:val="TableParagraph"/>
              <w:ind w:left="0"/>
              <w:rPr>
                <w:rFonts w:ascii="Times New Roman"/>
              </w:rPr>
            </w:pPr>
          </w:p>
        </w:tc>
        <w:tc>
          <w:tcPr>
            <w:tcW w:w="1772" w:type="dxa"/>
          </w:tcPr>
          <w:p w14:paraId="0F31105C" w14:textId="77777777" w:rsidR="00825807" w:rsidRDefault="00BC0ACB">
            <w:pPr>
              <w:pStyle w:val="TableParagraph"/>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684D5390" w14:textId="77777777" w:rsidR="00825807" w:rsidRDefault="00BC0ACB">
            <w:pPr>
              <w:pStyle w:val="TableParagraph"/>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798BB9B7" w14:textId="77777777" w:rsidR="00825807" w:rsidRDefault="00BC0ACB">
            <w:pPr>
              <w:pStyle w:val="TableParagraph"/>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00608BBC" w14:textId="77777777" w:rsidR="00825807" w:rsidRDefault="00BC0ACB">
            <w:pPr>
              <w:pStyle w:val="TableParagraph"/>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12DD4E4B" w14:textId="77777777" w:rsidR="00825807" w:rsidRDefault="00BC0ACB">
            <w:pPr>
              <w:pStyle w:val="TableParagraph"/>
              <w:ind w:left="104"/>
              <w:rPr>
                <w:b/>
                <w:sz w:val="24"/>
              </w:rPr>
            </w:pPr>
            <w:r>
              <w:rPr>
                <w:b/>
                <w:sz w:val="24"/>
              </w:rPr>
              <w:t xml:space="preserve">Date of </w:t>
            </w:r>
            <w:r>
              <w:rPr>
                <w:b/>
                <w:spacing w:val="-2"/>
                <w:sz w:val="24"/>
              </w:rPr>
              <w:t>publication</w:t>
            </w:r>
          </w:p>
        </w:tc>
      </w:tr>
      <w:tr w:rsidR="00825807" w14:paraId="131F71D9" w14:textId="77777777">
        <w:trPr>
          <w:trHeight w:val="3312"/>
        </w:trPr>
        <w:tc>
          <w:tcPr>
            <w:tcW w:w="528" w:type="dxa"/>
          </w:tcPr>
          <w:p w14:paraId="63D332C1" w14:textId="77777777" w:rsidR="00825807" w:rsidRDefault="00BC0ACB">
            <w:pPr>
              <w:pStyle w:val="TableParagraph"/>
              <w:ind w:left="8"/>
              <w:jc w:val="center"/>
              <w:rPr>
                <w:sz w:val="24"/>
              </w:rPr>
            </w:pPr>
            <w:r>
              <w:rPr>
                <w:spacing w:val="-5"/>
                <w:sz w:val="24"/>
              </w:rPr>
              <w:t>10.</w:t>
            </w:r>
          </w:p>
        </w:tc>
        <w:tc>
          <w:tcPr>
            <w:tcW w:w="1772" w:type="dxa"/>
          </w:tcPr>
          <w:p w14:paraId="384F0814" w14:textId="77777777" w:rsidR="00825807" w:rsidRDefault="00BC0ACB">
            <w:pPr>
              <w:pStyle w:val="TableParagraph"/>
              <w:ind w:left="105" w:right="437"/>
              <w:jc w:val="both"/>
              <w:rPr>
                <w:sz w:val="24"/>
              </w:rPr>
            </w:pPr>
            <w:r>
              <w:rPr>
                <w:spacing w:val="-2"/>
                <w:sz w:val="24"/>
              </w:rPr>
              <w:t>Prospective Single-Arm Study</w:t>
            </w:r>
          </w:p>
        </w:tc>
        <w:tc>
          <w:tcPr>
            <w:tcW w:w="3306" w:type="dxa"/>
          </w:tcPr>
          <w:p w14:paraId="4AF5CBAB" w14:textId="77777777" w:rsidR="00825807" w:rsidRDefault="00BC0ACB">
            <w:pPr>
              <w:pStyle w:val="TableParagraph"/>
              <w:ind w:right="131"/>
              <w:rPr>
                <w:sz w:val="24"/>
              </w:rPr>
            </w:pPr>
            <w:r>
              <w:rPr>
                <w:sz w:val="24"/>
              </w:rPr>
              <w:t>“Reduction of Lung Hyperinflation Improves Cardiac Preload,</w:t>
            </w:r>
            <w:r>
              <w:rPr>
                <w:spacing w:val="40"/>
                <w:sz w:val="24"/>
              </w:rPr>
              <w:t xml:space="preserve"> </w:t>
            </w:r>
            <w:r>
              <w:rPr>
                <w:sz w:val="24"/>
              </w:rPr>
              <w:t>Contractility, and Output in Emphysema: A Prospective Cardiac</w:t>
            </w:r>
            <w:r>
              <w:rPr>
                <w:spacing w:val="-14"/>
                <w:sz w:val="24"/>
              </w:rPr>
              <w:t xml:space="preserve"> </w:t>
            </w:r>
            <w:r>
              <w:rPr>
                <w:sz w:val="24"/>
              </w:rPr>
              <w:t>Magnetic</w:t>
            </w:r>
            <w:r>
              <w:rPr>
                <w:spacing w:val="-14"/>
                <w:sz w:val="24"/>
              </w:rPr>
              <w:t xml:space="preserve"> </w:t>
            </w:r>
            <w:r>
              <w:rPr>
                <w:sz w:val="24"/>
              </w:rPr>
              <w:t>Resonance Study in Patients Who Received Endobronchial Valves”,</w:t>
            </w:r>
            <w:r>
              <w:rPr>
                <w:spacing w:val="-9"/>
                <w:sz w:val="24"/>
              </w:rPr>
              <w:t xml:space="preserve"> </w:t>
            </w:r>
            <w:r>
              <w:rPr>
                <w:sz w:val="24"/>
              </w:rPr>
              <w:t>Van</w:t>
            </w:r>
            <w:r>
              <w:rPr>
                <w:spacing w:val="-9"/>
                <w:sz w:val="24"/>
              </w:rPr>
              <w:t xml:space="preserve"> </w:t>
            </w:r>
            <w:r>
              <w:rPr>
                <w:sz w:val="24"/>
              </w:rPr>
              <w:t>der</w:t>
            </w:r>
            <w:r>
              <w:rPr>
                <w:spacing w:val="-9"/>
                <w:sz w:val="24"/>
              </w:rPr>
              <w:t xml:space="preserve"> </w:t>
            </w:r>
            <w:r>
              <w:rPr>
                <w:sz w:val="24"/>
              </w:rPr>
              <w:t>Molen</w:t>
            </w:r>
            <w:r>
              <w:rPr>
                <w:spacing w:val="-9"/>
                <w:sz w:val="24"/>
              </w:rPr>
              <w:t xml:space="preserve"> </w:t>
            </w:r>
            <w:r>
              <w:rPr>
                <w:sz w:val="24"/>
              </w:rPr>
              <w:t>et</w:t>
            </w:r>
            <w:r>
              <w:rPr>
                <w:spacing w:val="-9"/>
                <w:sz w:val="24"/>
              </w:rPr>
              <w:t xml:space="preserve"> </w:t>
            </w:r>
            <w:r>
              <w:rPr>
                <w:sz w:val="24"/>
              </w:rPr>
              <w:t xml:space="preserve">al., </w:t>
            </w:r>
            <w:r>
              <w:rPr>
                <w:spacing w:val="-4"/>
                <w:sz w:val="24"/>
              </w:rPr>
              <w:t>2022</w:t>
            </w:r>
          </w:p>
        </w:tc>
        <w:tc>
          <w:tcPr>
            <w:tcW w:w="3387" w:type="dxa"/>
          </w:tcPr>
          <w:p w14:paraId="5293483F" w14:textId="77777777" w:rsidR="00825807" w:rsidRDefault="00BC0ACB">
            <w:pPr>
              <w:pStyle w:val="TableParagraph"/>
              <w:ind w:left="106" w:right="122"/>
              <w:rPr>
                <w:sz w:val="24"/>
              </w:rPr>
            </w:pPr>
            <w:r>
              <w:rPr>
                <w:sz w:val="24"/>
              </w:rPr>
              <w:t>A 24-patient study assessing cardiac hemodynamic changes post-EBV implantation,</w:t>
            </w:r>
            <w:r>
              <w:rPr>
                <w:spacing w:val="-17"/>
                <w:sz w:val="24"/>
              </w:rPr>
              <w:t xml:space="preserve"> </w:t>
            </w:r>
            <w:r>
              <w:rPr>
                <w:sz w:val="24"/>
              </w:rPr>
              <w:t>measuring</w:t>
            </w:r>
            <w:r>
              <w:rPr>
                <w:spacing w:val="-16"/>
                <w:sz w:val="24"/>
              </w:rPr>
              <w:t xml:space="preserve"> </w:t>
            </w:r>
            <w:r>
              <w:rPr>
                <w:sz w:val="24"/>
              </w:rPr>
              <w:t>right ventricular preload and output at 8 weeks.</w:t>
            </w:r>
          </w:p>
        </w:tc>
        <w:tc>
          <w:tcPr>
            <w:tcW w:w="3934" w:type="dxa"/>
          </w:tcPr>
          <w:p w14:paraId="77476CA7" w14:textId="77777777" w:rsidR="00825807" w:rsidRDefault="00BC0ACB">
            <w:pPr>
              <w:pStyle w:val="TableParagraph"/>
              <w:ind w:left="104"/>
              <w:rPr>
                <w:sz w:val="24"/>
              </w:rPr>
            </w:pPr>
            <w:proofErr w:type="spellStart"/>
            <w:r>
              <w:rPr>
                <w:sz w:val="24"/>
              </w:rPr>
              <w:t>doi</w:t>
            </w:r>
            <w:proofErr w:type="spellEnd"/>
            <w:r>
              <w:rPr>
                <w:sz w:val="24"/>
              </w:rPr>
              <w:t>:</w:t>
            </w:r>
            <w:r>
              <w:rPr>
                <w:spacing w:val="-14"/>
                <w:sz w:val="24"/>
              </w:rPr>
              <w:t xml:space="preserve"> </w:t>
            </w:r>
            <w:r>
              <w:rPr>
                <w:sz w:val="24"/>
              </w:rPr>
              <w:t>10.1164/rccm.202201-</w:t>
            </w:r>
            <w:r>
              <w:rPr>
                <w:spacing w:val="-2"/>
                <w:sz w:val="24"/>
              </w:rPr>
              <w:t>0214OC</w:t>
            </w:r>
          </w:p>
        </w:tc>
        <w:tc>
          <w:tcPr>
            <w:tcW w:w="1493" w:type="dxa"/>
          </w:tcPr>
          <w:p w14:paraId="0A2045B9" w14:textId="77777777" w:rsidR="00825807" w:rsidRDefault="00BC0ACB">
            <w:pPr>
              <w:pStyle w:val="TableParagraph"/>
              <w:ind w:left="104"/>
            </w:pPr>
            <w:r>
              <w:rPr>
                <w:spacing w:val="-4"/>
              </w:rPr>
              <w:t>2022</w:t>
            </w:r>
          </w:p>
        </w:tc>
      </w:tr>
      <w:tr w:rsidR="00825807" w14:paraId="6065A36D" w14:textId="77777777">
        <w:trPr>
          <w:trHeight w:val="2445"/>
        </w:trPr>
        <w:tc>
          <w:tcPr>
            <w:tcW w:w="528" w:type="dxa"/>
          </w:tcPr>
          <w:p w14:paraId="385F48AE" w14:textId="77777777" w:rsidR="00825807" w:rsidRDefault="00BC0ACB">
            <w:pPr>
              <w:pStyle w:val="TableParagraph"/>
              <w:ind w:left="8"/>
              <w:jc w:val="center"/>
              <w:rPr>
                <w:sz w:val="24"/>
              </w:rPr>
            </w:pPr>
            <w:r>
              <w:rPr>
                <w:spacing w:val="-5"/>
                <w:sz w:val="24"/>
              </w:rPr>
              <w:t>11.</w:t>
            </w:r>
          </w:p>
        </w:tc>
        <w:tc>
          <w:tcPr>
            <w:tcW w:w="1772" w:type="dxa"/>
          </w:tcPr>
          <w:p w14:paraId="3A74138D" w14:textId="77777777" w:rsidR="00825807" w:rsidRDefault="00BC0ACB">
            <w:pPr>
              <w:pStyle w:val="TableParagraph"/>
              <w:spacing w:before="45"/>
              <w:ind w:left="151" w:right="166"/>
              <w:rPr>
                <w:sz w:val="24"/>
              </w:rPr>
            </w:pPr>
            <w:r>
              <w:rPr>
                <w:spacing w:val="-2"/>
                <w:sz w:val="24"/>
              </w:rPr>
              <w:t>Prospective Single-Centre Study</w:t>
            </w:r>
          </w:p>
        </w:tc>
        <w:tc>
          <w:tcPr>
            <w:tcW w:w="3306" w:type="dxa"/>
          </w:tcPr>
          <w:p w14:paraId="121EE7FC" w14:textId="77777777" w:rsidR="00825807" w:rsidRDefault="00BC0ACB">
            <w:pPr>
              <w:pStyle w:val="TableParagraph"/>
              <w:spacing w:before="45"/>
              <w:ind w:left="153" w:right="447"/>
              <w:rPr>
                <w:sz w:val="24"/>
              </w:rPr>
            </w:pPr>
            <w:r>
              <w:rPr>
                <w:sz w:val="24"/>
              </w:rPr>
              <w:t xml:space="preserve">“Two-year Results of </w:t>
            </w:r>
            <w:proofErr w:type="spellStart"/>
            <w:r>
              <w:rPr>
                <w:sz w:val="24"/>
              </w:rPr>
              <w:t>Bronchoscopic</w:t>
            </w:r>
            <w:proofErr w:type="spellEnd"/>
            <w:r>
              <w:rPr>
                <w:sz w:val="24"/>
              </w:rPr>
              <w:t xml:space="preserve"> Lung Volume Reduction Using One-Way Endobronchial Valves:</w:t>
            </w:r>
            <w:r>
              <w:rPr>
                <w:spacing w:val="-17"/>
                <w:sz w:val="24"/>
              </w:rPr>
              <w:t xml:space="preserve"> </w:t>
            </w:r>
            <w:r>
              <w:rPr>
                <w:sz w:val="24"/>
              </w:rPr>
              <w:t>Real-World</w:t>
            </w:r>
            <w:r>
              <w:rPr>
                <w:spacing w:val="-16"/>
                <w:sz w:val="24"/>
              </w:rPr>
              <w:t xml:space="preserve"> </w:t>
            </w:r>
            <w:r>
              <w:rPr>
                <w:sz w:val="24"/>
              </w:rPr>
              <w:t xml:space="preserve">Single Center Data”, </w:t>
            </w:r>
            <w:proofErr w:type="spellStart"/>
            <w:r>
              <w:rPr>
                <w:sz w:val="24"/>
              </w:rPr>
              <w:t>Bivort</w:t>
            </w:r>
            <w:proofErr w:type="spellEnd"/>
            <w:r>
              <w:rPr>
                <w:sz w:val="24"/>
              </w:rPr>
              <w:t xml:space="preserve"> et al. </w:t>
            </w:r>
            <w:r>
              <w:rPr>
                <w:spacing w:val="-4"/>
                <w:sz w:val="24"/>
              </w:rPr>
              <w:t>2025</w:t>
            </w:r>
          </w:p>
        </w:tc>
        <w:tc>
          <w:tcPr>
            <w:tcW w:w="3387" w:type="dxa"/>
          </w:tcPr>
          <w:p w14:paraId="46B66744" w14:textId="77777777" w:rsidR="00825807" w:rsidRDefault="00BC0ACB">
            <w:pPr>
              <w:pStyle w:val="TableParagraph"/>
              <w:spacing w:before="45"/>
              <w:ind w:left="152" w:right="161"/>
              <w:rPr>
                <w:sz w:val="24"/>
              </w:rPr>
            </w:pPr>
            <w:r>
              <w:rPr>
                <w:sz w:val="24"/>
              </w:rPr>
              <w:t>Prospective cohort of 83 patients treated with BLVR with</w:t>
            </w:r>
            <w:r>
              <w:rPr>
                <w:spacing w:val="-15"/>
                <w:sz w:val="24"/>
              </w:rPr>
              <w:t xml:space="preserve"> </w:t>
            </w:r>
            <w:r>
              <w:rPr>
                <w:sz w:val="24"/>
              </w:rPr>
              <w:t>Zephyr</w:t>
            </w:r>
            <w:r>
              <w:rPr>
                <w:spacing w:val="-14"/>
                <w:sz w:val="24"/>
              </w:rPr>
              <w:t xml:space="preserve"> </w:t>
            </w:r>
            <w:r>
              <w:rPr>
                <w:sz w:val="24"/>
              </w:rPr>
              <w:t>valves,</w:t>
            </w:r>
            <w:r>
              <w:rPr>
                <w:spacing w:val="-14"/>
                <w:sz w:val="24"/>
              </w:rPr>
              <w:t xml:space="preserve"> </w:t>
            </w:r>
            <w:r>
              <w:rPr>
                <w:sz w:val="24"/>
              </w:rPr>
              <w:t>assessing long-term lung function, 6MWD, SGRQ and BODE</w:t>
            </w:r>
          </w:p>
          <w:p w14:paraId="5EA488CC" w14:textId="77777777" w:rsidR="00825807" w:rsidRDefault="00BC0ACB">
            <w:pPr>
              <w:pStyle w:val="TableParagraph"/>
              <w:spacing w:before="1"/>
              <w:ind w:left="152" w:right="186"/>
              <w:rPr>
                <w:sz w:val="24"/>
              </w:rPr>
            </w:pPr>
            <w:r>
              <w:rPr>
                <w:sz w:val="24"/>
              </w:rPr>
              <w:t>index</w:t>
            </w:r>
            <w:r>
              <w:rPr>
                <w:spacing w:val="-6"/>
                <w:sz w:val="24"/>
              </w:rPr>
              <w:t xml:space="preserve"> </w:t>
            </w:r>
            <w:r>
              <w:rPr>
                <w:sz w:val="24"/>
              </w:rPr>
              <w:t>at</w:t>
            </w:r>
            <w:r>
              <w:rPr>
                <w:spacing w:val="-8"/>
                <w:sz w:val="24"/>
              </w:rPr>
              <w:t xml:space="preserve"> </w:t>
            </w:r>
            <w:r>
              <w:rPr>
                <w:sz w:val="24"/>
              </w:rPr>
              <w:t>3,</w:t>
            </w:r>
            <w:r>
              <w:rPr>
                <w:spacing w:val="-7"/>
                <w:sz w:val="24"/>
              </w:rPr>
              <w:t xml:space="preserve"> </w:t>
            </w:r>
            <w:r>
              <w:rPr>
                <w:sz w:val="24"/>
              </w:rPr>
              <w:t>6,</w:t>
            </w:r>
            <w:r>
              <w:rPr>
                <w:spacing w:val="-7"/>
                <w:sz w:val="24"/>
              </w:rPr>
              <w:t xml:space="preserve"> </w:t>
            </w:r>
            <w:r>
              <w:rPr>
                <w:sz w:val="24"/>
              </w:rPr>
              <w:t>12</w:t>
            </w:r>
            <w:r>
              <w:rPr>
                <w:spacing w:val="-6"/>
                <w:sz w:val="24"/>
              </w:rPr>
              <w:t xml:space="preserve"> </w:t>
            </w:r>
            <w:r>
              <w:rPr>
                <w:sz w:val="24"/>
              </w:rPr>
              <w:t>and</w:t>
            </w:r>
            <w:r>
              <w:rPr>
                <w:spacing w:val="-6"/>
                <w:sz w:val="24"/>
              </w:rPr>
              <w:t xml:space="preserve"> </w:t>
            </w:r>
            <w:r>
              <w:rPr>
                <w:sz w:val="24"/>
              </w:rPr>
              <w:t>24 months post-EBV.</w:t>
            </w:r>
          </w:p>
        </w:tc>
        <w:tc>
          <w:tcPr>
            <w:tcW w:w="3934" w:type="dxa"/>
          </w:tcPr>
          <w:p w14:paraId="6920E5EE" w14:textId="77777777" w:rsidR="00825807" w:rsidRDefault="00BC0ACB">
            <w:pPr>
              <w:pStyle w:val="TableParagraph"/>
              <w:ind w:left="104"/>
              <w:rPr>
                <w:sz w:val="24"/>
              </w:rPr>
            </w:pPr>
            <w:r>
              <w:rPr>
                <w:spacing w:val="-2"/>
                <w:sz w:val="24"/>
              </w:rPr>
              <w:t>doi.org/10.2147/COPD.S509468</w:t>
            </w:r>
          </w:p>
        </w:tc>
        <w:tc>
          <w:tcPr>
            <w:tcW w:w="1493" w:type="dxa"/>
          </w:tcPr>
          <w:p w14:paraId="2E21C3EA" w14:textId="77777777" w:rsidR="00825807" w:rsidRDefault="00BC0ACB">
            <w:pPr>
              <w:pStyle w:val="TableParagraph"/>
              <w:spacing w:before="45"/>
              <w:ind w:left="150"/>
              <w:rPr>
                <w:sz w:val="24"/>
              </w:rPr>
            </w:pPr>
            <w:r>
              <w:rPr>
                <w:spacing w:val="-4"/>
                <w:sz w:val="24"/>
              </w:rPr>
              <w:t>2025</w:t>
            </w:r>
          </w:p>
        </w:tc>
      </w:tr>
      <w:tr w:rsidR="00825807" w14:paraId="3A053651" w14:textId="77777777">
        <w:trPr>
          <w:trHeight w:val="2572"/>
        </w:trPr>
        <w:tc>
          <w:tcPr>
            <w:tcW w:w="528" w:type="dxa"/>
          </w:tcPr>
          <w:p w14:paraId="363B6803" w14:textId="77777777" w:rsidR="00825807" w:rsidRDefault="00BC0ACB">
            <w:pPr>
              <w:pStyle w:val="TableParagraph"/>
              <w:ind w:left="8"/>
              <w:jc w:val="center"/>
              <w:rPr>
                <w:sz w:val="24"/>
              </w:rPr>
            </w:pPr>
            <w:r>
              <w:rPr>
                <w:spacing w:val="-5"/>
                <w:sz w:val="24"/>
              </w:rPr>
              <w:t>12.</w:t>
            </w:r>
          </w:p>
        </w:tc>
        <w:tc>
          <w:tcPr>
            <w:tcW w:w="1772" w:type="dxa"/>
          </w:tcPr>
          <w:p w14:paraId="201205A5" w14:textId="77777777" w:rsidR="00825807" w:rsidRDefault="00BC0ACB">
            <w:pPr>
              <w:pStyle w:val="TableParagraph"/>
              <w:spacing w:before="45"/>
              <w:ind w:left="151" w:right="99"/>
              <w:rPr>
                <w:sz w:val="24"/>
              </w:rPr>
            </w:pPr>
            <w:r>
              <w:rPr>
                <w:spacing w:val="-2"/>
                <w:sz w:val="24"/>
              </w:rPr>
              <w:t>Registry-Based Observational</w:t>
            </w:r>
          </w:p>
        </w:tc>
        <w:tc>
          <w:tcPr>
            <w:tcW w:w="3306" w:type="dxa"/>
          </w:tcPr>
          <w:p w14:paraId="6E6F5A83" w14:textId="77777777" w:rsidR="00825807" w:rsidRDefault="00BC0ACB">
            <w:pPr>
              <w:pStyle w:val="TableParagraph"/>
              <w:spacing w:before="173"/>
              <w:ind w:left="153" w:right="163"/>
              <w:rPr>
                <w:sz w:val="24"/>
              </w:rPr>
            </w:pPr>
            <w:r>
              <w:rPr>
                <w:sz w:val="24"/>
              </w:rPr>
              <w:t>“Real-Life Nationwide Outcomes</w:t>
            </w:r>
            <w:r>
              <w:rPr>
                <w:spacing w:val="-17"/>
                <w:sz w:val="24"/>
              </w:rPr>
              <w:t xml:space="preserve"> </w:t>
            </w:r>
            <w:r>
              <w:rPr>
                <w:sz w:val="24"/>
              </w:rPr>
              <w:t>of</w:t>
            </w:r>
            <w:r>
              <w:rPr>
                <w:spacing w:val="-16"/>
                <w:sz w:val="24"/>
              </w:rPr>
              <w:t xml:space="preserve"> </w:t>
            </w:r>
            <w:proofErr w:type="spellStart"/>
            <w:r>
              <w:rPr>
                <w:sz w:val="24"/>
              </w:rPr>
              <w:t>Bronchoscopic</w:t>
            </w:r>
            <w:proofErr w:type="spellEnd"/>
            <w:r>
              <w:rPr>
                <w:sz w:val="24"/>
              </w:rPr>
              <w:t xml:space="preserve"> Lung Volume Reduction with Endobronchial Valves in Severe Chronic Obstructive Pulmonary Disease </w:t>
            </w:r>
            <w:proofErr w:type="gramStart"/>
            <w:r>
              <w:rPr>
                <w:sz w:val="24"/>
              </w:rPr>
              <w:t>“,Borg</w:t>
            </w:r>
            <w:proofErr w:type="gramEnd"/>
            <w:r>
              <w:rPr>
                <w:sz w:val="24"/>
              </w:rPr>
              <w:t xml:space="preserve"> et al., 2024</w:t>
            </w:r>
          </w:p>
        </w:tc>
        <w:tc>
          <w:tcPr>
            <w:tcW w:w="3387" w:type="dxa"/>
          </w:tcPr>
          <w:p w14:paraId="40F0500C" w14:textId="77777777" w:rsidR="00825807" w:rsidRDefault="00BC0ACB">
            <w:pPr>
              <w:pStyle w:val="TableParagraph"/>
              <w:spacing w:before="45"/>
              <w:ind w:left="152" w:right="186"/>
              <w:rPr>
                <w:sz w:val="24"/>
              </w:rPr>
            </w:pPr>
            <w:r>
              <w:rPr>
                <w:sz w:val="24"/>
              </w:rPr>
              <w:t xml:space="preserve">Retrospective registry analysis of 122 EBV-treated versus 471 </w:t>
            </w:r>
            <w:proofErr w:type="gramStart"/>
            <w:r>
              <w:rPr>
                <w:sz w:val="24"/>
              </w:rPr>
              <w:t>controls,</w:t>
            </w:r>
            <w:proofErr w:type="gramEnd"/>
            <w:r>
              <w:rPr>
                <w:sz w:val="24"/>
              </w:rPr>
              <w:t xml:space="preserve"> demonstrated</w:t>
            </w:r>
            <w:r>
              <w:rPr>
                <w:spacing w:val="-13"/>
                <w:sz w:val="24"/>
              </w:rPr>
              <w:t xml:space="preserve"> </w:t>
            </w:r>
            <w:r>
              <w:rPr>
                <w:sz w:val="24"/>
              </w:rPr>
              <w:t>a</w:t>
            </w:r>
            <w:r>
              <w:rPr>
                <w:spacing w:val="-13"/>
                <w:sz w:val="24"/>
              </w:rPr>
              <w:t xml:space="preserve"> </w:t>
            </w:r>
            <w:r>
              <w:rPr>
                <w:sz w:val="24"/>
              </w:rPr>
              <w:t>reduction</w:t>
            </w:r>
            <w:r>
              <w:rPr>
                <w:spacing w:val="-13"/>
                <w:sz w:val="24"/>
              </w:rPr>
              <w:t xml:space="preserve"> </w:t>
            </w:r>
            <w:r>
              <w:rPr>
                <w:sz w:val="24"/>
              </w:rPr>
              <w:t xml:space="preserve">in exacerbation </w:t>
            </w:r>
            <w:proofErr w:type="gramStart"/>
            <w:r>
              <w:rPr>
                <w:sz w:val="24"/>
              </w:rPr>
              <w:t>rates,</w:t>
            </w:r>
            <w:proofErr w:type="gramEnd"/>
            <w:r>
              <w:rPr>
                <w:sz w:val="24"/>
              </w:rPr>
              <w:t xml:space="preserve"> </w:t>
            </w:r>
            <w:proofErr w:type="spellStart"/>
            <w:r>
              <w:rPr>
                <w:sz w:val="24"/>
              </w:rPr>
              <w:t>hospitalisations</w:t>
            </w:r>
            <w:proofErr w:type="spellEnd"/>
            <w:r>
              <w:rPr>
                <w:sz w:val="24"/>
              </w:rPr>
              <w:t xml:space="preserve"> over 12 </w:t>
            </w:r>
            <w:r>
              <w:rPr>
                <w:spacing w:val="-2"/>
                <w:sz w:val="24"/>
              </w:rPr>
              <w:t>months.</w:t>
            </w:r>
          </w:p>
        </w:tc>
        <w:tc>
          <w:tcPr>
            <w:tcW w:w="3934" w:type="dxa"/>
          </w:tcPr>
          <w:p w14:paraId="5E3BAAF5" w14:textId="77777777" w:rsidR="00825807" w:rsidRDefault="00BC0ACB">
            <w:pPr>
              <w:pStyle w:val="TableParagraph"/>
              <w:ind w:left="104"/>
              <w:rPr>
                <w:sz w:val="24"/>
              </w:rPr>
            </w:pPr>
            <w:r>
              <w:rPr>
                <w:sz w:val="24"/>
              </w:rPr>
              <w:t>DOI:</w:t>
            </w:r>
            <w:r>
              <w:rPr>
                <w:spacing w:val="-2"/>
                <w:sz w:val="24"/>
              </w:rPr>
              <w:t xml:space="preserve"> </w:t>
            </w:r>
            <w:r>
              <w:rPr>
                <w:sz w:val="24"/>
              </w:rPr>
              <w:t>10.1159/</w:t>
            </w:r>
            <w:r>
              <w:rPr>
                <w:spacing w:val="-2"/>
                <w:sz w:val="24"/>
              </w:rPr>
              <w:t xml:space="preserve"> 000543010</w:t>
            </w:r>
          </w:p>
        </w:tc>
        <w:tc>
          <w:tcPr>
            <w:tcW w:w="1493" w:type="dxa"/>
          </w:tcPr>
          <w:p w14:paraId="321A6799" w14:textId="77777777" w:rsidR="00825807" w:rsidRDefault="00BC0ACB">
            <w:pPr>
              <w:pStyle w:val="TableParagraph"/>
              <w:spacing w:before="45"/>
              <w:ind w:left="150"/>
              <w:rPr>
                <w:sz w:val="24"/>
              </w:rPr>
            </w:pPr>
            <w:r>
              <w:rPr>
                <w:spacing w:val="-4"/>
                <w:sz w:val="24"/>
              </w:rPr>
              <w:t>2024</w:t>
            </w:r>
          </w:p>
        </w:tc>
      </w:tr>
    </w:tbl>
    <w:p w14:paraId="7501A42E" w14:textId="77777777" w:rsidR="00825807" w:rsidRDefault="00825807">
      <w:pPr>
        <w:pStyle w:val="TableParagraph"/>
        <w:rPr>
          <w:sz w:val="24"/>
        </w:rPr>
        <w:sectPr w:rsidR="00825807">
          <w:pgSz w:w="16840" w:h="11910" w:orient="landscape"/>
          <w:pgMar w:top="1180" w:right="1275" w:bottom="820" w:left="992" w:header="424" w:footer="623" w:gutter="0"/>
          <w:cols w:space="720"/>
        </w:sectPr>
      </w:pPr>
    </w:p>
    <w:p w14:paraId="5B0461FC"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772"/>
        <w:gridCol w:w="3306"/>
        <w:gridCol w:w="3387"/>
        <w:gridCol w:w="3934"/>
        <w:gridCol w:w="1493"/>
      </w:tblGrid>
      <w:tr w:rsidR="00825807" w14:paraId="63F65C49" w14:textId="77777777">
        <w:trPr>
          <w:trHeight w:val="758"/>
        </w:trPr>
        <w:tc>
          <w:tcPr>
            <w:tcW w:w="528" w:type="dxa"/>
          </w:tcPr>
          <w:p w14:paraId="522FE254" w14:textId="77777777" w:rsidR="00825807" w:rsidRDefault="00825807">
            <w:pPr>
              <w:pStyle w:val="TableParagraph"/>
              <w:ind w:left="0"/>
              <w:rPr>
                <w:rFonts w:ascii="Times New Roman"/>
              </w:rPr>
            </w:pPr>
          </w:p>
        </w:tc>
        <w:tc>
          <w:tcPr>
            <w:tcW w:w="1772" w:type="dxa"/>
          </w:tcPr>
          <w:p w14:paraId="120A8BEE" w14:textId="77777777" w:rsidR="00825807" w:rsidRDefault="00BC0ACB">
            <w:pPr>
              <w:pStyle w:val="TableParagraph"/>
              <w:ind w:left="105" w:right="99"/>
              <w:rPr>
                <w:b/>
                <w:sz w:val="24"/>
              </w:rPr>
            </w:pPr>
            <w:r>
              <w:rPr>
                <w:b/>
                <w:sz w:val="24"/>
              </w:rPr>
              <w:t>Type</w:t>
            </w:r>
            <w:r>
              <w:rPr>
                <w:b/>
                <w:spacing w:val="-17"/>
                <w:sz w:val="24"/>
              </w:rPr>
              <w:t xml:space="preserve"> </w:t>
            </w:r>
            <w:r>
              <w:rPr>
                <w:b/>
                <w:sz w:val="24"/>
              </w:rPr>
              <w:t>of</w:t>
            </w:r>
            <w:r>
              <w:rPr>
                <w:b/>
                <w:spacing w:val="-17"/>
                <w:sz w:val="24"/>
              </w:rPr>
              <w:t xml:space="preserve"> </w:t>
            </w:r>
            <w:r>
              <w:rPr>
                <w:b/>
                <w:sz w:val="24"/>
              </w:rPr>
              <w:t xml:space="preserve">study </w:t>
            </w:r>
            <w:r>
              <w:rPr>
                <w:b/>
                <w:spacing w:val="-2"/>
                <w:sz w:val="24"/>
              </w:rPr>
              <w:t>design</w:t>
            </w:r>
          </w:p>
        </w:tc>
        <w:tc>
          <w:tcPr>
            <w:tcW w:w="3306" w:type="dxa"/>
          </w:tcPr>
          <w:p w14:paraId="39A6F404" w14:textId="77777777" w:rsidR="00825807" w:rsidRDefault="00BC0ACB">
            <w:pPr>
              <w:pStyle w:val="TableParagraph"/>
              <w:ind w:right="163"/>
              <w:rPr>
                <w:b/>
                <w:sz w:val="24"/>
              </w:rPr>
            </w:pPr>
            <w:r>
              <w:rPr>
                <w:b/>
                <w:sz w:val="24"/>
              </w:rPr>
              <w:t>Title</w:t>
            </w:r>
            <w:r>
              <w:rPr>
                <w:b/>
                <w:spacing w:val="-9"/>
                <w:sz w:val="24"/>
              </w:rPr>
              <w:t xml:space="preserve"> </w:t>
            </w:r>
            <w:r>
              <w:rPr>
                <w:b/>
                <w:sz w:val="24"/>
              </w:rPr>
              <w:t>of</w:t>
            </w:r>
            <w:r>
              <w:rPr>
                <w:b/>
                <w:spacing w:val="-10"/>
                <w:sz w:val="24"/>
              </w:rPr>
              <w:t xml:space="preserve"> </w:t>
            </w:r>
            <w:r>
              <w:rPr>
                <w:b/>
                <w:sz w:val="24"/>
              </w:rPr>
              <w:t>journal</w:t>
            </w:r>
            <w:r>
              <w:rPr>
                <w:b/>
                <w:spacing w:val="-10"/>
                <w:sz w:val="24"/>
              </w:rPr>
              <w:t xml:space="preserve"> </w:t>
            </w:r>
            <w:r>
              <w:rPr>
                <w:b/>
                <w:sz w:val="24"/>
              </w:rPr>
              <w:t>article</w:t>
            </w:r>
            <w:r>
              <w:rPr>
                <w:b/>
                <w:spacing w:val="-9"/>
                <w:sz w:val="24"/>
              </w:rPr>
              <w:t xml:space="preserve"> </w:t>
            </w:r>
            <w:r>
              <w:rPr>
                <w:b/>
                <w:sz w:val="24"/>
              </w:rPr>
              <w:t>or research project</w:t>
            </w:r>
          </w:p>
        </w:tc>
        <w:tc>
          <w:tcPr>
            <w:tcW w:w="3387" w:type="dxa"/>
          </w:tcPr>
          <w:p w14:paraId="54EC0D07" w14:textId="77777777" w:rsidR="00825807" w:rsidRDefault="00BC0ACB">
            <w:pPr>
              <w:pStyle w:val="TableParagraph"/>
              <w:ind w:left="106" w:right="186"/>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3934" w:type="dxa"/>
          </w:tcPr>
          <w:p w14:paraId="7EBC9BA2" w14:textId="77777777" w:rsidR="00825807" w:rsidRDefault="00BC0ACB">
            <w:pPr>
              <w:pStyle w:val="TableParagraph"/>
              <w:ind w:left="104"/>
              <w:rPr>
                <w:b/>
                <w:sz w:val="24"/>
              </w:rPr>
            </w:pPr>
            <w:r>
              <w:rPr>
                <w:b/>
                <w:sz w:val="24"/>
              </w:rPr>
              <w:t>Website</w:t>
            </w:r>
            <w:r>
              <w:rPr>
                <w:b/>
                <w:spacing w:val="-8"/>
                <w:sz w:val="24"/>
              </w:rPr>
              <w:t xml:space="preserve"> </w:t>
            </w:r>
            <w:r>
              <w:rPr>
                <w:b/>
                <w:sz w:val="24"/>
              </w:rPr>
              <w:t>link</w:t>
            </w:r>
            <w:r>
              <w:rPr>
                <w:b/>
                <w:spacing w:val="-8"/>
                <w:sz w:val="24"/>
              </w:rPr>
              <w:t xml:space="preserve"> </w:t>
            </w:r>
            <w:r>
              <w:rPr>
                <w:b/>
                <w:sz w:val="24"/>
              </w:rPr>
              <w:t>to</w:t>
            </w:r>
            <w:r>
              <w:rPr>
                <w:b/>
                <w:spacing w:val="-8"/>
                <w:sz w:val="24"/>
              </w:rPr>
              <w:t xml:space="preserve"> </w:t>
            </w:r>
            <w:r>
              <w:rPr>
                <w:b/>
                <w:sz w:val="24"/>
              </w:rPr>
              <w:t>journal</w:t>
            </w:r>
            <w:r>
              <w:rPr>
                <w:b/>
                <w:spacing w:val="-9"/>
                <w:sz w:val="24"/>
              </w:rPr>
              <w:t xml:space="preserve"> </w:t>
            </w:r>
            <w:proofErr w:type="gramStart"/>
            <w:r>
              <w:rPr>
                <w:b/>
                <w:sz w:val="24"/>
              </w:rPr>
              <w:t>article</w:t>
            </w:r>
            <w:proofErr w:type="gramEnd"/>
            <w:r>
              <w:rPr>
                <w:b/>
                <w:spacing w:val="-8"/>
                <w:sz w:val="24"/>
              </w:rPr>
              <w:t xml:space="preserve"> </w:t>
            </w:r>
            <w:r>
              <w:rPr>
                <w:b/>
                <w:sz w:val="24"/>
              </w:rPr>
              <w:t xml:space="preserve">or </w:t>
            </w:r>
            <w:r>
              <w:rPr>
                <w:b/>
                <w:spacing w:val="-2"/>
                <w:sz w:val="24"/>
              </w:rPr>
              <w:t>research</w:t>
            </w:r>
          </w:p>
        </w:tc>
        <w:tc>
          <w:tcPr>
            <w:tcW w:w="1493" w:type="dxa"/>
          </w:tcPr>
          <w:p w14:paraId="24AB8ABE" w14:textId="77777777" w:rsidR="00825807" w:rsidRDefault="00BC0ACB">
            <w:pPr>
              <w:pStyle w:val="TableParagraph"/>
              <w:ind w:left="104"/>
              <w:rPr>
                <w:b/>
                <w:sz w:val="24"/>
              </w:rPr>
            </w:pPr>
            <w:r>
              <w:rPr>
                <w:b/>
                <w:sz w:val="24"/>
              </w:rPr>
              <w:t xml:space="preserve">Date of </w:t>
            </w:r>
            <w:r>
              <w:rPr>
                <w:b/>
                <w:spacing w:val="-2"/>
                <w:sz w:val="24"/>
              </w:rPr>
              <w:t>publication</w:t>
            </w:r>
          </w:p>
        </w:tc>
      </w:tr>
      <w:tr w:rsidR="00825807" w14:paraId="4C8F8F54" w14:textId="77777777">
        <w:trPr>
          <w:trHeight w:val="2215"/>
        </w:trPr>
        <w:tc>
          <w:tcPr>
            <w:tcW w:w="528" w:type="dxa"/>
          </w:tcPr>
          <w:p w14:paraId="7D3F3E5F" w14:textId="77777777" w:rsidR="00825807" w:rsidRDefault="00BC0ACB">
            <w:pPr>
              <w:pStyle w:val="TableParagraph"/>
              <w:ind w:left="8"/>
              <w:jc w:val="center"/>
              <w:rPr>
                <w:sz w:val="24"/>
              </w:rPr>
            </w:pPr>
            <w:r>
              <w:rPr>
                <w:spacing w:val="-5"/>
                <w:sz w:val="24"/>
              </w:rPr>
              <w:t>13.</w:t>
            </w:r>
          </w:p>
        </w:tc>
        <w:tc>
          <w:tcPr>
            <w:tcW w:w="1772" w:type="dxa"/>
          </w:tcPr>
          <w:p w14:paraId="7E48CB41" w14:textId="77777777" w:rsidR="00825807" w:rsidRDefault="00BC0ACB">
            <w:pPr>
              <w:pStyle w:val="TableParagraph"/>
              <w:spacing w:before="45"/>
              <w:ind w:left="151" w:right="175"/>
              <w:rPr>
                <w:sz w:val="24"/>
              </w:rPr>
            </w:pPr>
            <w:r>
              <w:rPr>
                <w:spacing w:val="-2"/>
                <w:sz w:val="24"/>
              </w:rPr>
              <w:t>Retrospective Single-Arm Study</w:t>
            </w:r>
          </w:p>
        </w:tc>
        <w:tc>
          <w:tcPr>
            <w:tcW w:w="3306" w:type="dxa"/>
          </w:tcPr>
          <w:p w14:paraId="49AA697C" w14:textId="77777777" w:rsidR="00825807" w:rsidRDefault="00BC0ACB">
            <w:pPr>
              <w:pStyle w:val="TableParagraph"/>
              <w:spacing w:before="45"/>
              <w:ind w:left="153" w:right="147"/>
              <w:rPr>
                <w:sz w:val="24"/>
              </w:rPr>
            </w:pPr>
            <w:r>
              <w:rPr>
                <w:sz w:val="24"/>
              </w:rPr>
              <w:t>“Endobronchial lung</w:t>
            </w:r>
            <w:r>
              <w:rPr>
                <w:spacing w:val="40"/>
                <w:sz w:val="24"/>
              </w:rPr>
              <w:t xml:space="preserve"> </w:t>
            </w:r>
            <w:r>
              <w:rPr>
                <w:sz w:val="24"/>
              </w:rPr>
              <w:t>volume reduction with valves reduces exacerbations in severe emphysema</w:t>
            </w:r>
            <w:r>
              <w:rPr>
                <w:spacing w:val="-17"/>
                <w:sz w:val="24"/>
              </w:rPr>
              <w:t xml:space="preserve"> </w:t>
            </w:r>
            <w:r>
              <w:rPr>
                <w:sz w:val="24"/>
              </w:rPr>
              <w:t>patients”,</w:t>
            </w:r>
            <w:r>
              <w:rPr>
                <w:spacing w:val="-16"/>
                <w:sz w:val="24"/>
              </w:rPr>
              <w:t xml:space="preserve"> </w:t>
            </w:r>
            <w:r>
              <w:rPr>
                <w:sz w:val="24"/>
              </w:rPr>
              <w:t>Brock et al., 2023</w:t>
            </w:r>
          </w:p>
        </w:tc>
        <w:tc>
          <w:tcPr>
            <w:tcW w:w="3387" w:type="dxa"/>
          </w:tcPr>
          <w:p w14:paraId="299D910A" w14:textId="77777777" w:rsidR="00825807" w:rsidRDefault="00BC0ACB">
            <w:pPr>
              <w:pStyle w:val="TableParagraph"/>
              <w:spacing w:before="91"/>
              <w:ind w:left="195" w:right="212"/>
              <w:rPr>
                <w:sz w:val="24"/>
              </w:rPr>
            </w:pPr>
            <w:r>
              <w:rPr>
                <w:sz w:val="24"/>
              </w:rPr>
              <w:t>Evaluation of 129 EBV-treated</w:t>
            </w:r>
            <w:r>
              <w:rPr>
                <w:spacing w:val="-17"/>
                <w:sz w:val="24"/>
              </w:rPr>
              <w:t xml:space="preserve"> </w:t>
            </w:r>
            <w:r>
              <w:rPr>
                <w:sz w:val="24"/>
              </w:rPr>
              <w:t>patients</w:t>
            </w:r>
            <w:r>
              <w:rPr>
                <w:spacing w:val="-16"/>
                <w:sz w:val="24"/>
              </w:rPr>
              <w:t xml:space="preserve"> </w:t>
            </w:r>
            <w:r>
              <w:rPr>
                <w:sz w:val="24"/>
              </w:rPr>
              <w:t xml:space="preserve">comparing exacerbation frequency before and after valve therapy over a 1-year </w:t>
            </w:r>
            <w:r>
              <w:rPr>
                <w:spacing w:val="-2"/>
                <w:sz w:val="24"/>
              </w:rPr>
              <w:t>period.</w:t>
            </w:r>
          </w:p>
        </w:tc>
        <w:tc>
          <w:tcPr>
            <w:tcW w:w="3934" w:type="dxa"/>
          </w:tcPr>
          <w:p w14:paraId="1CD2020E" w14:textId="77777777" w:rsidR="00825807" w:rsidRDefault="00BC0ACB">
            <w:pPr>
              <w:pStyle w:val="TableParagraph"/>
              <w:ind w:left="104"/>
              <w:rPr>
                <w:sz w:val="24"/>
              </w:rPr>
            </w:pPr>
            <w:r>
              <w:rPr>
                <w:sz w:val="24"/>
              </w:rPr>
              <w:t>DOI:</w:t>
            </w:r>
            <w:r>
              <w:rPr>
                <w:spacing w:val="-2"/>
                <w:sz w:val="24"/>
              </w:rPr>
              <w:t xml:space="preserve"> 10.1016/j.rmed.2023.107399</w:t>
            </w:r>
          </w:p>
        </w:tc>
        <w:tc>
          <w:tcPr>
            <w:tcW w:w="1493" w:type="dxa"/>
          </w:tcPr>
          <w:p w14:paraId="3FA58942" w14:textId="77777777" w:rsidR="00825807" w:rsidRDefault="00BC0ACB">
            <w:pPr>
              <w:pStyle w:val="TableParagraph"/>
              <w:spacing w:before="45"/>
              <w:ind w:left="150"/>
              <w:rPr>
                <w:sz w:val="24"/>
              </w:rPr>
            </w:pPr>
            <w:r>
              <w:rPr>
                <w:spacing w:val="-4"/>
                <w:sz w:val="24"/>
              </w:rPr>
              <w:t>2023</w:t>
            </w:r>
          </w:p>
        </w:tc>
      </w:tr>
      <w:tr w:rsidR="00825807" w14:paraId="43CE35B5" w14:textId="77777777">
        <w:trPr>
          <w:trHeight w:val="3083"/>
        </w:trPr>
        <w:tc>
          <w:tcPr>
            <w:tcW w:w="528" w:type="dxa"/>
          </w:tcPr>
          <w:p w14:paraId="3A7A6800" w14:textId="77777777" w:rsidR="00825807" w:rsidRDefault="00BC0ACB">
            <w:pPr>
              <w:pStyle w:val="TableParagraph"/>
              <w:ind w:left="8"/>
              <w:jc w:val="center"/>
              <w:rPr>
                <w:sz w:val="24"/>
              </w:rPr>
            </w:pPr>
            <w:r>
              <w:rPr>
                <w:spacing w:val="-5"/>
                <w:sz w:val="24"/>
              </w:rPr>
              <w:t>14.</w:t>
            </w:r>
          </w:p>
        </w:tc>
        <w:tc>
          <w:tcPr>
            <w:tcW w:w="1772" w:type="dxa"/>
          </w:tcPr>
          <w:p w14:paraId="04F4A3B7" w14:textId="77777777" w:rsidR="00825807" w:rsidRDefault="00BC0ACB">
            <w:pPr>
              <w:pStyle w:val="TableParagraph"/>
              <w:spacing w:before="45"/>
              <w:ind w:left="151" w:right="99"/>
              <w:rPr>
                <w:sz w:val="24"/>
              </w:rPr>
            </w:pPr>
            <w:r>
              <w:rPr>
                <w:spacing w:val="-2"/>
                <w:sz w:val="24"/>
              </w:rPr>
              <w:t xml:space="preserve">Retrospective </w:t>
            </w:r>
            <w:r>
              <w:rPr>
                <w:sz w:val="24"/>
              </w:rPr>
              <w:t>Cohort</w:t>
            </w:r>
            <w:r>
              <w:rPr>
                <w:spacing w:val="-3"/>
                <w:sz w:val="24"/>
              </w:rPr>
              <w:t xml:space="preserve"> </w:t>
            </w:r>
            <w:r>
              <w:rPr>
                <w:spacing w:val="-2"/>
                <w:sz w:val="24"/>
              </w:rPr>
              <w:t>Study</w:t>
            </w:r>
          </w:p>
        </w:tc>
        <w:tc>
          <w:tcPr>
            <w:tcW w:w="3306" w:type="dxa"/>
          </w:tcPr>
          <w:p w14:paraId="3839638C" w14:textId="77777777" w:rsidR="00825807" w:rsidRDefault="00BC0ACB">
            <w:pPr>
              <w:pStyle w:val="TableParagraph"/>
              <w:spacing w:before="91"/>
              <w:ind w:right="146"/>
              <w:rPr>
                <w:sz w:val="24"/>
              </w:rPr>
            </w:pPr>
            <w:r>
              <w:rPr>
                <w:sz w:val="24"/>
              </w:rPr>
              <w:t xml:space="preserve">“Long-term follow-up after </w:t>
            </w:r>
            <w:proofErr w:type="spellStart"/>
            <w:r>
              <w:rPr>
                <w:sz w:val="24"/>
              </w:rPr>
              <w:t>bronchoscopic</w:t>
            </w:r>
            <w:proofErr w:type="spellEnd"/>
            <w:r>
              <w:rPr>
                <w:sz w:val="24"/>
              </w:rPr>
              <w:t xml:space="preserve"> lung volume reduction valve treatment</w:t>
            </w:r>
            <w:r>
              <w:rPr>
                <w:spacing w:val="40"/>
                <w:sz w:val="24"/>
              </w:rPr>
              <w:t xml:space="preserve"> </w:t>
            </w:r>
            <w:r>
              <w:rPr>
                <w:sz w:val="24"/>
              </w:rPr>
              <w:t>for</w:t>
            </w:r>
            <w:r>
              <w:rPr>
                <w:spacing w:val="-14"/>
                <w:sz w:val="24"/>
              </w:rPr>
              <w:t xml:space="preserve"> </w:t>
            </w:r>
            <w:r>
              <w:rPr>
                <w:sz w:val="24"/>
              </w:rPr>
              <w:t>emphysema”,</w:t>
            </w:r>
            <w:r>
              <w:rPr>
                <w:spacing w:val="-13"/>
                <w:sz w:val="24"/>
              </w:rPr>
              <w:t xml:space="preserve"> </w:t>
            </w:r>
            <w:r>
              <w:rPr>
                <w:sz w:val="24"/>
              </w:rPr>
              <w:t>Hartman</w:t>
            </w:r>
            <w:r>
              <w:rPr>
                <w:spacing w:val="-13"/>
                <w:sz w:val="24"/>
              </w:rPr>
              <w:t xml:space="preserve"> </w:t>
            </w:r>
            <w:r>
              <w:rPr>
                <w:sz w:val="24"/>
              </w:rPr>
              <w:t>et al., 2022</w:t>
            </w:r>
          </w:p>
        </w:tc>
        <w:tc>
          <w:tcPr>
            <w:tcW w:w="3387" w:type="dxa"/>
          </w:tcPr>
          <w:p w14:paraId="0CACB0F4" w14:textId="77777777" w:rsidR="00825807" w:rsidRDefault="00BC0ACB">
            <w:pPr>
              <w:pStyle w:val="TableParagraph"/>
              <w:spacing w:before="45"/>
              <w:ind w:left="152" w:right="365"/>
              <w:rPr>
                <w:sz w:val="24"/>
              </w:rPr>
            </w:pPr>
            <w:r>
              <w:rPr>
                <w:sz w:val="24"/>
              </w:rPr>
              <w:t>Analysis of 280 patients treated</w:t>
            </w:r>
            <w:r>
              <w:rPr>
                <w:spacing w:val="-7"/>
                <w:sz w:val="24"/>
              </w:rPr>
              <w:t xml:space="preserve"> </w:t>
            </w:r>
            <w:r>
              <w:rPr>
                <w:sz w:val="24"/>
              </w:rPr>
              <w:t>with</w:t>
            </w:r>
            <w:r>
              <w:rPr>
                <w:spacing w:val="-7"/>
                <w:sz w:val="24"/>
              </w:rPr>
              <w:t xml:space="preserve"> </w:t>
            </w:r>
            <w:r>
              <w:rPr>
                <w:sz w:val="24"/>
              </w:rPr>
              <w:t>BLVR</w:t>
            </w:r>
            <w:r>
              <w:rPr>
                <w:spacing w:val="-5"/>
                <w:sz w:val="24"/>
              </w:rPr>
              <w:t xml:space="preserve"> </w:t>
            </w:r>
            <w:r>
              <w:rPr>
                <w:sz w:val="24"/>
              </w:rPr>
              <w:t>showing sustained</w:t>
            </w:r>
            <w:r>
              <w:rPr>
                <w:spacing w:val="-15"/>
                <w:sz w:val="24"/>
              </w:rPr>
              <w:t xml:space="preserve"> </w:t>
            </w:r>
            <w:r>
              <w:rPr>
                <w:sz w:val="24"/>
              </w:rPr>
              <w:t>improvements</w:t>
            </w:r>
            <w:r>
              <w:rPr>
                <w:spacing w:val="-17"/>
                <w:sz w:val="24"/>
              </w:rPr>
              <w:t xml:space="preserve"> </w:t>
            </w:r>
            <w:r>
              <w:rPr>
                <w:sz w:val="24"/>
              </w:rPr>
              <w:t>in FEV₁, 6MWD</w:t>
            </w:r>
            <w:r>
              <w:rPr>
                <w:spacing w:val="-1"/>
                <w:sz w:val="24"/>
              </w:rPr>
              <w:t xml:space="preserve"> </w:t>
            </w:r>
            <w:r>
              <w:rPr>
                <w:sz w:val="24"/>
              </w:rPr>
              <w:t>and SGRQ</w:t>
            </w:r>
            <w:r>
              <w:rPr>
                <w:spacing w:val="-1"/>
                <w:sz w:val="24"/>
              </w:rPr>
              <w:t xml:space="preserve"> </w:t>
            </w:r>
            <w:r>
              <w:rPr>
                <w:sz w:val="24"/>
              </w:rPr>
              <w:t>up to three years post-EBV, thereby demonstrating durable</w:t>
            </w:r>
            <w:r>
              <w:rPr>
                <w:spacing w:val="-13"/>
                <w:sz w:val="24"/>
              </w:rPr>
              <w:t xml:space="preserve"> </w:t>
            </w:r>
            <w:r>
              <w:rPr>
                <w:sz w:val="24"/>
              </w:rPr>
              <w:t>clinical</w:t>
            </w:r>
            <w:r>
              <w:rPr>
                <w:spacing w:val="-13"/>
                <w:sz w:val="24"/>
              </w:rPr>
              <w:t xml:space="preserve"> </w:t>
            </w:r>
            <w:r>
              <w:rPr>
                <w:sz w:val="24"/>
              </w:rPr>
              <w:t>benefit</w:t>
            </w:r>
            <w:r>
              <w:rPr>
                <w:spacing w:val="-13"/>
                <w:sz w:val="24"/>
              </w:rPr>
              <w:t xml:space="preserve"> </w:t>
            </w:r>
            <w:r>
              <w:rPr>
                <w:sz w:val="24"/>
              </w:rPr>
              <w:t>and identifying predictors of long-term survival.</w:t>
            </w:r>
          </w:p>
        </w:tc>
        <w:tc>
          <w:tcPr>
            <w:tcW w:w="3934" w:type="dxa"/>
          </w:tcPr>
          <w:p w14:paraId="580D31DE" w14:textId="77777777" w:rsidR="00825807" w:rsidRDefault="00BC0ACB">
            <w:pPr>
              <w:pStyle w:val="TableParagraph"/>
              <w:ind w:left="104" w:right="133"/>
              <w:rPr>
                <w:sz w:val="24"/>
              </w:rPr>
            </w:pPr>
            <w:r>
              <w:rPr>
                <w:sz w:val="24"/>
              </w:rPr>
              <w:t>DOI:</w:t>
            </w:r>
            <w:r>
              <w:rPr>
                <w:spacing w:val="-17"/>
                <w:sz w:val="24"/>
              </w:rPr>
              <w:t xml:space="preserve"> </w:t>
            </w:r>
            <w:r>
              <w:rPr>
                <w:sz w:val="24"/>
              </w:rPr>
              <w:t>10.1183/23120541.00235-</w:t>
            </w:r>
            <w:r>
              <w:rPr>
                <w:spacing w:val="-4"/>
                <w:sz w:val="24"/>
              </w:rPr>
              <w:t>2022</w:t>
            </w:r>
          </w:p>
        </w:tc>
        <w:tc>
          <w:tcPr>
            <w:tcW w:w="1493" w:type="dxa"/>
          </w:tcPr>
          <w:p w14:paraId="0D3EF874" w14:textId="77777777" w:rsidR="00825807" w:rsidRDefault="00BC0ACB">
            <w:pPr>
              <w:pStyle w:val="TableParagraph"/>
              <w:spacing w:before="45"/>
              <w:ind w:left="150"/>
              <w:rPr>
                <w:sz w:val="24"/>
              </w:rPr>
            </w:pPr>
            <w:r>
              <w:rPr>
                <w:spacing w:val="-4"/>
                <w:sz w:val="24"/>
              </w:rPr>
              <w:t>2022</w:t>
            </w:r>
          </w:p>
        </w:tc>
      </w:tr>
    </w:tbl>
    <w:p w14:paraId="58EF4A1A" w14:textId="77777777" w:rsidR="00825807" w:rsidRDefault="00825807">
      <w:pPr>
        <w:pStyle w:val="TableParagraph"/>
        <w:rPr>
          <w:sz w:val="24"/>
        </w:rPr>
        <w:sectPr w:rsidR="00825807">
          <w:pgSz w:w="16840" w:h="11910" w:orient="landscape"/>
          <w:pgMar w:top="1180" w:right="1275" w:bottom="820" w:left="992" w:header="424" w:footer="623" w:gutter="0"/>
          <w:cols w:space="720"/>
        </w:sectPr>
      </w:pPr>
    </w:p>
    <w:p w14:paraId="57DCED5B" w14:textId="77777777" w:rsidR="00825807" w:rsidRDefault="00BC0ACB">
      <w:pPr>
        <w:spacing w:before="1"/>
        <w:ind w:left="1"/>
        <w:rPr>
          <w:b/>
          <w:sz w:val="24"/>
        </w:rPr>
      </w:pPr>
      <w:r>
        <w:rPr>
          <w:b/>
          <w:sz w:val="24"/>
        </w:rPr>
        <w:lastRenderedPageBreak/>
        <w:t>Identify</w:t>
      </w:r>
      <w:r>
        <w:rPr>
          <w:b/>
          <w:spacing w:val="-3"/>
          <w:sz w:val="24"/>
        </w:rPr>
        <w:t xml:space="preserve"> </w:t>
      </w:r>
      <w:r>
        <w:rPr>
          <w:b/>
          <w:sz w:val="24"/>
        </w:rPr>
        <w:t>yet-to-be-published</w:t>
      </w:r>
      <w:r>
        <w:rPr>
          <w:b/>
          <w:spacing w:val="-3"/>
          <w:sz w:val="24"/>
        </w:rPr>
        <w:t xml:space="preserve"> </w:t>
      </w:r>
      <w:r>
        <w:rPr>
          <w:b/>
          <w:sz w:val="24"/>
        </w:rPr>
        <w:t>research</w:t>
      </w:r>
      <w:r>
        <w:rPr>
          <w:b/>
          <w:spacing w:val="-3"/>
          <w:sz w:val="24"/>
        </w:rPr>
        <w:t xml:space="preserve"> </w:t>
      </w:r>
      <w:r>
        <w:rPr>
          <w:b/>
          <w:sz w:val="24"/>
        </w:rPr>
        <w:t>that</w:t>
      </w:r>
      <w:r>
        <w:rPr>
          <w:b/>
          <w:spacing w:val="-3"/>
          <w:sz w:val="24"/>
        </w:rPr>
        <w:t xml:space="preserve"> </w:t>
      </w:r>
      <w:r>
        <w:rPr>
          <w:b/>
          <w:sz w:val="24"/>
        </w:rPr>
        <w:t>may</w:t>
      </w:r>
      <w:r>
        <w:rPr>
          <w:b/>
          <w:spacing w:val="-2"/>
          <w:sz w:val="24"/>
        </w:rPr>
        <w:t xml:space="preserve"> </w:t>
      </w:r>
      <w:r>
        <w:rPr>
          <w:b/>
          <w:sz w:val="24"/>
        </w:rPr>
        <w:t>have</w:t>
      </w:r>
      <w:r>
        <w:rPr>
          <w:b/>
          <w:spacing w:val="-3"/>
          <w:sz w:val="24"/>
        </w:rPr>
        <w:t xml:space="preserve"> </w:t>
      </w:r>
      <w:r>
        <w:rPr>
          <w:b/>
          <w:sz w:val="24"/>
        </w:rPr>
        <w:t>results</w:t>
      </w:r>
      <w:r>
        <w:rPr>
          <w:b/>
          <w:spacing w:val="-2"/>
          <w:sz w:val="24"/>
        </w:rPr>
        <w:t xml:space="preserve"> </w:t>
      </w:r>
      <w:r>
        <w:rPr>
          <w:b/>
          <w:sz w:val="24"/>
        </w:rPr>
        <w:t>available</w:t>
      </w:r>
      <w:r>
        <w:rPr>
          <w:b/>
          <w:spacing w:val="-3"/>
          <w:sz w:val="24"/>
        </w:rPr>
        <w:t xml:space="preserve"> </w:t>
      </w:r>
      <w:proofErr w:type="gramStart"/>
      <w:r>
        <w:rPr>
          <w:b/>
          <w:sz w:val="24"/>
        </w:rPr>
        <w:t>in</w:t>
      </w:r>
      <w:r>
        <w:rPr>
          <w:b/>
          <w:spacing w:val="-2"/>
          <w:sz w:val="24"/>
        </w:rPr>
        <w:t xml:space="preserve"> </w:t>
      </w:r>
      <w:r>
        <w:rPr>
          <w:b/>
          <w:sz w:val="24"/>
        </w:rPr>
        <w:t>the</w:t>
      </w:r>
      <w:r>
        <w:rPr>
          <w:b/>
          <w:spacing w:val="-3"/>
          <w:sz w:val="24"/>
        </w:rPr>
        <w:t xml:space="preserve"> </w:t>
      </w:r>
      <w:r>
        <w:rPr>
          <w:b/>
          <w:sz w:val="24"/>
        </w:rPr>
        <w:t>near</w:t>
      </w:r>
      <w:r>
        <w:rPr>
          <w:b/>
          <w:spacing w:val="-2"/>
          <w:sz w:val="24"/>
        </w:rPr>
        <w:t xml:space="preserve"> </w:t>
      </w:r>
      <w:r>
        <w:rPr>
          <w:b/>
          <w:sz w:val="24"/>
        </w:rPr>
        <w:t>future</w:t>
      </w:r>
      <w:proofErr w:type="gramEnd"/>
      <w:r>
        <w:rPr>
          <w:b/>
          <w:sz w:val="24"/>
        </w:rPr>
        <w:t xml:space="preserve"> (that</w:t>
      </w:r>
      <w:r>
        <w:rPr>
          <w:b/>
          <w:spacing w:val="-2"/>
          <w:sz w:val="24"/>
        </w:rPr>
        <w:t xml:space="preserve"> </w:t>
      </w:r>
      <w:r>
        <w:rPr>
          <w:b/>
          <w:sz w:val="24"/>
        </w:rPr>
        <w:t>could</w:t>
      </w:r>
      <w:r>
        <w:rPr>
          <w:b/>
          <w:spacing w:val="-5"/>
          <w:sz w:val="24"/>
        </w:rPr>
        <w:t xml:space="preserve"> </w:t>
      </w:r>
      <w:r>
        <w:rPr>
          <w:b/>
          <w:sz w:val="24"/>
        </w:rPr>
        <w:t>be</w:t>
      </w:r>
      <w:r>
        <w:rPr>
          <w:b/>
          <w:spacing w:val="-3"/>
          <w:sz w:val="24"/>
        </w:rPr>
        <w:t xml:space="preserve"> </w:t>
      </w:r>
      <w:r>
        <w:rPr>
          <w:b/>
          <w:sz w:val="24"/>
        </w:rPr>
        <w:t>relevant</w:t>
      </w:r>
      <w:r>
        <w:rPr>
          <w:b/>
          <w:spacing w:val="-3"/>
          <w:sz w:val="24"/>
        </w:rPr>
        <w:t xml:space="preserve"> </w:t>
      </w:r>
      <w:r>
        <w:rPr>
          <w:b/>
          <w:sz w:val="24"/>
        </w:rPr>
        <w:t>to</w:t>
      </w:r>
      <w:r>
        <w:rPr>
          <w:b/>
          <w:spacing w:val="-5"/>
          <w:sz w:val="24"/>
        </w:rPr>
        <w:t xml:space="preserve"> </w:t>
      </w:r>
      <w:r>
        <w:rPr>
          <w:b/>
          <w:sz w:val="24"/>
        </w:rPr>
        <w:t xml:space="preserve">your </w:t>
      </w:r>
      <w:r>
        <w:rPr>
          <w:b/>
          <w:spacing w:val="-2"/>
          <w:sz w:val="24"/>
        </w:rPr>
        <w:t>application).</w:t>
      </w:r>
    </w:p>
    <w:p w14:paraId="518AA110" w14:textId="77777777" w:rsidR="00825807" w:rsidRDefault="00825807">
      <w:pPr>
        <w:pStyle w:val="BodyText"/>
        <w:spacing w:before="0"/>
        <w:ind w:left="0"/>
        <w:rPr>
          <w:b/>
          <w:sz w:val="20"/>
        </w:rPr>
      </w:pPr>
    </w:p>
    <w:p w14:paraId="4E51B6F5" w14:textId="77777777" w:rsidR="00825807" w:rsidRDefault="00825807">
      <w:pPr>
        <w:pStyle w:val="BodyText"/>
        <w:spacing w:before="27"/>
        <w:ind w:left="0"/>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289"/>
        <w:gridCol w:w="2583"/>
        <w:gridCol w:w="3300"/>
        <w:gridCol w:w="5298"/>
        <w:gridCol w:w="1522"/>
      </w:tblGrid>
      <w:tr w:rsidR="00825807" w14:paraId="49B4D9F3" w14:textId="77777777">
        <w:trPr>
          <w:trHeight w:val="1077"/>
        </w:trPr>
        <w:tc>
          <w:tcPr>
            <w:tcW w:w="427" w:type="dxa"/>
          </w:tcPr>
          <w:p w14:paraId="2FE4AE2B" w14:textId="77777777" w:rsidR="00825807" w:rsidRDefault="00825807">
            <w:pPr>
              <w:pStyle w:val="TableParagraph"/>
              <w:ind w:left="0"/>
              <w:rPr>
                <w:rFonts w:ascii="Times New Roman"/>
              </w:rPr>
            </w:pPr>
          </w:p>
        </w:tc>
        <w:tc>
          <w:tcPr>
            <w:tcW w:w="1289" w:type="dxa"/>
          </w:tcPr>
          <w:p w14:paraId="72FA874D" w14:textId="77777777" w:rsidR="00825807" w:rsidRDefault="00BC0ACB">
            <w:pPr>
              <w:pStyle w:val="TableParagraph"/>
              <w:ind w:left="105" w:right="145"/>
              <w:rPr>
                <w:b/>
                <w:sz w:val="24"/>
              </w:rPr>
            </w:pPr>
            <w:r>
              <w:rPr>
                <w:b/>
                <w:sz w:val="24"/>
              </w:rPr>
              <w:t>Type</w:t>
            </w:r>
            <w:r>
              <w:rPr>
                <w:b/>
                <w:spacing w:val="-17"/>
                <w:sz w:val="24"/>
              </w:rPr>
              <w:t xml:space="preserve"> </w:t>
            </w:r>
            <w:r>
              <w:rPr>
                <w:b/>
                <w:sz w:val="24"/>
              </w:rPr>
              <w:t xml:space="preserve">of </w:t>
            </w:r>
            <w:r>
              <w:rPr>
                <w:b/>
                <w:spacing w:val="-4"/>
                <w:sz w:val="24"/>
              </w:rPr>
              <w:t xml:space="preserve">study </w:t>
            </w:r>
            <w:r>
              <w:rPr>
                <w:b/>
                <w:spacing w:val="-2"/>
                <w:sz w:val="24"/>
              </w:rPr>
              <w:t>design</w:t>
            </w:r>
          </w:p>
        </w:tc>
        <w:tc>
          <w:tcPr>
            <w:tcW w:w="2583" w:type="dxa"/>
          </w:tcPr>
          <w:p w14:paraId="10259374" w14:textId="77777777" w:rsidR="00825807" w:rsidRDefault="00BC0ACB">
            <w:pPr>
              <w:pStyle w:val="TableParagraph"/>
              <w:ind w:left="105" w:right="213"/>
              <w:rPr>
                <w:b/>
                <w:sz w:val="24"/>
              </w:rPr>
            </w:pPr>
            <w:r>
              <w:rPr>
                <w:b/>
                <w:sz w:val="24"/>
              </w:rPr>
              <w:t>Title of journal article</w:t>
            </w:r>
            <w:r>
              <w:rPr>
                <w:b/>
                <w:spacing w:val="-17"/>
                <w:sz w:val="24"/>
              </w:rPr>
              <w:t xml:space="preserve"> </w:t>
            </w:r>
            <w:r>
              <w:rPr>
                <w:b/>
                <w:sz w:val="24"/>
              </w:rPr>
              <w:t>or</w:t>
            </w:r>
            <w:r>
              <w:rPr>
                <w:b/>
                <w:spacing w:val="-17"/>
                <w:sz w:val="24"/>
              </w:rPr>
              <w:t xml:space="preserve"> </w:t>
            </w:r>
            <w:r>
              <w:rPr>
                <w:b/>
                <w:sz w:val="24"/>
              </w:rPr>
              <w:t xml:space="preserve">research </w:t>
            </w:r>
            <w:r>
              <w:rPr>
                <w:b/>
                <w:spacing w:val="-2"/>
                <w:sz w:val="24"/>
              </w:rPr>
              <w:t>project</w:t>
            </w:r>
          </w:p>
        </w:tc>
        <w:tc>
          <w:tcPr>
            <w:tcW w:w="3300" w:type="dxa"/>
          </w:tcPr>
          <w:p w14:paraId="0C9693FF" w14:textId="77777777" w:rsidR="00825807" w:rsidRDefault="00BC0ACB">
            <w:pPr>
              <w:pStyle w:val="TableParagraph"/>
              <w:ind w:left="108" w:right="151"/>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5298" w:type="dxa"/>
          </w:tcPr>
          <w:p w14:paraId="07B862B9" w14:textId="77777777" w:rsidR="00825807" w:rsidRDefault="00BC0ACB">
            <w:pPr>
              <w:pStyle w:val="TableParagraph"/>
              <w:ind w:left="108"/>
              <w:rPr>
                <w:b/>
                <w:sz w:val="24"/>
              </w:rPr>
            </w:pPr>
            <w:r>
              <w:rPr>
                <w:b/>
                <w:sz w:val="24"/>
              </w:rPr>
              <w:t>Website</w:t>
            </w:r>
            <w:r>
              <w:rPr>
                <w:b/>
                <w:spacing w:val="-3"/>
                <w:sz w:val="24"/>
              </w:rPr>
              <w:t xml:space="preserve"> </w:t>
            </w:r>
            <w:r>
              <w:rPr>
                <w:b/>
                <w:sz w:val="24"/>
              </w:rPr>
              <w:t>link</w:t>
            </w:r>
            <w:r>
              <w:rPr>
                <w:b/>
                <w:spacing w:val="-3"/>
                <w:sz w:val="24"/>
              </w:rPr>
              <w:t xml:space="preserve"> </w:t>
            </w:r>
            <w:r>
              <w:rPr>
                <w:b/>
                <w:sz w:val="24"/>
              </w:rPr>
              <w:t>to</w:t>
            </w:r>
            <w:r>
              <w:rPr>
                <w:b/>
                <w:spacing w:val="-3"/>
                <w:sz w:val="24"/>
              </w:rPr>
              <w:t xml:space="preserve"> </w:t>
            </w:r>
            <w:r>
              <w:rPr>
                <w:b/>
                <w:sz w:val="24"/>
              </w:rPr>
              <w:t>journal</w:t>
            </w:r>
            <w:r>
              <w:rPr>
                <w:b/>
                <w:spacing w:val="-4"/>
                <w:sz w:val="24"/>
              </w:rPr>
              <w:t xml:space="preserve"> </w:t>
            </w:r>
            <w:proofErr w:type="gramStart"/>
            <w:r>
              <w:rPr>
                <w:b/>
                <w:sz w:val="24"/>
              </w:rPr>
              <w:t>article</w:t>
            </w:r>
            <w:proofErr w:type="gramEnd"/>
            <w:r>
              <w:rPr>
                <w:b/>
                <w:spacing w:val="-3"/>
                <w:sz w:val="24"/>
              </w:rPr>
              <w:t xml:space="preserve"> </w:t>
            </w:r>
            <w:r>
              <w:rPr>
                <w:b/>
                <w:sz w:val="24"/>
              </w:rPr>
              <w:t>or</w:t>
            </w:r>
            <w:r>
              <w:rPr>
                <w:b/>
                <w:spacing w:val="-1"/>
                <w:sz w:val="24"/>
              </w:rPr>
              <w:t xml:space="preserve"> </w:t>
            </w:r>
            <w:r>
              <w:rPr>
                <w:b/>
                <w:spacing w:val="-2"/>
                <w:sz w:val="24"/>
              </w:rPr>
              <w:t>research</w:t>
            </w:r>
          </w:p>
        </w:tc>
        <w:tc>
          <w:tcPr>
            <w:tcW w:w="1522" w:type="dxa"/>
          </w:tcPr>
          <w:p w14:paraId="47B018D1" w14:textId="77777777" w:rsidR="00825807" w:rsidRDefault="00BC0ACB">
            <w:pPr>
              <w:pStyle w:val="TableParagraph"/>
              <w:rPr>
                <w:b/>
                <w:sz w:val="24"/>
              </w:rPr>
            </w:pPr>
            <w:r>
              <w:rPr>
                <w:b/>
                <w:sz w:val="24"/>
              </w:rPr>
              <w:t xml:space="preserve">Date of </w:t>
            </w:r>
            <w:r>
              <w:rPr>
                <w:b/>
                <w:spacing w:val="-2"/>
                <w:sz w:val="24"/>
              </w:rPr>
              <w:t>publication</w:t>
            </w:r>
          </w:p>
        </w:tc>
      </w:tr>
      <w:tr w:rsidR="00825807" w14:paraId="150DBB82" w14:textId="77777777">
        <w:trPr>
          <w:trHeight w:val="2100"/>
        </w:trPr>
        <w:tc>
          <w:tcPr>
            <w:tcW w:w="427" w:type="dxa"/>
          </w:tcPr>
          <w:p w14:paraId="3A1A18D1" w14:textId="77777777" w:rsidR="00825807" w:rsidRDefault="00BC0ACB">
            <w:pPr>
              <w:pStyle w:val="TableParagraph"/>
              <w:ind w:left="0" w:right="17"/>
              <w:jc w:val="center"/>
              <w:rPr>
                <w:sz w:val="24"/>
              </w:rPr>
            </w:pPr>
            <w:r>
              <w:rPr>
                <w:spacing w:val="-5"/>
                <w:sz w:val="24"/>
              </w:rPr>
              <w:t>1.</w:t>
            </w:r>
          </w:p>
        </w:tc>
        <w:tc>
          <w:tcPr>
            <w:tcW w:w="1289" w:type="dxa"/>
          </w:tcPr>
          <w:p w14:paraId="1636E617" w14:textId="77777777" w:rsidR="00825807" w:rsidRDefault="00BC0ACB">
            <w:pPr>
              <w:pStyle w:val="TableParagraph"/>
              <w:spacing w:before="45"/>
              <w:ind w:left="151" w:right="145"/>
              <w:rPr>
                <w:sz w:val="24"/>
              </w:rPr>
            </w:pPr>
            <w:proofErr w:type="spellStart"/>
            <w:r>
              <w:rPr>
                <w:spacing w:val="-2"/>
                <w:sz w:val="24"/>
              </w:rPr>
              <w:t>Randomi</w:t>
            </w:r>
            <w:proofErr w:type="spellEnd"/>
            <w:r>
              <w:rPr>
                <w:spacing w:val="-2"/>
                <w:sz w:val="24"/>
              </w:rPr>
              <w:t xml:space="preserve"> </w:t>
            </w:r>
            <w:r>
              <w:rPr>
                <w:spacing w:val="-4"/>
                <w:sz w:val="24"/>
              </w:rPr>
              <w:t xml:space="preserve">sed </w:t>
            </w:r>
            <w:proofErr w:type="spellStart"/>
            <w:r>
              <w:rPr>
                <w:spacing w:val="-2"/>
                <w:sz w:val="24"/>
              </w:rPr>
              <w:t>Controlle</w:t>
            </w:r>
            <w:proofErr w:type="spellEnd"/>
            <w:r>
              <w:rPr>
                <w:spacing w:val="-2"/>
                <w:sz w:val="24"/>
              </w:rPr>
              <w:t xml:space="preserve"> </w:t>
            </w:r>
            <w:r>
              <w:rPr>
                <w:sz w:val="24"/>
              </w:rPr>
              <w:t>d Trial</w:t>
            </w:r>
          </w:p>
        </w:tc>
        <w:tc>
          <w:tcPr>
            <w:tcW w:w="2583" w:type="dxa"/>
          </w:tcPr>
          <w:p w14:paraId="5325C3DD" w14:textId="77777777" w:rsidR="00825807" w:rsidRDefault="00BC0ACB">
            <w:pPr>
              <w:pStyle w:val="TableParagraph"/>
              <w:ind w:left="105" w:right="213"/>
              <w:rPr>
                <w:rFonts w:ascii="Gill Sans MT" w:hAnsi="Gill Sans MT"/>
              </w:rPr>
            </w:pPr>
            <w:r>
              <w:rPr>
                <w:sz w:val="24"/>
              </w:rPr>
              <w:t>“Endobronchial</w:t>
            </w:r>
            <w:r>
              <w:rPr>
                <w:spacing w:val="-17"/>
                <w:sz w:val="24"/>
              </w:rPr>
              <w:t xml:space="preserve"> </w:t>
            </w:r>
            <w:r>
              <w:rPr>
                <w:sz w:val="24"/>
              </w:rPr>
              <w:t xml:space="preserve">Valve in Patients </w:t>
            </w:r>
            <w:proofErr w:type="gramStart"/>
            <w:r>
              <w:rPr>
                <w:sz w:val="24"/>
              </w:rPr>
              <w:t>With</w:t>
            </w:r>
            <w:proofErr w:type="gramEnd"/>
            <w:r>
              <w:rPr>
                <w:sz w:val="24"/>
              </w:rPr>
              <w:t xml:space="preserve"> </w:t>
            </w:r>
            <w:r>
              <w:rPr>
                <w:spacing w:val="-2"/>
                <w:sz w:val="24"/>
              </w:rPr>
              <w:t xml:space="preserve">Heterogeneous </w:t>
            </w:r>
            <w:r>
              <w:rPr>
                <w:sz w:val="24"/>
              </w:rPr>
              <w:t xml:space="preserve">Emphysema”, </w:t>
            </w:r>
            <w:r>
              <w:rPr>
                <w:rFonts w:ascii="Gill Sans MT" w:hAnsi="Gill Sans MT"/>
                <w:color w:val="1B1B1B"/>
              </w:rPr>
              <w:t>Chen Liang An, 2016</w:t>
            </w:r>
          </w:p>
        </w:tc>
        <w:tc>
          <w:tcPr>
            <w:tcW w:w="3300" w:type="dxa"/>
          </w:tcPr>
          <w:p w14:paraId="6AD7E85F" w14:textId="77777777" w:rsidR="00825807" w:rsidRDefault="00BC0ACB">
            <w:pPr>
              <w:pStyle w:val="TableParagraph"/>
              <w:ind w:left="108" w:right="151"/>
              <w:rPr>
                <w:sz w:val="24"/>
              </w:rPr>
            </w:pPr>
            <w:proofErr w:type="spellStart"/>
            <w:r>
              <w:rPr>
                <w:sz w:val="24"/>
              </w:rPr>
              <w:t>Multicentre</w:t>
            </w:r>
            <w:proofErr w:type="spellEnd"/>
            <w:r>
              <w:rPr>
                <w:sz w:val="24"/>
              </w:rPr>
              <w:t xml:space="preserve"> RCT investigating Zephyr® valve efficacy</w:t>
            </w:r>
            <w:r>
              <w:rPr>
                <w:spacing w:val="-14"/>
                <w:sz w:val="24"/>
              </w:rPr>
              <w:t xml:space="preserve"> </w:t>
            </w:r>
            <w:r>
              <w:rPr>
                <w:sz w:val="24"/>
              </w:rPr>
              <w:t>versus</w:t>
            </w:r>
            <w:r>
              <w:rPr>
                <w:spacing w:val="-14"/>
                <w:sz w:val="24"/>
              </w:rPr>
              <w:t xml:space="preserve"> </w:t>
            </w:r>
            <w:r>
              <w:rPr>
                <w:sz w:val="24"/>
              </w:rPr>
              <w:t>standard</w:t>
            </w:r>
            <w:r>
              <w:rPr>
                <w:spacing w:val="-13"/>
                <w:sz w:val="24"/>
              </w:rPr>
              <w:t xml:space="preserve"> </w:t>
            </w:r>
            <w:r>
              <w:rPr>
                <w:sz w:val="24"/>
              </w:rPr>
              <w:t>care in heterogeneous emphysema patients; recruitment ongoing</w:t>
            </w:r>
          </w:p>
        </w:tc>
        <w:tc>
          <w:tcPr>
            <w:tcW w:w="5298" w:type="dxa"/>
          </w:tcPr>
          <w:p w14:paraId="77FA84B6" w14:textId="77777777" w:rsidR="00825807" w:rsidRDefault="00BC0ACB">
            <w:pPr>
              <w:pStyle w:val="TableParagraph"/>
              <w:ind w:left="108" w:right="212"/>
              <w:rPr>
                <w:sz w:val="24"/>
              </w:rPr>
            </w:pPr>
            <w:hyperlink r:id="rId34">
              <w:r>
                <w:rPr>
                  <w:spacing w:val="-2"/>
                  <w:sz w:val="24"/>
                </w:rPr>
                <w:t>https://clinicaltrials.gov/ct2/show/NCT0282322</w:t>
              </w:r>
            </w:hyperlink>
            <w:r>
              <w:rPr>
                <w:spacing w:val="-2"/>
                <w:sz w:val="24"/>
              </w:rPr>
              <w:t xml:space="preserve"> </w:t>
            </w:r>
            <w:r>
              <w:rPr>
                <w:spacing w:val="-10"/>
                <w:sz w:val="24"/>
              </w:rPr>
              <w:t>3</w:t>
            </w:r>
          </w:p>
        </w:tc>
        <w:tc>
          <w:tcPr>
            <w:tcW w:w="1522" w:type="dxa"/>
          </w:tcPr>
          <w:p w14:paraId="60C2323A" w14:textId="77777777" w:rsidR="00825807" w:rsidRDefault="00BC0ACB">
            <w:pPr>
              <w:pStyle w:val="TableParagraph"/>
              <w:ind w:right="393"/>
              <w:rPr>
                <w:sz w:val="24"/>
              </w:rPr>
            </w:pPr>
            <w:r>
              <w:rPr>
                <w:spacing w:val="-2"/>
                <w:sz w:val="24"/>
              </w:rPr>
              <w:t>Unknown status</w:t>
            </w:r>
          </w:p>
        </w:tc>
      </w:tr>
      <w:tr w:rsidR="00825807" w14:paraId="61C75CD3" w14:textId="77777777">
        <w:trPr>
          <w:trHeight w:val="1715"/>
        </w:trPr>
        <w:tc>
          <w:tcPr>
            <w:tcW w:w="427" w:type="dxa"/>
          </w:tcPr>
          <w:p w14:paraId="4ADF14EF" w14:textId="77777777" w:rsidR="00825807" w:rsidRDefault="00BC0ACB">
            <w:pPr>
              <w:pStyle w:val="TableParagraph"/>
              <w:ind w:left="0" w:right="17"/>
              <w:jc w:val="center"/>
              <w:rPr>
                <w:sz w:val="24"/>
              </w:rPr>
            </w:pPr>
            <w:r>
              <w:rPr>
                <w:spacing w:val="-5"/>
                <w:sz w:val="24"/>
              </w:rPr>
              <w:t>2.</w:t>
            </w:r>
          </w:p>
        </w:tc>
        <w:tc>
          <w:tcPr>
            <w:tcW w:w="1289" w:type="dxa"/>
          </w:tcPr>
          <w:p w14:paraId="6B330331" w14:textId="77777777" w:rsidR="00825807" w:rsidRDefault="00BC0ACB">
            <w:pPr>
              <w:pStyle w:val="TableParagraph"/>
              <w:spacing w:before="45"/>
              <w:ind w:left="151" w:right="145"/>
              <w:rPr>
                <w:sz w:val="24"/>
              </w:rPr>
            </w:pPr>
            <w:proofErr w:type="spellStart"/>
            <w:r>
              <w:rPr>
                <w:spacing w:val="-2"/>
                <w:sz w:val="24"/>
              </w:rPr>
              <w:t>Randomi</w:t>
            </w:r>
            <w:proofErr w:type="spellEnd"/>
            <w:r>
              <w:rPr>
                <w:spacing w:val="-2"/>
                <w:sz w:val="24"/>
              </w:rPr>
              <w:t xml:space="preserve"> </w:t>
            </w:r>
            <w:r>
              <w:rPr>
                <w:spacing w:val="-4"/>
                <w:sz w:val="24"/>
              </w:rPr>
              <w:t xml:space="preserve">sed </w:t>
            </w:r>
            <w:proofErr w:type="spellStart"/>
            <w:r>
              <w:rPr>
                <w:spacing w:val="-2"/>
                <w:sz w:val="24"/>
              </w:rPr>
              <w:t>Controlle</w:t>
            </w:r>
            <w:proofErr w:type="spellEnd"/>
            <w:r>
              <w:rPr>
                <w:spacing w:val="-2"/>
                <w:sz w:val="24"/>
              </w:rPr>
              <w:t xml:space="preserve"> </w:t>
            </w:r>
            <w:r>
              <w:rPr>
                <w:sz w:val="24"/>
              </w:rPr>
              <w:t>d Trial</w:t>
            </w:r>
          </w:p>
        </w:tc>
        <w:tc>
          <w:tcPr>
            <w:tcW w:w="2583" w:type="dxa"/>
          </w:tcPr>
          <w:p w14:paraId="1F0E5DFF" w14:textId="77777777" w:rsidR="00825807" w:rsidRDefault="00BC0ACB">
            <w:pPr>
              <w:pStyle w:val="TableParagraph"/>
              <w:ind w:left="105" w:right="213" w:firstLine="64"/>
              <w:rPr>
                <w:sz w:val="24"/>
              </w:rPr>
            </w:pPr>
            <w:r>
              <w:rPr>
                <w:sz w:val="24"/>
              </w:rPr>
              <w:t>“EBV in Life-</w:t>
            </w:r>
            <w:r>
              <w:rPr>
                <w:spacing w:val="-2"/>
                <w:sz w:val="24"/>
              </w:rPr>
              <w:t xml:space="preserve">threatening </w:t>
            </w:r>
            <w:proofErr w:type="spellStart"/>
            <w:r>
              <w:rPr>
                <w:spacing w:val="-2"/>
                <w:sz w:val="24"/>
              </w:rPr>
              <w:t>Haemoptysis</w:t>
            </w:r>
            <w:proofErr w:type="spellEnd"/>
            <w:r>
              <w:rPr>
                <w:spacing w:val="-2"/>
                <w:sz w:val="24"/>
              </w:rPr>
              <w:t xml:space="preserve">”, </w:t>
            </w:r>
            <w:r>
              <w:rPr>
                <w:sz w:val="24"/>
              </w:rPr>
              <w:t>Allwood,</w:t>
            </w:r>
            <w:r>
              <w:rPr>
                <w:spacing w:val="-4"/>
                <w:sz w:val="24"/>
              </w:rPr>
              <w:t xml:space="preserve"> 2018</w:t>
            </w:r>
          </w:p>
        </w:tc>
        <w:tc>
          <w:tcPr>
            <w:tcW w:w="3300" w:type="dxa"/>
          </w:tcPr>
          <w:p w14:paraId="0538C865" w14:textId="77777777" w:rsidR="00825807" w:rsidRDefault="00BC0ACB">
            <w:pPr>
              <w:pStyle w:val="TableParagraph"/>
              <w:ind w:left="108" w:right="151"/>
              <w:rPr>
                <w:sz w:val="24"/>
              </w:rPr>
            </w:pPr>
            <w:r>
              <w:rPr>
                <w:sz w:val="24"/>
              </w:rPr>
              <w:t xml:space="preserve">RCT </w:t>
            </w:r>
            <w:proofErr w:type="gramStart"/>
            <w:r>
              <w:rPr>
                <w:sz w:val="24"/>
              </w:rPr>
              <w:t>evaluating</w:t>
            </w:r>
            <w:proofErr w:type="gramEnd"/>
            <w:r>
              <w:rPr>
                <w:sz w:val="24"/>
              </w:rPr>
              <w:t xml:space="preserve"> endobronchial</w:t>
            </w:r>
            <w:r>
              <w:rPr>
                <w:spacing w:val="-17"/>
                <w:sz w:val="24"/>
              </w:rPr>
              <w:t xml:space="preserve"> </w:t>
            </w:r>
            <w:r>
              <w:rPr>
                <w:sz w:val="24"/>
              </w:rPr>
              <w:t>valves</w:t>
            </w:r>
            <w:r>
              <w:rPr>
                <w:spacing w:val="-16"/>
                <w:sz w:val="24"/>
              </w:rPr>
              <w:t xml:space="preserve"> </w:t>
            </w:r>
            <w:r>
              <w:rPr>
                <w:sz w:val="24"/>
              </w:rPr>
              <w:t>for inoperable</w:t>
            </w:r>
            <w:r>
              <w:rPr>
                <w:spacing w:val="-1"/>
                <w:sz w:val="24"/>
              </w:rPr>
              <w:t xml:space="preserve"> </w:t>
            </w:r>
            <w:r>
              <w:rPr>
                <w:sz w:val="24"/>
              </w:rPr>
              <w:t xml:space="preserve">patients with refractory </w:t>
            </w:r>
            <w:proofErr w:type="spellStart"/>
            <w:r>
              <w:rPr>
                <w:sz w:val="24"/>
              </w:rPr>
              <w:t>haemoptysis</w:t>
            </w:r>
            <w:proofErr w:type="spellEnd"/>
            <w:r>
              <w:rPr>
                <w:sz w:val="24"/>
              </w:rPr>
              <w:t xml:space="preserve"> following embolization.</w:t>
            </w:r>
          </w:p>
        </w:tc>
        <w:tc>
          <w:tcPr>
            <w:tcW w:w="5298" w:type="dxa"/>
          </w:tcPr>
          <w:p w14:paraId="6E6C8C7A" w14:textId="77777777" w:rsidR="00825807" w:rsidRDefault="00BC0ACB">
            <w:pPr>
              <w:pStyle w:val="TableParagraph"/>
              <w:ind w:left="108" w:right="212"/>
              <w:rPr>
                <w:sz w:val="24"/>
              </w:rPr>
            </w:pPr>
            <w:hyperlink r:id="rId35">
              <w:r>
                <w:rPr>
                  <w:spacing w:val="-2"/>
                  <w:sz w:val="24"/>
                </w:rPr>
                <w:t>https://clinicaltrials.gov/ct2/show/NCT0281622</w:t>
              </w:r>
            </w:hyperlink>
            <w:r>
              <w:rPr>
                <w:spacing w:val="-2"/>
                <w:sz w:val="24"/>
              </w:rPr>
              <w:t xml:space="preserve"> </w:t>
            </w:r>
            <w:r>
              <w:rPr>
                <w:spacing w:val="-10"/>
                <w:sz w:val="24"/>
              </w:rPr>
              <w:t>9</w:t>
            </w:r>
          </w:p>
        </w:tc>
        <w:tc>
          <w:tcPr>
            <w:tcW w:w="1522" w:type="dxa"/>
          </w:tcPr>
          <w:p w14:paraId="55561097" w14:textId="77777777" w:rsidR="00825807" w:rsidRDefault="00BC0ACB">
            <w:pPr>
              <w:pStyle w:val="TableParagraph"/>
              <w:ind w:right="393"/>
              <w:rPr>
                <w:sz w:val="24"/>
              </w:rPr>
            </w:pPr>
            <w:r>
              <w:rPr>
                <w:spacing w:val="-2"/>
                <w:sz w:val="24"/>
              </w:rPr>
              <w:t>Unknown status</w:t>
            </w:r>
          </w:p>
        </w:tc>
      </w:tr>
      <w:tr w:rsidR="00825807" w14:paraId="1D6E1D4B" w14:textId="77777777">
        <w:trPr>
          <w:trHeight w:val="1488"/>
        </w:trPr>
        <w:tc>
          <w:tcPr>
            <w:tcW w:w="427" w:type="dxa"/>
          </w:tcPr>
          <w:p w14:paraId="3841010A" w14:textId="77777777" w:rsidR="00825807" w:rsidRDefault="00BC0ACB">
            <w:pPr>
              <w:pStyle w:val="TableParagraph"/>
              <w:ind w:left="0" w:right="17"/>
              <w:jc w:val="center"/>
              <w:rPr>
                <w:sz w:val="24"/>
              </w:rPr>
            </w:pPr>
            <w:r>
              <w:rPr>
                <w:spacing w:val="-5"/>
                <w:sz w:val="24"/>
              </w:rPr>
              <w:t>3.</w:t>
            </w:r>
          </w:p>
        </w:tc>
        <w:tc>
          <w:tcPr>
            <w:tcW w:w="1289" w:type="dxa"/>
          </w:tcPr>
          <w:p w14:paraId="30D1B62C" w14:textId="77777777" w:rsidR="00825807" w:rsidRDefault="00BC0ACB">
            <w:pPr>
              <w:pStyle w:val="TableParagraph"/>
              <w:spacing w:before="46"/>
              <w:ind w:left="151" w:right="145"/>
              <w:rPr>
                <w:sz w:val="24"/>
              </w:rPr>
            </w:pPr>
            <w:proofErr w:type="spellStart"/>
            <w:r>
              <w:rPr>
                <w:spacing w:val="-2"/>
                <w:sz w:val="24"/>
              </w:rPr>
              <w:t>Randomi</w:t>
            </w:r>
            <w:proofErr w:type="spellEnd"/>
            <w:r>
              <w:rPr>
                <w:spacing w:val="-2"/>
                <w:sz w:val="24"/>
              </w:rPr>
              <w:t xml:space="preserve"> </w:t>
            </w:r>
            <w:r>
              <w:rPr>
                <w:spacing w:val="-4"/>
                <w:sz w:val="24"/>
              </w:rPr>
              <w:t xml:space="preserve">sed </w:t>
            </w:r>
            <w:proofErr w:type="spellStart"/>
            <w:r>
              <w:rPr>
                <w:spacing w:val="-2"/>
                <w:sz w:val="24"/>
              </w:rPr>
              <w:t>Controlle</w:t>
            </w:r>
            <w:proofErr w:type="spellEnd"/>
            <w:r>
              <w:rPr>
                <w:spacing w:val="-2"/>
                <w:sz w:val="24"/>
              </w:rPr>
              <w:t xml:space="preserve"> </w:t>
            </w:r>
            <w:r>
              <w:rPr>
                <w:sz w:val="24"/>
              </w:rPr>
              <w:t>d Trial</w:t>
            </w:r>
          </w:p>
        </w:tc>
        <w:tc>
          <w:tcPr>
            <w:tcW w:w="2583" w:type="dxa"/>
          </w:tcPr>
          <w:p w14:paraId="78469225" w14:textId="77777777" w:rsidR="00825807" w:rsidRDefault="00BC0ACB">
            <w:pPr>
              <w:pStyle w:val="TableParagraph"/>
              <w:ind w:left="105" w:right="213"/>
              <w:rPr>
                <w:sz w:val="24"/>
              </w:rPr>
            </w:pPr>
            <w:r>
              <w:rPr>
                <w:sz w:val="24"/>
              </w:rPr>
              <w:t>“Systemic Effects of BLVR”,</w:t>
            </w:r>
            <w:r>
              <w:rPr>
                <w:spacing w:val="-2"/>
                <w:sz w:val="24"/>
              </w:rPr>
              <w:t xml:space="preserve"> </w:t>
            </w:r>
            <w:proofErr w:type="spellStart"/>
            <w:r>
              <w:rPr>
                <w:sz w:val="24"/>
              </w:rPr>
              <w:t>Slebos</w:t>
            </w:r>
            <w:proofErr w:type="spellEnd"/>
            <w:r>
              <w:rPr>
                <w:sz w:val="24"/>
              </w:rPr>
              <w:t>,</w:t>
            </w:r>
            <w:r>
              <w:rPr>
                <w:spacing w:val="61"/>
                <w:sz w:val="24"/>
              </w:rPr>
              <w:t xml:space="preserve"> </w:t>
            </w:r>
            <w:r>
              <w:rPr>
                <w:spacing w:val="-4"/>
                <w:sz w:val="24"/>
              </w:rPr>
              <w:t>2023</w:t>
            </w:r>
          </w:p>
        </w:tc>
        <w:tc>
          <w:tcPr>
            <w:tcW w:w="3300" w:type="dxa"/>
          </w:tcPr>
          <w:p w14:paraId="46617F51" w14:textId="77777777" w:rsidR="00825807" w:rsidRDefault="00BC0ACB">
            <w:pPr>
              <w:pStyle w:val="TableParagraph"/>
              <w:ind w:left="108"/>
              <w:rPr>
                <w:sz w:val="24"/>
              </w:rPr>
            </w:pPr>
            <w:r>
              <w:rPr>
                <w:sz w:val="24"/>
              </w:rPr>
              <w:t>Prospective RCT assessing systemic hemodynamic and inflammatory</w:t>
            </w:r>
            <w:r>
              <w:rPr>
                <w:spacing w:val="-15"/>
                <w:sz w:val="24"/>
              </w:rPr>
              <w:t xml:space="preserve"> </w:t>
            </w:r>
            <w:r>
              <w:rPr>
                <w:sz w:val="24"/>
              </w:rPr>
              <w:t>effects</w:t>
            </w:r>
            <w:r>
              <w:rPr>
                <w:spacing w:val="-14"/>
                <w:sz w:val="24"/>
              </w:rPr>
              <w:t xml:space="preserve"> </w:t>
            </w:r>
            <w:r>
              <w:rPr>
                <w:sz w:val="24"/>
              </w:rPr>
              <w:t>of</w:t>
            </w:r>
            <w:r>
              <w:rPr>
                <w:spacing w:val="-15"/>
                <w:sz w:val="24"/>
              </w:rPr>
              <w:t xml:space="preserve"> </w:t>
            </w:r>
            <w:r>
              <w:rPr>
                <w:sz w:val="24"/>
              </w:rPr>
              <w:t>BLVR with Zephyr® valves.</w:t>
            </w:r>
          </w:p>
        </w:tc>
        <w:tc>
          <w:tcPr>
            <w:tcW w:w="5298" w:type="dxa"/>
          </w:tcPr>
          <w:p w14:paraId="255E133B" w14:textId="77777777" w:rsidR="00825807" w:rsidRDefault="00BC0ACB">
            <w:pPr>
              <w:pStyle w:val="TableParagraph"/>
              <w:ind w:left="108" w:right="212"/>
              <w:rPr>
                <w:sz w:val="24"/>
              </w:rPr>
            </w:pPr>
            <w:hyperlink r:id="rId36">
              <w:r>
                <w:rPr>
                  <w:spacing w:val="-2"/>
                  <w:sz w:val="24"/>
                </w:rPr>
                <w:t>https://clinicaltrials.gov/ct2/show/NCT0347447</w:t>
              </w:r>
            </w:hyperlink>
            <w:r>
              <w:rPr>
                <w:spacing w:val="-2"/>
                <w:sz w:val="24"/>
              </w:rPr>
              <w:t xml:space="preserve"> </w:t>
            </w:r>
            <w:r>
              <w:rPr>
                <w:spacing w:val="-10"/>
                <w:sz w:val="24"/>
              </w:rPr>
              <w:t>1</w:t>
            </w:r>
          </w:p>
        </w:tc>
        <w:tc>
          <w:tcPr>
            <w:tcW w:w="1522" w:type="dxa"/>
          </w:tcPr>
          <w:p w14:paraId="251478E1" w14:textId="77777777" w:rsidR="00825807" w:rsidRDefault="00BC0ACB">
            <w:pPr>
              <w:pStyle w:val="TableParagraph"/>
              <w:ind w:right="393"/>
              <w:rPr>
                <w:sz w:val="24"/>
              </w:rPr>
            </w:pPr>
            <w:r>
              <w:rPr>
                <w:spacing w:val="-2"/>
                <w:sz w:val="24"/>
              </w:rPr>
              <w:t>Unknown status</w:t>
            </w:r>
          </w:p>
        </w:tc>
      </w:tr>
    </w:tbl>
    <w:p w14:paraId="246679A6" w14:textId="77777777" w:rsidR="00825807" w:rsidRDefault="00825807">
      <w:pPr>
        <w:pStyle w:val="TableParagraph"/>
        <w:rPr>
          <w:sz w:val="24"/>
        </w:rPr>
        <w:sectPr w:rsidR="00825807">
          <w:pgSz w:w="16840" w:h="11910" w:orient="landscape"/>
          <w:pgMar w:top="1180" w:right="1275" w:bottom="820" w:left="992" w:header="424" w:footer="623" w:gutter="0"/>
          <w:cols w:space="720"/>
        </w:sectPr>
      </w:pPr>
    </w:p>
    <w:p w14:paraId="0A55A003" w14:textId="77777777" w:rsidR="00825807" w:rsidRDefault="00825807">
      <w:pPr>
        <w:pStyle w:val="BodyText"/>
        <w:spacing w:before="9"/>
        <w:ind w:left="0"/>
        <w:rPr>
          <w:b/>
          <w:sz w:val="6"/>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289"/>
        <w:gridCol w:w="2583"/>
        <w:gridCol w:w="3300"/>
        <w:gridCol w:w="5298"/>
        <w:gridCol w:w="1522"/>
      </w:tblGrid>
      <w:tr w:rsidR="00825807" w14:paraId="576BEDDD" w14:textId="77777777">
        <w:trPr>
          <w:trHeight w:val="1077"/>
        </w:trPr>
        <w:tc>
          <w:tcPr>
            <w:tcW w:w="427" w:type="dxa"/>
          </w:tcPr>
          <w:p w14:paraId="11E84A3D" w14:textId="77777777" w:rsidR="00825807" w:rsidRDefault="00825807">
            <w:pPr>
              <w:pStyle w:val="TableParagraph"/>
              <w:ind w:left="0"/>
              <w:rPr>
                <w:rFonts w:ascii="Times New Roman"/>
              </w:rPr>
            </w:pPr>
          </w:p>
        </w:tc>
        <w:tc>
          <w:tcPr>
            <w:tcW w:w="1289" w:type="dxa"/>
          </w:tcPr>
          <w:p w14:paraId="1774D403" w14:textId="77777777" w:rsidR="00825807" w:rsidRDefault="00BC0ACB">
            <w:pPr>
              <w:pStyle w:val="TableParagraph"/>
              <w:ind w:left="105" w:right="145"/>
              <w:rPr>
                <w:b/>
                <w:sz w:val="24"/>
              </w:rPr>
            </w:pPr>
            <w:r>
              <w:rPr>
                <w:b/>
                <w:sz w:val="24"/>
              </w:rPr>
              <w:t>Type</w:t>
            </w:r>
            <w:r>
              <w:rPr>
                <w:b/>
                <w:spacing w:val="-17"/>
                <w:sz w:val="24"/>
              </w:rPr>
              <w:t xml:space="preserve"> </w:t>
            </w:r>
            <w:r>
              <w:rPr>
                <w:b/>
                <w:sz w:val="24"/>
              </w:rPr>
              <w:t xml:space="preserve">of </w:t>
            </w:r>
            <w:r>
              <w:rPr>
                <w:b/>
                <w:spacing w:val="-4"/>
                <w:sz w:val="24"/>
              </w:rPr>
              <w:t xml:space="preserve">study </w:t>
            </w:r>
            <w:r>
              <w:rPr>
                <w:b/>
                <w:spacing w:val="-2"/>
                <w:sz w:val="24"/>
              </w:rPr>
              <w:t>design</w:t>
            </w:r>
          </w:p>
        </w:tc>
        <w:tc>
          <w:tcPr>
            <w:tcW w:w="2583" w:type="dxa"/>
          </w:tcPr>
          <w:p w14:paraId="77F6465C" w14:textId="77777777" w:rsidR="00825807" w:rsidRDefault="00BC0ACB">
            <w:pPr>
              <w:pStyle w:val="TableParagraph"/>
              <w:ind w:left="105" w:right="213"/>
              <w:rPr>
                <w:b/>
                <w:sz w:val="24"/>
              </w:rPr>
            </w:pPr>
            <w:r>
              <w:rPr>
                <w:b/>
                <w:sz w:val="24"/>
              </w:rPr>
              <w:t>Title of journal article</w:t>
            </w:r>
            <w:r>
              <w:rPr>
                <w:b/>
                <w:spacing w:val="-17"/>
                <w:sz w:val="24"/>
              </w:rPr>
              <w:t xml:space="preserve"> </w:t>
            </w:r>
            <w:r>
              <w:rPr>
                <w:b/>
                <w:sz w:val="24"/>
              </w:rPr>
              <w:t>or</w:t>
            </w:r>
            <w:r>
              <w:rPr>
                <w:b/>
                <w:spacing w:val="-17"/>
                <w:sz w:val="24"/>
              </w:rPr>
              <w:t xml:space="preserve"> </w:t>
            </w:r>
            <w:r>
              <w:rPr>
                <w:b/>
                <w:sz w:val="24"/>
              </w:rPr>
              <w:t xml:space="preserve">research </w:t>
            </w:r>
            <w:r>
              <w:rPr>
                <w:b/>
                <w:spacing w:val="-2"/>
                <w:sz w:val="24"/>
              </w:rPr>
              <w:t>project</w:t>
            </w:r>
          </w:p>
        </w:tc>
        <w:tc>
          <w:tcPr>
            <w:tcW w:w="3300" w:type="dxa"/>
          </w:tcPr>
          <w:p w14:paraId="3DF63E5E" w14:textId="77777777" w:rsidR="00825807" w:rsidRDefault="00BC0ACB">
            <w:pPr>
              <w:pStyle w:val="TableParagraph"/>
              <w:ind w:left="108" w:right="151"/>
              <w:rPr>
                <w:b/>
                <w:sz w:val="24"/>
              </w:rPr>
            </w:pPr>
            <w:r>
              <w:rPr>
                <w:b/>
                <w:sz w:val="24"/>
              </w:rPr>
              <w:t>Short</w:t>
            </w:r>
            <w:r>
              <w:rPr>
                <w:b/>
                <w:spacing w:val="-17"/>
                <w:sz w:val="24"/>
              </w:rPr>
              <w:t xml:space="preserve"> </w:t>
            </w:r>
            <w:r>
              <w:rPr>
                <w:b/>
                <w:sz w:val="24"/>
              </w:rPr>
              <w:t>description</w:t>
            </w:r>
            <w:r>
              <w:rPr>
                <w:b/>
                <w:spacing w:val="-17"/>
                <w:sz w:val="24"/>
              </w:rPr>
              <w:t xml:space="preserve"> </w:t>
            </w:r>
            <w:r>
              <w:rPr>
                <w:b/>
                <w:sz w:val="24"/>
              </w:rPr>
              <w:t xml:space="preserve">of </w:t>
            </w:r>
            <w:r>
              <w:rPr>
                <w:b/>
                <w:spacing w:val="-2"/>
                <w:sz w:val="24"/>
              </w:rPr>
              <w:t>research</w:t>
            </w:r>
          </w:p>
        </w:tc>
        <w:tc>
          <w:tcPr>
            <w:tcW w:w="5298" w:type="dxa"/>
          </w:tcPr>
          <w:p w14:paraId="2AC37B3C" w14:textId="77777777" w:rsidR="00825807" w:rsidRDefault="00BC0ACB">
            <w:pPr>
              <w:pStyle w:val="TableParagraph"/>
              <w:ind w:left="108"/>
              <w:rPr>
                <w:b/>
                <w:sz w:val="24"/>
              </w:rPr>
            </w:pPr>
            <w:r>
              <w:rPr>
                <w:b/>
                <w:sz w:val="24"/>
              </w:rPr>
              <w:t>Website</w:t>
            </w:r>
            <w:r>
              <w:rPr>
                <w:b/>
                <w:spacing w:val="-3"/>
                <w:sz w:val="24"/>
              </w:rPr>
              <w:t xml:space="preserve"> </w:t>
            </w:r>
            <w:r>
              <w:rPr>
                <w:b/>
                <w:sz w:val="24"/>
              </w:rPr>
              <w:t>link</w:t>
            </w:r>
            <w:r>
              <w:rPr>
                <w:b/>
                <w:spacing w:val="-3"/>
                <w:sz w:val="24"/>
              </w:rPr>
              <w:t xml:space="preserve"> </w:t>
            </w:r>
            <w:r>
              <w:rPr>
                <w:b/>
                <w:sz w:val="24"/>
              </w:rPr>
              <w:t>to</w:t>
            </w:r>
            <w:r>
              <w:rPr>
                <w:b/>
                <w:spacing w:val="-3"/>
                <w:sz w:val="24"/>
              </w:rPr>
              <w:t xml:space="preserve"> </w:t>
            </w:r>
            <w:r>
              <w:rPr>
                <w:b/>
                <w:sz w:val="24"/>
              </w:rPr>
              <w:t>journal</w:t>
            </w:r>
            <w:r>
              <w:rPr>
                <w:b/>
                <w:spacing w:val="-4"/>
                <w:sz w:val="24"/>
              </w:rPr>
              <w:t xml:space="preserve"> </w:t>
            </w:r>
            <w:proofErr w:type="gramStart"/>
            <w:r>
              <w:rPr>
                <w:b/>
                <w:sz w:val="24"/>
              </w:rPr>
              <w:t>article</w:t>
            </w:r>
            <w:proofErr w:type="gramEnd"/>
            <w:r>
              <w:rPr>
                <w:b/>
                <w:spacing w:val="-3"/>
                <w:sz w:val="24"/>
              </w:rPr>
              <w:t xml:space="preserve"> </w:t>
            </w:r>
            <w:r>
              <w:rPr>
                <w:b/>
                <w:sz w:val="24"/>
              </w:rPr>
              <w:t>or</w:t>
            </w:r>
            <w:r>
              <w:rPr>
                <w:b/>
                <w:spacing w:val="-1"/>
                <w:sz w:val="24"/>
              </w:rPr>
              <w:t xml:space="preserve"> </w:t>
            </w:r>
            <w:r>
              <w:rPr>
                <w:b/>
                <w:spacing w:val="-2"/>
                <w:sz w:val="24"/>
              </w:rPr>
              <w:t>research</w:t>
            </w:r>
          </w:p>
        </w:tc>
        <w:tc>
          <w:tcPr>
            <w:tcW w:w="1522" w:type="dxa"/>
          </w:tcPr>
          <w:p w14:paraId="285B7388" w14:textId="77777777" w:rsidR="00825807" w:rsidRDefault="00BC0ACB">
            <w:pPr>
              <w:pStyle w:val="TableParagraph"/>
              <w:rPr>
                <w:b/>
                <w:sz w:val="24"/>
              </w:rPr>
            </w:pPr>
            <w:r>
              <w:rPr>
                <w:b/>
                <w:sz w:val="24"/>
              </w:rPr>
              <w:t xml:space="preserve">Date of </w:t>
            </w:r>
            <w:r>
              <w:rPr>
                <w:b/>
                <w:spacing w:val="-2"/>
                <w:sz w:val="24"/>
              </w:rPr>
              <w:t>publication</w:t>
            </w:r>
          </w:p>
        </w:tc>
      </w:tr>
      <w:tr w:rsidR="00825807" w14:paraId="5056127D" w14:textId="77777777">
        <w:trPr>
          <w:trHeight w:val="2035"/>
        </w:trPr>
        <w:tc>
          <w:tcPr>
            <w:tcW w:w="427" w:type="dxa"/>
          </w:tcPr>
          <w:p w14:paraId="62911FBC" w14:textId="77777777" w:rsidR="00825807" w:rsidRDefault="00BC0ACB">
            <w:pPr>
              <w:pStyle w:val="TableParagraph"/>
              <w:ind w:left="0" w:right="17"/>
              <w:jc w:val="center"/>
              <w:rPr>
                <w:sz w:val="24"/>
              </w:rPr>
            </w:pPr>
            <w:r>
              <w:rPr>
                <w:spacing w:val="-5"/>
                <w:sz w:val="24"/>
              </w:rPr>
              <w:t>4.</w:t>
            </w:r>
          </w:p>
        </w:tc>
        <w:tc>
          <w:tcPr>
            <w:tcW w:w="1289" w:type="dxa"/>
          </w:tcPr>
          <w:p w14:paraId="747B5113" w14:textId="77777777" w:rsidR="00825807" w:rsidRDefault="00BC0ACB">
            <w:pPr>
              <w:pStyle w:val="TableParagraph"/>
              <w:ind w:left="105" w:right="119"/>
            </w:pPr>
            <w:proofErr w:type="spellStart"/>
            <w:r>
              <w:rPr>
                <w:spacing w:val="-2"/>
              </w:rPr>
              <w:t>Observatio</w:t>
            </w:r>
            <w:proofErr w:type="spellEnd"/>
            <w:r>
              <w:rPr>
                <w:spacing w:val="-2"/>
              </w:rPr>
              <w:t xml:space="preserve"> </w:t>
            </w:r>
            <w:proofErr w:type="spellStart"/>
            <w:r>
              <w:rPr>
                <w:spacing w:val="-4"/>
              </w:rPr>
              <w:t>nal</w:t>
            </w:r>
            <w:proofErr w:type="spellEnd"/>
            <w:r>
              <w:rPr>
                <w:spacing w:val="40"/>
              </w:rPr>
              <w:t xml:space="preserve"> </w:t>
            </w:r>
            <w:r>
              <w:rPr>
                <w:spacing w:val="-2"/>
              </w:rPr>
              <w:t>(Patient registry)</w:t>
            </w:r>
          </w:p>
        </w:tc>
        <w:tc>
          <w:tcPr>
            <w:tcW w:w="2583" w:type="dxa"/>
          </w:tcPr>
          <w:p w14:paraId="39E247AE" w14:textId="77777777" w:rsidR="00825807" w:rsidRDefault="00BC0ACB">
            <w:pPr>
              <w:pStyle w:val="TableParagraph"/>
              <w:spacing w:line="242" w:lineRule="auto"/>
              <w:ind w:left="105" w:right="53"/>
              <w:rPr>
                <w:rFonts w:ascii="Gill Sans MT"/>
              </w:rPr>
            </w:pPr>
            <w:r>
              <w:rPr>
                <w:sz w:val="24"/>
              </w:rPr>
              <w:t>Zephyr</w:t>
            </w:r>
            <w:r>
              <w:rPr>
                <w:spacing w:val="-17"/>
                <w:sz w:val="24"/>
              </w:rPr>
              <w:t xml:space="preserve"> </w:t>
            </w:r>
            <w:r>
              <w:rPr>
                <w:sz w:val="24"/>
              </w:rPr>
              <w:t>Valve</w:t>
            </w:r>
            <w:r>
              <w:rPr>
                <w:spacing w:val="-16"/>
                <w:sz w:val="24"/>
              </w:rPr>
              <w:t xml:space="preserve"> </w:t>
            </w:r>
            <w:r>
              <w:rPr>
                <w:sz w:val="24"/>
              </w:rPr>
              <w:t xml:space="preserve">Registry </w:t>
            </w:r>
            <w:r>
              <w:rPr>
                <w:w w:val="105"/>
                <w:sz w:val="24"/>
              </w:rPr>
              <w:t xml:space="preserve">(ZEVR), </w:t>
            </w:r>
            <w:proofErr w:type="spellStart"/>
            <w:r>
              <w:rPr>
                <w:rFonts w:ascii="Gill Sans MT"/>
                <w:color w:val="1B1B1B"/>
                <w:w w:val="105"/>
              </w:rPr>
              <w:t>Pulmonx</w:t>
            </w:r>
            <w:proofErr w:type="spellEnd"/>
            <w:r>
              <w:rPr>
                <w:rFonts w:ascii="Gill Sans MT"/>
                <w:color w:val="1B1B1B"/>
                <w:w w:val="105"/>
              </w:rPr>
              <w:t xml:space="preserve"> Corporation,</w:t>
            </w:r>
            <w:r>
              <w:rPr>
                <w:rFonts w:ascii="Gill Sans MT"/>
                <w:color w:val="1B1B1B"/>
                <w:spacing w:val="-1"/>
                <w:w w:val="105"/>
              </w:rPr>
              <w:t xml:space="preserve"> </w:t>
            </w:r>
            <w:r>
              <w:rPr>
                <w:rFonts w:ascii="Gill Sans MT"/>
                <w:color w:val="1B1B1B"/>
                <w:w w:val="105"/>
              </w:rPr>
              <w:t>2025</w:t>
            </w:r>
          </w:p>
        </w:tc>
        <w:tc>
          <w:tcPr>
            <w:tcW w:w="3300" w:type="dxa"/>
          </w:tcPr>
          <w:p w14:paraId="38E4A8C4" w14:textId="77777777" w:rsidR="00825807" w:rsidRDefault="00BC0ACB">
            <w:pPr>
              <w:pStyle w:val="TableParagraph"/>
              <w:ind w:left="108" w:right="151"/>
              <w:rPr>
                <w:sz w:val="24"/>
              </w:rPr>
            </w:pPr>
            <w:r>
              <w:rPr>
                <w:sz w:val="24"/>
              </w:rPr>
              <w:t>Global</w:t>
            </w:r>
            <w:r>
              <w:rPr>
                <w:spacing w:val="-17"/>
                <w:sz w:val="24"/>
              </w:rPr>
              <w:t xml:space="preserve"> </w:t>
            </w:r>
            <w:r>
              <w:rPr>
                <w:sz w:val="24"/>
              </w:rPr>
              <w:t>post-market</w:t>
            </w:r>
            <w:r>
              <w:rPr>
                <w:spacing w:val="-16"/>
                <w:sz w:val="24"/>
              </w:rPr>
              <w:t xml:space="preserve"> </w:t>
            </w:r>
            <w:r>
              <w:rPr>
                <w:sz w:val="24"/>
              </w:rPr>
              <w:t xml:space="preserve">registry </w:t>
            </w:r>
            <w:proofErr w:type="gramStart"/>
            <w:r>
              <w:rPr>
                <w:sz w:val="24"/>
              </w:rPr>
              <w:t>tracking</w:t>
            </w:r>
            <w:proofErr w:type="gramEnd"/>
            <w:r>
              <w:rPr>
                <w:sz w:val="24"/>
              </w:rPr>
              <w:t xml:space="preserve"> safety and effectiveness outcomes in routine clinical use of Zephyr® valves across multiple </w:t>
            </w:r>
            <w:proofErr w:type="spellStart"/>
            <w:r>
              <w:rPr>
                <w:sz w:val="24"/>
              </w:rPr>
              <w:t>centres</w:t>
            </w:r>
            <w:proofErr w:type="spellEnd"/>
            <w:r>
              <w:rPr>
                <w:sz w:val="24"/>
              </w:rPr>
              <w:t>.</w:t>
            </w:r>
          </w:p>
        </w:tc>
        <w:tc>
          <w:tcPr>
            <w:tcW w:w="5298" w:type="dxa"/>
          </w:tcPr>
          <w:p w14:paraId="372B36C7" w14:textId="77777777" w:rsidR="00825807" w:rsidRDefault="00BC0ACB">
            <w:pPr>
              <w:pStyle w:val="TableParagraph"/>
              <w:ind w:left="108"/>
            </w:pPr>
            <w:hyperlink r:id="rId37">
              <w:r>
                <w:rPr>
                  <w:spacing w:val="-2"/>
                </w:rPr>
                <w:t>https://clinicaltrials.gov/ct2/show/NCT04186546?ter</w:t>
              </w:r>
            </w:hyperlink>
            <w:r>
              <w:rPr>
                <w:spacing w:val="-2"/>
              </w:rPr>
              <w:t xml:space="preserve"> m=</w:t>
            </w:r>
            <w:proofErr w:type="spellStart"/>
            <w:r>
              <w:rPr>
                <w:spacing w:val="-2"/>
              </w:rPr>
              <w:t>Zephyr&amp;cond</w:t>
            </w:r>
            <w:proofErr w:type="spellEnd"/>
            <w:r>
              <w:rPr>
                <w:spacing w:val="-2"/>
              </w:rPr>
              <w:t>=</w:t>
            </w:r>
            <w:proofErr w:type="spellStart"/>
            <w:r>
              <w:rPr>
                <w:spacing w:val="-2"/>
              </w:rPr>
              <w:t>emphysema&amp;draw</w:t>
            </w:r>
            <w:proofErr w:type="spellEnd"/>
            <w:r>
              <w:rPr>
                <w:spacing w:val="-2"/>
              </w:rPr>
              <w:t>=2&amp;rank=1</w:t>
            </w:r>
          </w:p>
        </w:tc>
        <w:tc>
          <w:tcPr>
            <w:tcW w:w="1522" w:type="dxa"/>
          </w:tcPr>
          <w:p w14:paraId="0FE14664" w14:textId="77777777" w:rsidR="00825807" w:rsidRDefault="00BC0ACB">
            <w:pPr>
              <w:pStyle w:val="TableParagraph"/>
              <w:ind w:right="393"/>
              <w:rPr>
                <w:sz w:val="24"/>
              </w:rPr>
            </w:pPr>
            <w:r>
              <w:rPr>
                <w:spacing w:val="-2"/>
                <w:sz w:val="24"/>
              </w:rPr>
              <w:t>Unknown status</w:t>
            </w:r>
          </w:p>
        </w:tc>
      </w:tr>
      <w:tr w:rsidR="00825807" w14:paraId="22F431EB" w14:textId="77777777">
        <w:trPr>
          <w:trHeight w:val="1715"/>
        </w:trPr>
        <w:tc>
          <w:tcPr>
            <w:tcW w:w="427" w:type="dxa"/>
          </w:tcPr>
          <w:p w14:paraId="11102D0A" w14:textId="77777777" w:rsidR="00825807" w:rsidRDefault="00BC0ACB">
            <w:pPr>
              <w:pStyle w:val="TableParagraph"/>
              <w:ind w:left="0" w:right="17"/>
              <w:jc w:val="center"/>
              <w:rPr>
                <w:sz w:val="24"/>
              </w:rPr>
            </w:pPr>
            <w:r>
              <w:rPr>
                <w:spacing w:val="-5"/>
                <w:sz w:val="24"/>
              </w:rPr>
              <w:t>5.</w:t>
            </w:r>
          </w:p>
        </w:tc>
        <w:tc>
          <w:tcPr>
            <w:tcW w:w="1289" w:type="dxa"/>
          </w:tcPr>
          <w:p w14:paraId="349C9420" w14:textId="77777777" w:rsidR="00825807" w:rsidRDefault="00BC0ACB">
            <w:pPr>
              <w:pStyle w:val="TableParagraph"/>
              <w:spacing w:before="45"/>
              <w:ind w:left="151" w:right="145"/>
            </w:pPr>
            <w:proofErr w:type="spellStart"/>
            <w:r>
              <w:rPr>
                <w:spacing w:val="-2"/>
              </w:rPr>
              <w:t>Observati</w:t>
            </w:r>
            <w:proofErr w:type="spellEnd"/>
            <w:r>
              <w:rPr>
                <w:spacing w:val="-2"/>
              </w:rPr>
              <w:t xml:space="preserve"> </w:t>
            </w:r>
            <w:proofErr w:type="spellStart"/>
            <w:r>
              <w:rPr>
                <w:spacing w:val="-4"/>
              </w:rPr>
              <w:t>onal</w:t>
            </w:r>
            <w:proofErr w:type="spellEnd"/>
          </w:p>
        </w:tc>
        <w:tc>
          <w:tcPr>
            <w:tcW w:w="2583" w:type="dxa"/>
          </w:tcPr>
          <w:p w14:paraId="75EB7201" w14:textId="77777777" w:rsidR="00825807" w:rsidRDefault="00BC0ACB">
            <w:pPr>
              <w:pStyle w:val="TableParagraph"/>
              <w:ind w:left="105" w:right="257"/>
            </w:pPr>
            <w:r>
              <w:rPr>
                <w:sz w:val="24"/>
              </w:rPr>
              <w:t>“Post-Market</w:t>
            </w:r>
            <w:r>
              <w:rPr>
                <w:spacing w:val="-17"/>
                <w:sz w:val="24"/>
              </w:rPr>
              <w:t xml:space="preserve"> </w:t>
            </w:r>
            <w:r>
              <w:rPr>
                <w:sz w:val="24"/>
              </w:rPr>
              <w:t>Clinical Evaluation</w:t>
            </w:r>
            <w:r>
              <w:rPr>
                <w:spacing w:val="-3"/>
                <w:sz w:val="24"/>
              </w:rPr>
              <w:t xml:space="preserve"> </w:t>
            </w:r>
            <w:r>
              <w:rPr>
                <w:sz w:val="24"/>
              </w:rPr>
              <w:t>of</w:t>
            </w:r>
            <w:r>
              <w:rPr>
                <w:spacing w:val="-4"/>
                <w:sz w:val="24"/>
              </w:rPr>
              <w:t xml:space="preserve"> </w:t>
            </w:r>
            <w:r>
              <w:rPr>
                <w:sz w:val="24"/>
              </w:rPr>
              <w:t xml:space="preserve">Zephyr Valve 5.5-LP”, </w:t>
            </w:r>
            <w:proofErr w:type="spellStart"/>
            <w:r>
              <w:rPr>
                <w:rFonts w:ascii="Gill Sans MT" w:hAnsi="Gill Sans MT"/>
                <w:color w:val="1B1B1B"/>
              </w:rPr>
              <w:t>Pulmonx</w:t>
            </w:r>
            <w:proofErr w:type="spellEnd"/>
            <w:r>
              <w:rPr>
                <w:rFonts w:ascii="Gill Sans MT" w:hAnsi="Gill Sans MT"/>
                <w:color w:val="1B1B1B"/>
              </w:rPr>
              <w:t xml:space="preserve"> Corporation</w:t>
            </w:r>
            <w:r>
              <w:rPr>
                <w:color w:val="1B1B1B"/>
              </w:rPr>
              <w:t xml:space="preserve">, </w:t>
            </w:r>
            <w:r>
              <w:rPr>
                <w:color w:val="1B1B1B"/>
                <w:spacing w:val="-4"/>
              </w:rPr>
              <w:t>2023</w:t>
            </w:r>
          </w:p>
        </w:tc>
        <w:tc>
          <w:tcPr>
            <w:tcW w:w="3300" w:type="dxa"/>
          </w:tcPr>
          <w:p w14:paraId="64817D28" w14:textId="77777777" w:rsidR="00825807" w:rsidRDefault="00BC0ACB">
            <w:pPr>
              <w:pStyle w:val="TableParagraph"/>
              <w:ind w:left="108" w:right="151"/>
              <w:rPr>
                <w:sz w:val="24"/>
              </w:rPr>
            </w:pPr>
            <w:r>
              <w:rPr>
                <w:sz w:val="24"/>
              </w:rPr>
              <w:t>Single-arm evaluation of safety and efficacy of the latest</w:t>
            </w:r>
            <w:r>
              <w:rPr>
                <w:spacing w:val="-13"/>
                <w:sz w:val="24"/>
              </w:rPr>
              <w:t xml:space="preserve"> </w:t>
            </w:r>
            <w:r>
              <w:rPr>
                <w:sz w:val="24"/>
              </w:rPr>
              <w:t>Zephyr®</w:t>
            </w:r>
            <w:r>
              <w:rPr>
                <w:spacing w:val="-14"/>
                <w:sz w:val="24"/>
              </w:rPr>
              <w:t xml:space="preserve"> </w:t>
            </w:r>
            <w:r>
              <w:rPr>
                <w:sz w:val="24"/>
              </w:rPr>
              <w:t>valve</w:t>
            </w:r>
            <w:r>
              <w:rPr>
                <w:spacing w:val="-13"/>
                <w:sz w:val="24"/>
              </w:rPr>
              <w:t xml:space="preserve"> </w:t>
            </w:r>
            <w:r>
              <w:rPr>
                <w:sz w:val="24"/>
              </w:rPr>
              <w:t xml:space="preserve">model in diverse patient </w:t>
            </w:r>
            <w:r>
              <w:rPr>
                <w:spacing w:val="-2"/>
                <w:sz w:val="24"/>
              </w:rPr>
              <w:t>populations.</w:t>
            </w:r>
          </w:p>
        </w:tc>
        <w:tc>
          <w:tcPr>
            <w:tcW w:w="5298" w:type="dxa"/>
          </w:tcPr>
          <w:p w14:paraId="56AB5DD8" w14:textId="77777777" w:rsidR="00825807" w:rsidRDefault="00BC0ACB">
            <w:pPr>
              <w:pStyle w:val="TableParagraph"/>
              <w:ind w:left="108"/>
              <w:rPr>
                <w:sz w:val="24"/>
              </w:rPr>
            </w:pPr>
            <w:hyperlink r:id="rId38">
              <w:r>
                <w:rPr>
                  <w:spacing w:val="-2"/>
                  <w:sz w:val="24"/>
                </w:rPr>
                <w:t>https://clinicaltrials.gov/ct2/show/NCT0416123</w:t>
              </w:r>
            </w:hyperlink>
            <w:r>
              <w:rPr>
                <w:spacing w:val="-2"/>
                <w:sz w:val="24"/>
              </w:rPr>
              <w:t xml:space="preserve"> 5?cond=</w:t>
            </w:r>
            <w:proofErr w:type="spellStart"/>
            <w:r>
              <w:rPr>
                <w:spacing w:val="-2"/>
                <w:sz w:val="24"/>
              </w:rPr>
              <w:t>Zephyr+valves&amp;draw</w:t>
            </w:r>
            <w:proofErr w:type="spellEnd"/>
            <w:r>
              <w:rPr>
                <w:spacing w:val="-2"/>
                <w:sz w:val="24"/>
              </w:rPr>
              <w:t>=2&amp;rank=2</w:t>
            </w:r>
          </w:p>
        </w:tc>
        <w:tc>
          <w:tcPr>
            <w:tcW w:w="1522" w:type="dxa"/>
          </w:tcPr>
          <w:p w14:paraId="073BFA0B" w14:textId="77777777" w:rsidR="00825807" w:rsidRDefault="00BC0ACB">
            <w:pPr>
              <w:pStyle w:val="TableParagraph"/>
              <w:ind w:right="393"/>
              <w:rPr>
                <w:sz w:val="24"/>
              </w:rPr>
            </w:pPr>
            <w:r>
              <w:rPr>
                <w:spacing w:val="-2"/>
                <w:sz w:val="24"/>
              </w:rPr>
              <w:t>Unknown status</w:t>
            </w:r>
          </w:p>
        </w:tc>
      </w:tr>
      <w:tr w:rsidR="00825807" w14:paraId="66262CB7" w14:textId="77777777">
        <w:trPr>
          <w:trHeight w:val="3435"/>
        </w:trPr>
        <w:tc>
          <w:tcPr>
            <w:tcW w:w="427" w:type="dxa"/>
          </w:tcPr>
          <w:p w14:paraId="0D2BC783" w14:textId="77777777" w:rsidR="00825807" w:rsidRDefault="00BC0ACB">
            <w:pPr>
              <w:pStyle w:val="TableParagraph"/>
              <w:ind w:left="0" w:right="17"/>
              <w:jc w:val="center"/>
              <w:rPr>
                <w:sz w:val="24"/>
              </w:rPr>
            </w:pPr>
            <w:r>
              <w:rPr>
                <w:spacing w:val="-5"/>
                <w:sz w:val="24"/>
              </w:rPr>
              <w:t>6.</w:t>
            </w:r>
          </w:p>
        </w:tc>
        <w:tc>
          <w:tcPr>
            <w:tcW w:w="1289" w:type="dxa"/>
          </w:tcPr>
          <w:p w14:paraId="63919679" w14:textId="77777777" w:rsidR="00825807" w:rsidRDefault="00BC0ACB">
            <w:pPr>
              <w:pStyle w:val="TableParagraph"/>
              <w:spacing w:before="46"/>
              <w:ind w:left="151" w:right="145"/>
            </w:pPr>
            <w:proofErr w:type="spellStart"/>
            <w:r>
              <w:rPr>
                <w:spacing w:val="-2"/>
              </w:rPr>
              <w:t>Randomis</w:t>
            </w:r>
            <w:proofErr w:type="spellEnd"/>
            <w:r>
              <w:rPr>
                <w:spacing w:val="-2"/>
              </w:rPr>
              <w:t xml:space="preserve"> </w:t>
            </w:r>
            <w:r>
              <w:rPr>
                <w:spacing w:val="-6"/>
              </w:rPr>
              <w:t xml:space="preserve">ed </w:t>
            </w:r>
            <w:proofErr w:type="spellStart"/>
            <w:r>
              <w:rPr>
                <w:spacing w:val="-2"/>
              </w:rPr>
              <w:t>Controlle</w:t>
            </w:r>
            <w:proofErr w:type="spellEnd"/>
            <w:r>
              <w:rPr>
                <w:spacing w:val="-2"/>
              </w:rPr>
              <w:t xml:space="preserve"> </w:t>
            </w:r>
            <w:r>
              <w:t>d Trial</w:t>
            </w:r>
          </w:p>
        </w:tc>
        <w:tc>
          <w:tcPr>
            <w:tcW w:w="2583" w:type="dxa"/>
          </w:tcPr>
          <w:p w14:paraId="63468E66" w14:textId="77777777" w:rsidR="00825807" w:rsidRDefault="00BC0ACB">
            <w:pPr>
              <w:pStyle w:val="TableParagraph"/>
              <w:ind w:left="105" w:right="53"/>
              <w:rPr>
                <w:sz w:val="24"/>
              </w:rPr>
            </w:pPr>
            <w:r>
              <w:rPr>
                <w:sz w:val="24"/>
              </w:rPr>
              <w:t xml:space="preserve">Video Assisted Thoracic Surgery (VATS) Fissure Completion Prior to </w:t>
            </w:r>
            <w:r>
              <w:rPr>
                <w:spacing w:val="-2"/>
                <w:sz w:val="24"/>
              </w:rPr>
              <w:t xml:space="preserve">Zephyr® </w:t>
            </w:r>
            <w:r>
              <w:rPr>
                <w:sz w:val="24"/>
              </w:rPr>
              <w:t xml:space="preserve">Endobronchial Valve Insertion (COVE), </w:t>
            </w:r>
            <w:proofErr w:type="spellStart"/>
            <w:r>
              <w:rPr>
                <w:sz w:val="24"/>
              </w:rPr>
              <w:t>Pulmonx</w:t>
            </w:r>
            <w:proofErr w:type="spellEnd"/>
            <w:r>
              <w:rPr>
                <w:spacing w:val="-17"/>
                <w:sz w:val="24"/>
              </w:rPr>
              <w:t xml:space="preserve"> </w:t>
            </w:r>
            <w:r>
              <w:rPr>
                <w:sz w:val="24"/>
              </w:rPr>
              <w:t xml:space="preserve">Corporation, </w:t>
            </w:r>
            <w:r>
              <w:rPr>
                <w:spacing w:val="-4"/>
                <w:sz w:val="24"/>
              </w:rPr>
              <w:t>2025</w:t>
            </w:r>
          </w:p>
        </w:tc>
        <w:tc>
          <w:tcPr>
            <w:tcW w:w="3300" w:type="dxa"/>
          </w:tcPr>
          <w:p w14:paraId="24D1D538" w14:textId="77777777" w:rsidR="00825807" w:rsidRDefault="00BC0ACB">
            <w:pPr>
              <w:pStyle w:val="TableParagraph"/>
              <w:ind w:left="108" w:right="151"/>
              <w:rPr>
                <w:sz w:val="24"/>
              </w:rPr>
            </w:pPr>
            <w:r>
              <w:rPr>
                <w:sz w:val="24"/>
              </w:rPr>
              <w:t>RCT</w:t>
            </w:r>
            <w:r>
              <w:rPr>
                <w:spacing w:val="-14"/>
                <w:sz w:val="24"/>
              </w:rPr>
              <w:t xml:space="preserve"> </w:t>
            </w:r>
            <w:r>
              <w:rPr>
                <w:sz w:val="24"/>
              </w:rPr>
              <w:t>comparing</w:t>
            </w:r>
            <w:r>
              <w:rPr>
                <w:spacing w:val="-12"/>
                <w:sz w:val="24"/>
              </w:rPr>
              <w:t xml:space="preserve"> </w:t>
            </w:r>
            <w:r>
              <w:rPr>
                <w:sz w:val="24"/>
              </w:rPr>
              <w:t>the</w:t>
            </w:r>
            <w:r>
              <w:rPr>
                <w:spacing w:val="-14"/>
                <w:sz w:val="24"/>
              </w:rPr>
              <w:t xml:space="preserve"> </w:t>
            </w:r>
            <w:r>
              <w:rPr>
                <w:sz w:val="24"/>
              </w:rPr>
              <w:t>addition of VATS fissure completion technique prior to EBV placement versus valve placement alone.</w:t>
            </w:r>
          </w:p>
        </w:tc>
        <w:tc>
          <w:tcPr>
            <w:tcW w:w="5298" w:type="dxa"/>
          </w:tcPr>
          <w:p w14:paraId="20ED89FB" w14:textId="77777777" w:rsidR="00825807" w:rsidRDefault="00BC0ACB">
            <w:pPr>
              <w:pStyle w:val="TableParagraph"/>
              <w:ind w:left="108"/>
              <w:rPr>
                <w:sz w:val="24"/>
              </w:rPr>
            </w:pPr>
            <w:hyperlink r:id="rId39">
              <w:r>
                <w:rPr>
                  <w:spacing w:val="-2"/>
                  <w:sz w:val="24"/>
                </w:rPr>
                <w:t>https://clinicaltrials.gov/ct2/show/NCT0446546</w:t>
              </w:r>
            </w:hyperlink>
            <w:r>
              <w:rPr>
                <w:spacing w:val="-2"/>
                <w:sz w:val="24"/>
              </w:rPr>
              <w:t xml:space="preserve"> 1?cond=</w:t>
            </w:r>
            <w:proofErr w:type="spellStart"/>
            <w:r>
              <w:rPr>
                <w:spacing w:val="-2"/>
                <w:sz w:val="24"/>
              </w:rPr>
              <w:t>Zephyr+valves&amp;draw</w:t>
            </w:r>
            <w:proofErr w:type="spellEnd"/>
            <w:r>
              <w:rPr>
                <w:spacing w:val="-2"/>
                <w:sz w:val="24"/>
              </w:rPr>
              <w:t>=2&amp;rank=4</w:t>
            </w:r>
          </w:p>
        </w:tc>
        <w:tc>
          <w:tcPr>
            <w:tcW w:w="1522" w:type="dxa"/>
          </w:tcPr>
          <w:p w14:paraId="53D32458" w14:textId="77777777" w:rsidR="00825807" w:rsidRDefault="00BC0ACB">
            <w:pPr>
              <w:pStyle w:val="TableParagraph"/>
              <w:ind w:right="393"/>
              <w:rPr>
                <w:sz w:val="24"/>
              </w:rPr>
            </w:pPr>
            <w:r>
              <w:rPr>
                <w:spacing w:val="-2"/>
                <w:sz w:val="24"/>
              </w:rPr>
              <w:t>Unknown status</w:t>
            </w:r>
          </w:p>
        </w:tc>
      </w:tr>
    </w:tbl>
    <w:p w14:paraId="618E6622" w14:textId="77777777" w:rsidR="00825807" w:rsidRDefault="00825807">
      <w:pPr>
        <w:pStyle w:val="TableParagraph"/>
        <w:rPr>
          <w:sz w:val="24"/>
        </w:rPr>
        <w:sectPr w:rsidR="00825807">
          <w:pgSz w:w="16840" w:h="11910" w:orient="landscape"/>
          <w:pgMar w:top="1180" w:right="1275" w:bottom="820" w:left="992" w:header="424" w:footer="623" w:gutter="0"/>
          <w:cols w:space="720"/>
        </w:sectPr>
      </w:pPr>
    </w:p>
    <w:p w14:paraId="2EF117A5" w14:textId="77777777" w:rsidR="00825807" w:rsidRDefault="00825807">
      <w:pPr>
        <w:pStyle w:val="BodyText"/>
        <w:spacing w:before="0"/>
        <w:ind w:left="0"/>
        <w:rPr>
          <w:b/>
          <w:sz w:val="15"/>
        </w:rPr>
      </w:pPr>
    </w:p>
    <w:p w14:paraId="0BD85821" w14:textId="77777777" w:rsidR="00825807" w:rsidRDefault="00BC0ACB">
      <w:pPr>
        <w:pStyle w:val="Heading1"/>
        <w:spacing w:before="90"/>
        <w:ind w:left="1"/>
      </w:pPr>
      <w:r>
        <w:rPr>
          <w:color w:val="001F5F"/>
          <w:spacing w:val="-2"/>
        </w:rPr>
        <w:t>References</w:t>
      </w:r>
    </w:p>
    <w:p w14:paraId="05B9942D" w14:textId="77777777" w:rsidR="00825807" w:rsidRDefault="00BC0ACB">
      <w:pPr>
        <w:spacing w:before="119"/>
        <w:ind w:left="1" w:right="2001"/>
        <w:rPr>
          <w:i/>
          <w:sz w:val="24"/>
        </w:rPr>
      </w:pPr>
      <w:r>
        <w:rPr>
          <w:i/>
          <w:sz w:val="24"/>
        </w:rPr>
        <w:t>AIHW.</w:t>
      </w:r>
      <w:r>
        <w:rPr>
          <w:i/>
          <w:spacing w:val="-2"/>
          <w:sz w:val="24"/>
        </w:rPr>
        <w:t xml:space="preserve"> </w:t>
      </w:r>
      <w:r>
        <w:rPr>
          <w:i/>
          <w:sz w:val="24"/>
        </w:rPr>
        <w:t>Chronic</w:t>
      </w:r>
      <w:r>
        <w:rPr>
          <w:i/>
          <w:spacing w:val="-4"/>
          <w:sz w:val="24"/>
        </w:rPr>
        <w:t xml:space="preserve"> </w:t>
      </w:r>
      <w:r>
        <w:rPr>
          <w:i/>
          <w:sz w:val="24"/>
        </w:rPr>
        <w:t>respiratory</w:t>
      </w:r>
      <w:r>
        <w:rPr>
          <w:i/>
          <w:spacing w:val="-3"/>
          <w:sz w:val="24"/>
        </w:rPr>
        <w:t xml:space="preserve"> </w:t>
      </w:r>
      <w:r>
        <w:rPr>
          <w:i/>
          <w:sz w:val="24"/>
        </w:rPr>
        <w:t>conditions –</w:t>
      </w:r>
      <w:r>
        <w:rPr>
          <w:i/>
          <w:spacing w:val="-2"/>
          <w:sz w:val="24"/>
        </w:rPr>
        <w:t xml:space="preserve"> </w:t>
      </w:r>
      <w:r>
        <w:rPr>
          <w:i/>
          <w:sz w:val="24"/>
        </w:rPr>
        <w:t>COPD.</w:t>
      </w:r>
      <w:r>
        <w:rPr>
          <w:i/>
          <w:spacing w:val="-4"/>
          <w:sz w:val="24"/>
        </w:rPr>
        <w:t xml:space="preserve"> </w:t>
      </w:r>
      <w:r>
        <w:rPr>
          <w:i/>
          <w:sz w:val="24"/>
        </w:rPr>
        <w:t>Canberra:</w:t>
      </w:r>
      <w:r>
        <w:rPr>
          <w:i/>
          <w:spacing w:val="-5"/>
          <w:sz w:val="24"/>
        </w:rPr>
        <w:t xml:space="preserve"> </w:t>
      </w:r>
      <w:r>
        <w:rPr>
          <w:i/>
          <w:sz w:val="24"/>
        </w:rPr>
        <w:t>Australian</w:t>
      </w:r>
      <w:r>
        <w:rPr>
          <w:i/>
          <w:spacing w:val="-3"/>
          <w:sz w:val="24"/>
        </w:rPr>
        <w:t xml:space="preserve"> </w:t>
      </w:r>
      <w:r>
        <w:rPr>
          <w:i/>
          <w:sz w:val="24"/>
        </w:rPr>
        <w:t>Institute</w:t>
      </w:r>
      <w:r>
        <w:rPr>
          <w:i/>
          <w:spacing w:val="-2"/>
          <w:sz w:val="24"/>
        </w:rPr>
        <w:t xml:space="preserve"> </w:t>
      </w:r>
      <w:r>
        <w:rPr>
          <w:i/>
          <w:sz w:val="24"/>
        </w:rPr>
        <w:t>of</w:t>
      </w:r>
      <w:r>
        <w:rPr>
          <w:i/>
          <w:spacing w:val="-4"/>
          <w:sz w:val="24"/>
        </w:rPr>
        <w:t xml:space="preserve"> </w:t>
      </w:r>
      <w:r>
        <w:rPr>
          <w:i/>
          <w:sz w:val="24"/>
        </w:rPr>
        <w:t>Health</w:t>
      </w:r>
      <w:r>
        <w:rPr>
          <w:i/>
          <w:spacing w:val="-4"/>
          <w:sz w:val="24"/>
        </w:rPr>
        <w:t xml:space="preserve"> </w:t>
      </w:r>
      <w:r>
        <w:rPr>
          <w:i/>
          <w:sz w:val="24"/>
        </w:rPr>
        <w:t>and</w:t>
      </w:r>
      <w:r>
        <w:rPr>
          <w:i/>
          <w:spacing w:val="-5"/>
          <w:sz w:val="24"/>
        </w:rPr>
        <w:t xml:space="preserve"> </w:t>
      </w:r>
      <w:r>
        <w:rPr>
          <w:i/>
          <w:sz w:val="24"/>
        </w:rPr>
        <w:t>Welfare;</w:t>
      </w:r>
      <w:r>
        <w:rPr>
          <w:i/>
          <w:spacing w:val="-1"/>
          <w:sz w:val="24"/>
        </w:rPr>
        <w:t xml:space="preserve"> </w:t>
      </w:r>
      <w:r>
        <w:rPr>
          <w:i/>
          <w:sz w:val="24"/>
        </w:rPr>
        <w:t>2024.</w:t>
      </w:r>
      <w:r>
        <w:rPr>
          <w:i/>
          <w:spacing w:val="-2"/>
          <w:sz w:val="24"/>
        </w:rPr>
        <w:t xml:space="preserve"> </w:t>
      </w:r>
      <w:r>
        <w:rPr>
          <w:i/>
          <w:sz w:val="24"/>
        </w:rPr>
        <w:t>Available</w:t>
      </w:r>
      <w:r>
        <w:rPr>
          <w:i/>
          <w:spacing w:val="-2"/>
          <w:sz w:val="24"/>
        </w:rPr>
        <w:t xml:space="preserve"> </w:t>
      </w:r>
      <w:r>
        <w:rPr>
          <w:i/>
          <w:sz w:val="24"/>
        </w:rPr>
        <w:t xml:space="preserve">from: </w:t>
      </w:r>
      <w:hyperlink r:id="rId40">
        <w:r>
          <w:rPr>
            <w:i/>
            <w:spacing w:val="-2"/>
            <w:sz w:val="24"/>
          </w:rPr>
          <w:t>https://www.aihw.gov.au/reports/chronic-respiratory-conditions/copd</w:t>
        </w:r>
      </w:hyperlink>
    </w:p>
    <w:p w14:paraId="3B763FF0" w14:textId="77777777" w:rsidR="00825807" w:rsidRDefault="00BC0ACB">
      <w:pPr>
        <w:spacing w:before="120"/>
        <w:ind w:left="1" w:right="731"/>
        <w:rPr>
          <w:i/>
          <w:sz w:val="24"/>
        </w:rPr>
      </w:pPr>
      <w:r>
        <w:rPr>
          <w:i/>
          <w:sz w:val="24"/>
        </w:rPr>
        <w:t xml:space="preserve">Australian Commission on Safety and Quality in Health Care. COPD Clinical Care Standard. Sydney: ACSQHC; 2025. Available from: </w:t>
      </w:r>
      <w:hyperlink r:id="rId41">
        <w:r>
          <w:rPr>
            <w:i/>
            <w:spacing w:val="-2"/>
            <w:sz w:val="24"/>
          </w:rPr>
          <w:t>https://www.safetyandquality.gov.au/standards/clinical-care-standards/chronic-obstructive-pulmonary-disease-clinical-care-standard</w:t>
        </w:r>
      </w:hyperlink>
    </w:p>
    <w:p w14:paraId="427FBFDE" w14:textId="77777777" w:rsidR="00825807" w:rsidRDefault="00BC0ACB">
      <w:pPr>
        <w:spacing w:before="120"/>
        <w:ind w:left="1"/>
        <w:rPr>
          <w:i/>
          <w:sz w:val="24"/>
        </w:rPr>
      </w:pPr>
      <w:r>
        <w:rPr>
          <w:i/>
          <w:sz w:val="24"/>
        </w:rPr>
        <w:t>Bonney, A., Pascoe, D.M., McCusker, M.W., Steinfort, D., Marshall, H., McWilliams, A., Brims, F.J., Stone, E., Fogarty, P., Silver, J.D., Milner, B., Silverstone, E., Hsu, E., Nguyen, D., Rofe, C., White, C., Hu, X., Mayo, J., Myers, R. &amp; Lam, S. (2025) ‘Incidental findings during lung low-dose computed</w:t>
      </w:r>
      <w:r>
        <w:rPr>
          <w:i/>
          <w:spacing w:val="-3"/>
          <w:sz w:val="24"/>
        </w:rPr>
        <w:t xml:space="preserve"> </w:t>
      </w:r>
      <w:r>
        <w:rPr>
          <w:i/>
          <w:sz w:val="24"/>
        </w:rPr>
        <w:t>tomography</w:t>
      </w:r>
      <w:r>
        <w:rPr>
          <w:i/>
          <w:spacing w:val="-5"/>
          <w:sz w:val="24"/>
        </w:rPr>
        <w:t xml:space="preserve"> </w:t>
      </w:r>
      <w:r>
        <w:rPr>
          <w:i/>
          <w:sz w:val="24"/>
        </w:rPr>
        <w:t>cancer</w:t>
      </w:r>
      <w:r>
        <w:rPr>
          <w:i/>
          <w:spacing w:val="-3"/>
          <w:sz w:val="24"/>
        </w:rPr>
        <w:t xml:space="preserve"> </w:t>
      </w:r>
      <w:r>
        <w:rPr>
          <w:i/>
          <w:sz w:val="24"/>
        </w:rPr>
        <w:t>screening</w:t>
      </w:r>
      <w:r>
        <w:rPr>
          <w:i/>
          <w:spacing w:val="-3"/>
          <w:sz w:val="24"/>
        </w:rPr>
        <w:t xml:space="preserve"> </w:t>
      </w:r>
      <w:r>
        <w:rPr>
          <w:i/>
          <w:sz w:val="24"/>
        </w:rPr>
        <w:t>in</w:t>
      </w:r>
      <w:r>
        <w:rPr>
          <w:i/>
          <w:spacing w:val="-3"/>
          <w:sz w:val="24"/>
        </w:rPr>
        <w:t xml:space="preserve"> </w:t>
      </w:r>
      <w:r>
        <w:rPr>
          <w:i/>
          <w:sz w:val="24"/>
        </w:rPr>
        <w:t>Australia</w:t>
      </w:r>
      <w:r>
        <w:rPr>
          <w:i/>
          <w:spacing w:val="-3"/>
          <w:sz w:val="24"/>
        </w:rPr>
        <w:t xml:space="preserve"> </w:t>
      </w:r>
      <w:r>
        <w:rPr>
          <w:i/>
          <w:sz w:val="24"/>
        </w:rPr>
        <w:t>and</w:t>
      </w:r>
      <w:r>
        <w:rPr>
          <w:i/>
          <w:spacing w:val="-3"/>
          <w:sz w:val="24"/>
        </w:rPr>
        <w:t xml:space="preserve"> </w:t>
      </w:r>
      <w:r>
        <w:rPr>
          <w:i/>
          <w:sz w:val="24"/>
        </w:rPr>
        <w:t>Canada,</w:t>
      </w:r>
      <w:r>
        <w:rPr>
          <w:i/>
          <w:spacing w:val="-2"/>
          <w:sz w:val="24"/>
        </w:rPr>
        <w:t xml:space="preserve"> </w:t>
      </w:r>
      <w:r>
        <w:rPr>
          <w:i/>
          <w:sz w:val="24"/>
        </w:rPr>
        <w:t>2016-21:</w:t>
      </w:r>
      <w:r>
        <w:rPr>
          <w:i/>
          <w:spacing w:val="-2"/>
          <w:sz w:val="24"/>
        </w:rPr>
        <w:t xml:space="preserve"> </w:t>
      </w:r>
      <w:r>
        <w:rPr>
          <w:i/>
          <w:sz w:val="24"/>
        </w:rPr>
        <w:t>a</w:t>
      </w:r>
      <w:r>
        <w:rPr>
          <w:i/>
          <w:spacing w:val="-3"/>
          <w:sz w:val="24"/>
        </w:rPr>
        <w:t xml:space="preserve"> </w:t>
      </w:r>
      <w:r>
        <w:rPr>
          <w:i/>
          <w:sz w:val="24"/>
        </w:rPr>
        <w:t>prospective</w:t>
      </w:r>
      <w:r>
        <w:rPr>
          <w:i/>
          <w:spacing w:val="-3"/>
          <w:sz w:val="24"/>
        </w:rPr>
        <w:t xml:space="preserve"> </w:t>
      </w:r>
      <w:r>
        <w:rPr>
          <w:i/>
          <w:sz w:val="24"/>
        </w:rPr>
        <w:t>observational</w:t>
      </w:r>
      <w:r>
        <w:rPr>
          <w:i/>
          <w:spacing w:val="-2"/>
          <w:sz w:val="24"/>
        </w:rPr>
        <w:t xml:space="preserve"> </w:t>
      </w:r>
      <w:r>
        <w:rPr>
          <w:i/>
          <w:sz w:val="24"/>
        </w:rPr>
        <w:t>study’,</w:t>
      </w:r>
      <w:r>
        <w:rPr>
          <w:i/>
          <w:spacing w:val="-2"/>
          <w:sz w:val="24"/>
        </w:rPr>
        <w:t xml:space="preserve"> </w:t>
      </w:r>
      <w:r>
        <w:rPr>
          <w:i/>
          <w:sz w:val="24"/>
        </w:rPr>
        <w:t>Medical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Australia, 222(8), pp. 403–411</w:t>
      </w:r>
    </w:p>
    <w:p w14:paraId="39F06DC8" w14:textId="77777777" w:rsidR="00825807" w:rsidRDefault="00BC0ACB">
      <w:pPr>
        <w:spacing w:before="120"/>
        <w:ind w:left="1"/>
        <w:rPr>
          <w:i/>
          <w:sz w:val="24"/>
        </w:rPr>
      </w:pPr>
      <w:r>
        <w:rPr>
          <w:i/>
          <w:sz w:val="24"/>
        </w:rPr>
        <w:t>Borg</w:t>
      </w:r>
      <w:r>
        <w:rPr>
          <w:i/>
          <w:spacing w:val="-2"/>
          <w:sz w:val="24"/>
        </w:rPr>
        <w:t xml:space="preserve"> </w:t>
      </w:r>
      <w:r>
        <w:rPr>
          <w:i/>
          <w:sz w:val="24"/>
        </w:rPr>
        <w:t>M,</w:t>
      </w:r>
      <w:r>
        <w:rPr>
          <w:i/>
          <w:spacing w:val="-3"/>
          <w:sz w:val="24"/>
        </w:rPr>
        <w:t xml:space="preserve"> </w:t>
      </w:r>
      <w:r>
        <w:rPr>
          <w:i/>
          <w:sz w:val="24"/>
        </w:rPr>
        <w:t>Ibsen</w:t>
      </w:r>
      <w:r>
        <w:rPr>
          <w:i/>
          <w:spacing w:val="-1"/>
          <w:sz w:val="24"/>
        </w:rPr>
        <w:t xml:space="preserve"> </w:t>
      </w:r>
      <w:r>
        <w:rPr>
          <w:i/>
          <w:sz w:val="24"/>
        </w:rPr>
        <w:t>R,</w:t>
      </w:r>
      <w:r>
        <w:rPr>
          <w:i/>
          <w:spacing w:val="-4"/>
          <w:sz w:val="24"/>
        </w:rPr>
        <w:t xml:space="preserve"> </w:t>
      </w:r>
      <w:r>
        <w:rPr>
          <w:i/>
          <w:sz w:val="24"/>
        </w:rPr>
        <w:t>Hilberg</w:t>
      </w:r>
      <w:r>
        <w:rPr>
          <w:i/>
          <w:spacing w:val="-2"/>
          <w:sz w:val="24"/>
        </w:rPr>
        <w:t xml:space="preserve"> </w:t>
      </w:r>
      <w:r>
        <w:rPr>
          <w:i/>
          <w:sz w:val="24"/>
        </w:rPr>
        <w:t>O,</w:t>
      </w:r>
      <w:r>
        <w:rPr>
          <w:i/>
          <w:spacing w:val="-1"/>
          <w:sz w:val="24"/>
        </w:rPr>
        <w:t xml:space="preserve"> </w:t>
      </w:r>
      <w:r>
        <w:rPr>
          <w:i/>
          <w:sz w:val="24"/>
        </w:rPr>
        <w:t>Løkke</w:t>
      </w:r>
      <w:r>
        <w:rPr>
          <w:i/>
          <w:spacing w:val="-3"/>
          <w:sz w:val="24"/>
        </w:rPr>
        <w:t xml:space="preserve"> </w:t>
      </w:r>
      <w:r>
        <w:rPr>
          <w:i/>
          <w:sz w:val="24"/>
        </w:rPr>
        <w:t>A.</w:t>
      </w:r>
      <w:r>
        <w:rPr>
          <w:i/>
          <w:spacing w:val="-1"/>
          <w:sz w:val="24"/>
        </w:rPr>
        <w:t xml:space="preserve"> </w:t>
      </w:r>
      <w:r>
        <w:rPr>
          <w:i/>
          <w:sz w:val="24"/>
        </w:rPr>
        <w:t>Real-life</w:t>
      </w:r>
      <w:r>
        <w:rPr>
          <w:i/>
          <w:spacing w:val="-5"/>
          <w:sz w:val="24"/>
        </w:rPr>
        <w:t xml:space="preserve"> </w:t>
      </w:r>
      <w:r>
        <w:rPr>
          <w:i/>
          <w:sz w:val="24"/>
        </w:rPr>
        <w:t>nationwide</w:t>
      </w:r>
      <w:r>
        <w:rPr>
          <w:i/>
          <w:spacing w:val="-1"/>
          <w:sz w:val="24"/>
        </w:rPr>
        <w:t xml:space="preserve"> </w:t>
      </w:r>
      <w:r>
        <w:rPr>
          <w:i/>
          <w:sz w:val="24"/>
        </w:rPr>
        <w:t>outcomes</w:t>
      </w:r>
      <w:r>
        <w:rPr>
          <w:i/>
          <w:spacing w:val="-3"/>
          <w:sz w:val="24"/>
        </w:rPr>
        <w:t xml:space="preserve"> </w:t>
      </w:r>
      <w:r>
        <w:rPr>
          <w:i/>
          <w:sz w:val="24"/>
        </w:rPr>
        <w:t>of</w:t>
      </w:r>
      <w:r>
        <w:rPr>
          <w:i/>
          <w:spacing w:val="-1"/>
          <w:sz w:val="24"/>
        </w:rPr>
        <w:t xml:space="preserve"> </w:t>
      </w:r>
      <w:proofErr w:type="spellStart"/>
      <w:r>
        <w:rPr>
          <w:i/>
          <w:sz w:val="24"/>
        </w:rPr>
        <w:t>bronchoscopic</w:t>
      </w:r>
      <w:proofErr w:type="spellEnd"/>
      <w:r>
        <w:rPr>
          <w:i/>
          <w:spacing w:val="-3"/>
          <w:sz w:val="24"/>
        </w:rPr>
        <w:t xml:space="preserve"> </w:t>
      </w:r>
      <w:r>
        <w:rPr>
          <w:i/>
          <w:sz w:val="24"/>
        </w:rPr>
        <w:t>lung</w:t>
      </w:r>
      <w:r>
        <w:rPr>
          <w:i/>
          <w:spacing w:val="-2"/>
          <w:sz w:val="24"/>
        </w:rPr>
        <w:t xml:space="preserve"> </w:t>
      </w:r>
      <w:r>
        <w:rPr>
          <w:i/>
          <w:sz w:val="24"/>
        </w:rPr>
        <w:t>volume</w:t>
      </w:r>
      <w:r>
        <w:rPr>
          <w:i/>
          <w:spacing w:val="-2"/>
          <w:sz w:val="24"/>
        </w:rPr>
        <w:t xml:space="preserve"> </w:t>
      </w:r>
      <w:r>
        <w:rPr>
          <w:i/>
          <w:sz w:val="24"/>
        </w:rPr>
        <w:t>reduction</w:t>
      </w:r>
      <w:r>
        <w:rPr>
          <w:i/>
          <w:spacing w:val="-2"/>
          <w:sz w:val="24"/>
        </w:rPr>
        <w:t xml:space="preserve"> </w:t>
      </w:r>
      <w:r>
        <w:rPr>
          <w:i/>
          <w:sz w:val="24"/>
        </w:rPr>
        <w:t>with</w:t>
      </w:r>
      <w:r>
        <w:rPr>
          <w:i/>
          <w:spacing w:val="-4"/>
          <w:sz w:val="24"/>
        </w:rPr>
        <w:t xml:space="preserve"> </w:t>
      </w:r>
      <w:r>
        <w:rPr>
          <w:i/>
          <w:sz w:val="24"/>
        </w:rPr>
        <w:t>endobronchial</w:t>
      </w:r>
      <w:r>
        <w:rPr>
          <w:i/>
          <w:spacing w:val="-1"/>
          <w:sz w:val="24"/>
        </w:rPr>
        <w:t xml:space="preserve"> </w:t>
      </w:r>
      <w:r>
        <w:rPr>
          <w:i/>
          <w:sz w:val="24"/>
        </w:rPr>
        <w:t>valves</w:t>
      </w:r>
      <w:r>
        <w:rPr>
          <w:i/>
          <w:spacing w:val="-2"/>
          <w:sz w:val="24"/>
        </w:rPr>
        <w:t xml:space="preserve"> </w:t>
      </w:r>
      <w:r>
        <w:rPr>
          <w:i/>
          <w:sz w:val="24"/>
        </w:rPr>
        <w:t>in severe chronic obstructive pulmonary disease. Respiration. 2025;104(5):322–31.</w:t>
      </w:r>
    </w:p>
    <w:p w14:paraId="57B06C18" w14:textId="77777777" w:rsidR="00825807" w:rsidRDefault="00BC0ACB">
      <w:pPr>
        <w:spacing w:before="120"/>
        <w:ind w:left="1"/>
        <w:rPr>
          <w:i/>
          <w:sz w:val="24"/>
        </w:rPr>
      </w:pPr>
      <w:r>
        <w:rPr>
          <w:i/>
          <w:sz w:val="24"/>
        </w:rPr>
        <w:t>Buttery, S.C., Banya, W., Bilancia, R., Boyd, E., Buckley, J., Greening, N.J., Housley, K., Jordan, S., Kemp, S.V., Kirk, A.J.B., Latimer, L., Lau, K., Lawson, R.,</w:t>
      </w:r>
      <w:r>
        <w:rPr>
          <w:i/>
          <w:spacing w:val="-2"/>
          <w:sz w:val="24"/>
        </w:rPr>
        <w:t xml:space="preserve"> </w:t>
      </w:r>
      <w:r>
        <w:rPr>
          <w:i/>
          <w:sz w:val="24"/>
        </w:rPr>
        <w:t>Lewis, A.,</w:t>
      </w:r>
      <w:r>
        <w:rPr>
          <w:i/>
          <w:spacing w:val="-2"/>
          <w:sz w:val="24"/>
        </w:rPr>
        <w:t xml:space="preserve"> </w:t>
      </w:r>
      <w:r>
        <w:rPr>
          <w:i/>
          <w:sz w:val="24"/>
        </w:rPr>
        <w:t>Moxham,</w:t>
      </w:r>
      <w:r>
        <w:rPr>
          <w:i/>
          <w:spacing w:val="-2"/>
          <w:sz w:val="24"/>
        </w:rPr>
        <w:t xml:space="preserve"> </w:t>
      </w:r>
      <w:r>
        <w:rPr>
          <w:i/>
          <w:sz w:val="24"/>
        </w:rPr>
        <w:t>J.,</w:t>
      </w:r>
      <w:r>
        <w:rPr>
          <w:i/>
          <w:spacing w:val="-2"/>
          <w:sz w:val="24"/>
        </w:rPr>
        <w:t xml:space="preserve"> </w:t>
      </w:r>
      <w:r>
        <w:rPr>
          <w:i/>
          <w:sz w:val="24"/>
        </w:rPr>
        <w:t>Polkey, M.I.,</w:t>
      </w:r>
      <w:r>
        <w:rPr>
          <w:i/>
          <w:spacing w:val="-4"/>
          <w:sz w:val="24"/>
        </w:rPr>
        <w:t xml:space="preserve"> </w:t>
      </w:r>
      <w:r>
        <w:rPr>
          <w:i/>
          <w:sz w:val="24"/>
        </w:rPr>
        <w:t>Pavitt, M., Rathinam,</w:t>
      </w:r>
      <w:r>
        <w:rPr>
          <w:i/>
          <w:spacing w:val="-2"/>
          <w:sz w:val="24"/>
        </w:rPr>
        <w:t xml:space="preserve"> </w:t>
      </w:r>
      <w:r>
        <w:rPr>
          <w:i/>
          <w:sz w:val="24"/>
        </w:rPr>
        <w:t>S.,</w:t>
      </w:r>
      <w:r>
        <w:rPr>
          <w:i/>
          <w:spacing w:val="-2"/>
          <w:sz w:val="24"/>
        </w:rPr>
        <w:t xml:space="preserve"> </w:t>
      </w:r>
      <w:r>
        <w:rPr>
          <w:i/>
          <w:sz w:val="24"/>
        </w:rPr>
        <w:t>Shah,</w:t>
      </w:r>
      <w:r>
        <w:rPr>
          <w:i/>
          <w:spacing w:val="-2"/>
          <w:sz w:val="24"/>
        </w:rPr>
        <w:t xml:space="preserve"> </w:t>
      </w:r>
      <w:r>
        <w:rPr>
          <w:i/>
          <w:sz w:val="24"/>
        </w:rPr>
        <w:t>P.L.,</w:t>
      </w:r>
      <w:r>
        <w:rPr>
          <w:i/>
          <w:spacing w:val="-2"/>
          <w:sz w:val="24"/>
        </w:rPr>
        <w:t xml:space="preserve"> </w:t>
      </w:r>
      <w:r>
        <w:rPr>
          <w:i/>
          <w:sz w:val="24"/>
        </w:rPr>
        <w:t>Steiner,</w:t>
      </w:r>
      <w:r>
        <w:rPr>
          <w:i/>
          <w:spacing w:val="-2"/>
          <w:sz w:val="24"/>
        </w:rPr>
        <w:t xml:space="preserve"> </w:t>
      </w:r>
      <w:r>
        <w:rPr>
          <w:i/>
          <w:sz w:val="24"/>
        </w:rPr>
        <w:t>M.C., Tenconi,</w:t>
      </w:r>
      <w:r>
        <w:rPr>
          <w:i/>
          <w:spacing w:val="-3"/>
          <w:sz w:val="24"/>
        </w:rPr>
        <w:t xml:space="preserve"> </w:t>
      </w:r>
      <w:r>
        <w:rPr>
          <w:i/>
          <w:sz w:val="24"/>
        </w:rPr>
        <w:t>S., Waller,</w:t>
      </w:r>
      <w:r>
        <w:rPr>
          <w:i/>
          <w:spacing w:val="-2"/>
          <w:sz w:val="24"/>
        </w:rPr>
        <w:t xml:space="preserve"> </w:t>
      </w:r>
      <w:r>
        <w:rPr>
          <w:i/>
          <w:sz w:val="24"/>
        </w:rPr>
        <w:t>D., Hopkinson,</w:t>
      </w:r>
      <w:r>
        <w:rPr>
          <w:i/>
          <w:spacing w:val="-3"/>
          <w:sz w:val="24"/>
        </w:rPr>
        <w:t xml:space="preserve"> </w:t>
      </w:r>
      <w:r>
        <w:rPr>
          <w:i/>
          <w:sz w:val="24"/>
        </w:rPr>
        <w:t>N.S.</w:t>
      </w:r>
      <w:r>
        <w:rPr>
          <w:i/>
          <w:spacing w:val="-2"/>
          <w:sz w:val="24"/>
        </w:rPr>
        <w:t xml:space="preserve"> </w:t>
      </w:r>
      <w:r>
        <w:rPr>
          <w:i/>
          <w:sz w:val="24"/>
        </w:rPr>
        <w:t>&amp; the CELEB</w:t>
      </w:r>
      <w:r>
        <w:rPr>
          <w:i/>
          <w:spacing w:val="-3"/>
          <w:sz w:val="24"/>
        </w:rPr>
        <w:t xml:space="preserve"> </w:t>
      </w:r>
      <w:r>
        <w:rPr>
          <w:i/>
          <w:sz w:val="24"/>
        </w:rPr>
        <w:t>investigators</w:t>
      </w:r>
      <w:r>
        <w:rPr>
          <w:i/>
          <w:spacing w:val="-3"/>
          <w:sz w:val="24"/>
        </w:rPr>
        <w:t xml:space="preserve"> </w:t>
      </w:r>
      <w:r>
        <w:rPr>
          <w:i/>
          <w:sz w:val="24"/>
        </w:rPr>
        <w:t>2023,</w:t>
      </w:r>
      <w:r>
        <w:rPr>
          <w:i/>
          <w:spacing w:val="-2"/>
          <w:sz w:val="24"/>
        </w:rPr>
        <w:t xml:space="preserve"> </w:t>
      </w:r>
      <w:r>
        <w:rPr>
          <w:i/>
          <w:sz w:val="24"/>
        </w:rPr>
        <w:t>‘Lung</w:t>
      </w:r>
      <w:r>
        <w:rPr>
          <w:i/>
          <w:spacing w:val="-3"/>
          <w:sz w:val="24"/>
        </w:rPr>
        <w:t xml:space="preserve"> </w:t>
      </w:r>
      <w:r>
        <w:rPr>
          <w:i/>
          <w:sz w:val="24"/>
        </w:rPr>
        <w:t>volume</w:t>
      </w:r>
      <w:r>
        <w:rPr>
          <w:i/>
          <w:spacing w:val="-3"/>
          <w:sz w:val="24"/>
        </w:rPr>
        <w:t xml:space="preserve"> </w:t>
      </w:r>
      <w:r>
        <w:rPr>
          <w:i/>
          <w:sz w:val="24"/>
        </w:rPr>
        <w:t>reduction</w:t>
      </w:r>
      <w:r>
        <w:rPr>
          <w:i/>
          <w:spacing w:val="-3"/>
          <w:sz w:val="24"/>
        </w:rPr>
        <w:t xml:space="preserve"> </w:t>
      </w:r>
      <w:r>
        <w:rPr>
          <w:i/>
          <w:sz w:val="24"/>
        </w:rPr>
        <w:t>surgery</w:t>
      </w:r>
      <w:r>
        <w:rPr>
          <w:i/>
          <w:spacing w:val="-3"/>
          <w:sz w:val="24"/>
        </w:rPr>
        <w:t xml:space="preserve"> </w:t>
      </w:r>
      <w:r>
        <w:rPr>
          <w:i/>
          <w:sz w:val="24"/>
        </w:rPr>
        <w:t>versus</w:t>
      </w:r>
      <w:r>
        <w:rPr>
          <w:i/>
          <w:spacing w:val="-3"/>
          <w:sz w:val="24"/>
        </w:rPr>
        <w:t xml:space="preserve"> </w:t>
      </w:r>
      <w:r>
        <w:rPr>
          <w:i/>
          <w:sz w:val="24"/>
        </w:rPr>
        <w:t>endobronchial</w:t>
      </w:r>
      <w:r>
        <w:rPr>
          <w:i/>
          <w:spacing w:val="-2"/>
          <w:sz w:val="24"/>
        </w:rPr>
        <w:t xml:space="preserve"> </w:t>
      </w:r>
      <w:r>
        <w:rPr>
          <w:i/>
          <w:sz w:val="24"/>
        </w:rPr>
        <w:t>valves:</w:t>
      </w:r>
      <w:r>
        <w:rPr>
          <w:i/>
          <w:spacing w:val="-2"/>
          <w:sz w:val="24"/>
        </w:rPr>
        <w:t xml:space="preserve"> </w:t>
      </w:r>
      <w:r>
        <w:rPr>
          <w:i/>
          <w:sz w:val="24"/>
        </w:rPr>
        <w:t>a</w:t>
      </w:r>
      <w:r>
        <w:rPr>
          <w:i/>
          <w:spacing w:val="-4"/>
          <w:sz w:val="24"/>
        </w:rPr>
        <w:t xml:space="preserve"> </w:t>
      </w:r>
      <w:proofErr w:type="spellStart"/>
      <w:r>
        <w:rPr>
          <w:i/>
          <w:sz w:val="24"/>
        </w:rPr>
        <w:t>randomised</w:t>
      </w:r>
      <w:proofErr w:type="spellEnd"/>
      <w:r>
        <w:rPr>
          <w:i/>
          <w:spacing w:val="-4"/>
          <w:sz w:val="24"/>
        </w:rPr>
        <w:t xml:space="preserve"> </w:t>
      </w:r>
      <w:r>
        <w:rPr>
          <w:i/>
          <w:sz w:val="24"/>
        </w:rPr>
        <w:t>controlled</w:t>
      </w:r>
      <w:r>
        <w:rPr>
          <w:i/>
          <w:spacing w:val="-4"/>
          <w:sz w:val="24"/>
        </w:rPr>
        <w:t xml:space="preserve"> </w:t>
      </w:r>
      <w:r>
        <w:rPr>
          <w:i/>
          <w:sz w:val="24"/>
        </w:rPr>
        <w:t>trial’,</w:t>
      </w:r>
      <w:r>
        <w:rPr>
          <w:i/>
          <w:spacing w:val="-2"/>
          <w:sz w:val="24"/>
        </w:rPr>
        <w:t xml:space="preserve"> </w:t>
      </w:r>
      <w:r>
        <w:rPr>
          <w:i/>
          <w:sz w:val="24"/>
        </w:rPr>
        <w:t>European</w:t>
      </w:r>
      <w:r>
        <w:rPr>
          <w:i/>
          <w:spacing w:val="-3"/>
          <w:sz w:val="24"/>
        </w:rPr>
        <w:t xml:space="preserve"> </w:t>
      </w:r>
      <w:r>
        <w:rPr>
          <w:i/>
          <w:sz w:val="24"/>
        </w:rPr>
        <w:t>Respiratory Journal, 61(4), 2202063.</w:t>
      </w:r>
    </w:p>
    <w:p w14:paraId="262FB7C7" w14:textId="77777777" w:rsidR="00825807" w:rsidRDefault="00BC0ACB">
      <w:pPr>
        <w:spacing w:before="121"/>
        <w:ind w:left="1" w:right="210"/>
        <w:rPr>
          <w:i/>
          <w:sz w:val="24"/>
        </w:rPr>
      </w:pPr>
      <w:r>
        <w:rPr>
          <w:i/>
          <w:sz w:val="24"/>
        </w:rPr>
        <w:t>Cazzola</w:t>
      </w:r>
      <w:r>
        <w:rPr>
          <w:i/>
          <w:spacing w:val="-2"/>
          <w:sz w:val="24"/>
        </w:rPr>
        <w:t xml:space="preserve"> </w:t>
      </w:r>
      <w:r>
        <w:rPr>
          <w:i/>
          <w:sz w:val="24"/>
        </w:rPr>
        <w:t>M,</w:t>
      </w:r>
      <w:r>
        <w:rPr>
          <w:i/>
          <w:spacing w:val="-1"/>
          <w:sz w:val="24"/>
        </w:rPr>
        <w:t xml:space="preserve"> </w:t>
      </w:r>
      <w:proofErr w:type="spellStart"/>
      <w:r>
        <w:rPr>
          <w:i/>
          <w:sz w:val="24"/>
        </w:rPr>
        <w:t>MacNee</w:t>
      </w:r>
      <w:proofErr w:type="spellEnd"/>
      <w:r>
        <w:rPr>
          <w:i/>
          <w:spacing w:val="-3"/>
          <w:sz w:val="24"/>
        </w:rPr>
        <w:t xml:space="preserve"> </w:t>
      </w:r>
      <w:r>
        <w:rPr>
          <w:i/>
          <w:sz w:val="24"/>
        </w:rPr>
        <w:t>W,</w:t>
      </w:r>
      <w:r>
        <w:rPr>
          <w:i/>
          <w:spacing w:val="-5"/>
          <w:sz w:val="24"/>
        </w:rPr>
        <w:t xml:space="preserve"> </w:t>
      </w:r>
      <w:r>
        <w:rPr>
          <w:i/>
          <w:sz w:val="24"/>
        </w:rPr>
        <w:t>Martinez</w:t>
      </w:r>
      <w:r>
        <w:rPr>
          <w:i/>
          <w:spacing w:val="-1"/>
          <w:sz w:val="24"/>
        </w:rPr>
        <w:t xml:space="preserve"> </w:t>
      </w:r>
      <w:r>
        <w:rPr>
          <w:i/>
          <w:sz w:val="24"/>
        </w:rPr>
        <w:t>FJ,</w:t>
      </w:r>
      <w:r>
        <w:rPr>
          <w:i/>
          <w:spacing w:val="-3"/>
          <w:sz w:val="24"/>
        </w:rPr>
        <w:t xml:space="preserve"> </w:t>
      </w:r>
      <w:r>
        <w:rPr>
          <w:i/>
          <w:sz w:val="24"/>
        </w:rPr>
        <w:t>Rabe</w:t>
      </w:r>
      <w:r>
        <w:rPr>
          <w:i/>
          <w:spacing w:val="-1"/>
          <w:sz w:val="24"/>
        </w:rPr>
        <w:t xml:space="preserve"> </w:t>
      </w:r>
      <w:r>
        <w:rPr>
          <w:i/>
          <w:sz w:val="24"/>
        </w:rPr>
        <w:t>KF,</w:t>
      </w:r>
      <w:r>
        <w:rPr>
          <w:i/>
          <w:spacing w:val="-1"/>
          <w:sz w:val="24"/>
        </w:rPr>
        <w:t xml:space="preserve"> </w:t>
      </w:r>
      <w:r>
        <w:rPr>
          <w:i/>
          <w:sz w:val="24"/>
        </w:rPr>
        <w:t>Franciosi</w:t>
      </w:r>
      <w:r>
        <w:rPr>
          <w:i/>
          <w:spacing w:val="-1"/>
          <w:sz w:val="24"/>
        </w:rPr>
        <w:t xml:space="preserve"> </w:t>
      </w:r>
      <w:r>
        <w:rPr>
          <w:i/>
          <w:sz w:val="24"/>
        </w:rPr>
        <w:t>LG,</w:t>
      </w:r>
      <w:r>
        <w:rPr>
          <w:i/>
          <w:spacing w:val="-4"/>
          <w:sz w:val="24"/>
        </w:rPr>
        <w:t xml:space="preserve"> </w:t>
      </w:r>
      <w:r>
        <w:rPr>
          <w:i/>
          <w:sz w:val="24"/>
        </w:rPr>
        <w:t>Barnes</w:t>
      </w:r>
      <w:r>
        <w:rPr>
          <w:i/>
          <w:spacing w:val="-2"/>
          <w:sz w:val="24"/>
        </w:rPr>
        <w:t xml:space="preserve"> </w:t>
      </w:r>
      <w:r>
        <w:rPr>
          <w:i/>
          <w:sz w:val="24"/>
        </w:rPr>
        <w:t>PJ,</w:t>
      </w:r>
      <w:r>
        <w:rPr>
          <w:i/>
          <w:spacing w:val="-2"/>
          <w:sz w:val="24"/>
        </w:rPr>
        <w:t xml:space="preserve"> </w:t>
      </w:r>
      <w:r>
        <w:rPr>
          <w:i/>
          <w:sz w:val="24"/>
        </w:rPr>
        <w:t>et</w:t>
      </w:r>
      <w:r>
        <w:rPr>
          <w:i/>
          <w:spacing w:val="-3"/>
          <w:sz w:val="24"/>
        </w:rPr>
        <w:t xml:space="preserve"> </w:t>
      </w:r>
      <w:r>
        <w:rPr>
          <w:i/>
          <w:sz w:val="24"/>
        </w:rPr>
        <w:t>al.</w:t>
      </w:r>
      <w:r>
        <w:rPr>
          <w:i/>
          <w:spacing w:val="-1"/>
          <w:sz w:val="24"/>
        </w:rPr>
        <w:t xml:space="preserve"> </w:t>
      </w:r>
      <w:r>
        <w:rPr>
          <w:i/>
          <w:sz w:val="24"/>
        </w:rPr>
        <w:t>Outcomes</w:t>
      </w:r>
      <w:r>
        <w:rPr>
          <w:i/>
          <w:spacing w:val="-2"/>
          <w:sz w:val="24"/>
        </w:rPr>
        <w:t xml:space="preserve"> </w:t>
      </w:r>
      <w:r>
        <w:rPr>
          <w:i/>
          <w:sz w:val="24"/>
        </w:rPr>
        <w:t>for</w:t>
      </w:r>
      <w:r>
        <w:rPr>
          <w:i/>
          <w:spacing w:val="-2"/>
          <w:sz w:val="24"/>
        </w:rPr>
        <w:t xml:space="preserve"> </w:t>
      </w:r>
      <w:r>
        <w:rPr>
          <w:i/>
          <w:sz w:val="24"/>
        </w:rPr>
        <w:t>COPD</w:t>
      </w:r>
      <w:r>
        <w:rPr>
          <w:i/>
          <w:spacing w:val="-2"/>
          <w:sz w:val="24"/>
        </w:rPr>
        <w:t xml:space="preserve"> </w:t>
      </w:r>
      <w:r>
        <w:rPr>
          <w:i/>
          <w:sz w:val="24"/>
        </w:rPr>
        <w:t>pharmacological</w:t>
      </w:r>
      <w:r>
        <w:rPr>
          <w:i/>
          <w:spacing w:val="-2"/>
          <w:sz w:val="24"/>
        </w:rPr>
        <w:t xml:space="preserve"> </w:t>
      </w:r>
      <w:r>
        <w:rPr>
          <w:i/>
          <w:sz w:val="24"/>
        </w:rPr>
        <w:t>trials:</w:t>
      </w:r>
      <w:r>
        <w:rPr>
          <w:i/>
          <w:spacing w:val="-2"/>
          <w:sz w:val="24"/>
        </w:rPr>
        <w:t xml:space="preserve"> </w:t>
      </w:r>
      <w:r>
        <w:rPr>
          <w:i/>
          <w:sz w:val="24"/>
        </w:rPr>
        <w:t>from</w:t>
      </w:r>
      <w:r>
        <w:rPr>
          <w:i/>
          <w:spacing w:val="-1"/>
          <w:sz w:val="24"/>
        </w:rPr>
        <w:t xml:space="preserve"> </w:t>
      </w:r>
      <w:r>
        <w:rPr>
          <w:i/>
          <w:sz w:val="24"/>
        </w:rPr>
        <w:t>lung</w:t>
      </w:r>
      <w:r>
        <w:rPr>
          <w:i/>
          <w:spacing w:val="-2"/>
          <w:sz w:val="24"/>
        </w:rPr>
        <w:t xml:space="preserve"> </w:t>
      </w:r>
      <w:r>
        <w:rPr>
          <w:i/>
          <w:sz w:val="24"/>
        </w:rPr>
        <w:t xml:space="preserve">function to biomarkers. </w:t>
      </w:r>
      <w:proofErr w:type="spellStart"/>
      <w:r>
        <w:rPr>
          <w:i/>
          <w:sz w:val="24"/>
        </w:rPr>
        <w:t>Eur</w:t>
      </w:r>
      <w:proofErr w:type="spellEnd"/>
      <w:r>
        <w:rPr>
          <w:i/>
          <w:sz w:val="24"/>
        </w:rPr>
        <w:t xml:space="preserve"> Respir J. 2008;31(2):416–69.</w:t>
      </w:r>
    </w:p>
    <w:p w14:paraId="0FAA05B8" w14:textId="77777777" w:rsidR="00825807" w:rsidRDefault="00BC0ACB">
      <w:pPr>
        <w:spacing w:before="120"/>
        <w:ind w:left="1" w:right="210"/>
        <w:rPr>
          <w:i/>
          <w:sz w:val="24"/>
        </w:rPr>
      </w:pPr>
      <w:r>
        <w:rPr>
          <w:i/>
          <w:sz w:val="24"/>
        </w:rPr>
        <w:t>Celli, B.</w:t>
      </w:r>
      <w:r>
        <w:rPr>
          <w:i/>
          <w:spacing w:val="-3"/>
          <w:sz w:val="24"/>
        </w:rPr>
        <w:t xml:space="preserve"> </w:t>
      </w:r>
      <w:r>
        <w:rPr>
          <w:i/>
          <w:sz w:val="24"/>
        </w:rPr>
        <w:t>R.,</w:t>
      </w:r>
      <w:r>
        <w:rPr>
          <w:i/>
          <w:spacing w:val="-3"/>
          <w:sz w:val="24"/>
        </w:rPr>
        <w:t xml:space="preserve"> </w:t>
      </w:r>
      <w:r>
        <w:rPr>
          <w:i/>
          <w:sz w:val="24"/>
        </w:rPr>
        <w:t>Calverley,</w:t>
      </w:r>
      <w:r>
        <w:rPr>
          <w:i/>
          <w:spacing w:val="-1"/>
          <w:sz w:val="24"/>
        </w:rPr>
        <w:t xml:space="preserve"> </w:t>
      </w:r>
      <w:r>
        <w:rPr>
          <w:i/>
          <w:sz w:val="24"/>
        </w:rPr>
        <w:t>P.</w:t>
      </w:r>
      <w:r>
        <w:rPr>
          <w:i/>
          <w:spacing w:val="-3"/>
          <w:sz w:val="24"/>
        </w:rPr>
        <w:t xml:space="preserve"> </w:t>
      </w:r>
      <w:r>
        <w:rPr>
          <w:i/>
          <w:sz w:val="24"/>
        </w:rPr>
        <w:t>M.</w:t>
      </w:r>
      <w:r>
        <w:rPr>
          <w:i/>
          <w:spacing w:val="-1"/>
          <w:sz w:val="24"/>
        </w:rPr>
        <w:t xml:space="preserve"> </w:t>
      </w:r>
      <w:r>
        <w:rPr>
          <w:i/>
          <w:sz w:val="24"/>
        </w:rPr>
        <w:t>A.,</w:t>
      </w:r>
      <w:r>
        <w:rPr>
          <w:i/>
          <w:spacing w:val="-1"/>
          <w:sz w:val="24"/>
        </w:rPr>
        <w:t xml:space="preserve"> </w:t>
      </w:r>
      <w:r>
        <w:rPr>
          <w:i/>
          <w:sz w:val="24"/>
        </w:rPr>
        <w:t>Rennard,</w:t>
      </w:r>
      <w:r>
        <w:rPr>
          <w:i/>
          <w:spacing w:val="-4"/>
          <w:sz w:val="24"/>
        </w:rPr>
        <w:t xml:space="preserve"> </w:t>
      </w:r>
      <w:r>
        <w:rPr>
          <w:i/>
          <w:sz w:val="24"/>
        </w:rPr>
        <w:t>S.</w:t>
      </w:r>
      <w:r>
        <w:rPr>
          <w:i/>
          <w:spacing w:val="-3"/>
          <w:sz w:val="24"/>
        </w:rPr>
        <w:t xml:space="preserve"> </w:t>
      </w:r>
      <w:r>
        <w:rPr>
          <w:i/>
          <w:sz w:val="24"/>
        </w:rPr>
        <w:t>I.,</w:t>
      </w:r>
      <w:r>
        <w:rPr>
          <w:i/>
          <w:spacing w:val="-1"/>
          <w:sz w:val="24"/>
        </w:rPr>
        <w:t xml:space="preserve"> </w:t>
      </w:r>
      <w:r>
        <w:rPr>
          <w:i/>
          <w:sz w:val="24"/>
        </w:rPr>
        <w:t>Wouters,</w:t>
      </w:r>
      <w:r>
        <w:rPr>
          <w:i/>
          <w:spacing w:val="-1"/>
          <w:sz w:val="24"/>
        </w:rPr>
        <w:t xml:space="preserve"> </w:t>
      </w:r>
      <w:r>
        <w:rPr>
          <w:i/>
          <w:sz w:val="24"/>
        </w:rPr>
        <w:t>E.</w:t>
      </w:r>
      <w:r>
        <w:rPr>
          <w:i/>
          <w:spacing w:val="-1"/>
          <w:sz w:val="24"/>
        </w:rPr>
        <w:t xml:space="preserve"> </w:t>
      </w:r>
      <w:r>
        <w:rPr>
          <w:i/>
          <w:sz w:val="24"/>
        </w:rPr>
        <w:t>F.</w:t>
      </w:r>
      <w:r>
        <w:rPr>
          <w:i/>
          <w:spacing w:val="-1"/>
          <w:sz w:val="24"/>
        </w:rPr>
        <w:t xml:space="preserve"> </w:t>
      </w:r>
      <w:r>
        <w:rPr>
          <w:i/>
          <w:sz w:val="24"/>
        </w:rPr>
        <w:t>M.,</w:t>
      </w:r>
      <w:r>
        <w:rPr>
          <w:i/>
          <w:spacing w:val="-1"/>
          <w:sz w:val="24"/>
        </w:rPr>
        <w:t xml:space="preserve"> </w:t>
      </w:r>
      <w:r>
        <w:rPr>
          <w:i/>
          <w:sz w:val="24"/>
        </w:rPr>
        <w:t>Agustí,</w:t>
      </w:r>
      <w:r>
        <w:rPr>
          <w:i/>
          <w:spacing w:val="-2"/>
          <w:sz w:val="24"/>
        </w:rPr>
        <w:t xml:space="preserve"> </w:t>
      </w:r>
      <w:r>
        <w:rPr>
          <w:i/>
          <w:sz w:val="24"/>
        </w:rPr>
        <w:t>A.,</w:t>
      </w:r>
      <w:r>
        <w:rPr>
          <w:i/>
          <w:spacing w:val="-1"/>
          <w:sz w:val="24"/>
        </w:rPr>
        <w:t xml:space="preserve"> </w:t>
      </w:r>
      <w:r>
        <w:rPr>
          <w:i/>
          <w:sz w:val="24"/>
        </w:rPr>
        <w:t>Anthonisen,</w:t>
      </w:r>
      <w:r>
        <w:rPr>
          <w:i/>
          <w:spacing w:val="-1"/>
          <w:sz w:val="24"/>
        </w:rPr>
        <w:t xml:space="preserve"> </w:t>
      </w:r>
      <w:r>
        <w:rPr>
          <w:i/>
          <w:sz w:val="24"/>
        </w:rPr>
        <w:t>N.,</w:t>
      </w:r>
      <w:r>
        <w:rPr>
          <w:i/>
          <w:spacing w:val="-3"/>
          <w:sz w:val="24"/>
        </w:rPr>
        <w:t xml:space="preserve"> </w:t>
      </w:r>
      <w:proofErr w:type="spellStart"/>
      <w:r>
        <w:rPr>
          <w:i/>
          <w:sz w:val="24"/>
        </w:rPr>
        <w:t>MacNee</w:t>
      </w:r>
      <w:proofErr w:type="spellEnd"/>
      <w:r>
        <w:rPr>
          <w:i/>
          <w:sz w:val="24"/>
        </w:rPr>
        <w:t>,</w:t>
      </w:r>
      <w:r>
        <w:rPr>
          <w:i/>
          <w:spacing w:val="-1"/>
          <w:sz w:val="24"/>
        </w:rPr>
        <w:t xml:space="preserve"> </w:t>
      </w:r>
      <w:r>
        <w:rPr>
          <w:i/>
          <w:sz w:val="24"/>
        </w:rPr>
        <w:t>W.,</w:t>
      </w:r>
      <w:r>
        <w:rPr>
          <w:i/>
          <w:spacing w:val="-3"/>
          <w:sz w:val="24"/>
        </w:rPr>
        <w:t xml:space="preserve"> </w:t>
      </w:r>
      <w:r>
        <w:rPr>
          <w:i/>
          <w:sz w:val="24"/>
        </w:rPr>
        <w:t>Jones,</w:t>
      </w:r>
      <w:r>
        <w:rPr>
          <w:i/>
          <w:spacing w:val="-2"/>
          <w:sz w:val="24"/>
        </w:rPr>
        <w:t xml:space="preserve"> </w:t>
      </w:r>
      <w:r>
        <w:rPr>
          <w:i/>
          <w:sz w:val="24"/>
        </w:rPr>
        <w:t>P.,</w:t>
      </w:r>
      <w:r>
        <w:rPr>
          <w:i/>
          <w:spacing w:val="-3"/>
          <w:sz w:val="24"/>
        </w:rPr>
        <w:t xml:space="preserve"> </w:t>
      </w:r>
      <w:r>
        <w:rPr>
          <w:i/>
          <w:sz w:val="24"/>
        </w:rPr>
        <w:t>Pride,</w:t>
      </w:r>
      <w:r>
        <w:rPr>
          <w:i/>
          <w:spacing w:val="-1"/>
          <w:sz w:val="24"/>
        </w:rPr>
        <w:t xml:space="preserve"> </w:t>
      </w:r>
      <w:r>
        <w:rPr>
          <w:i/>
          <w:sz w:val="24"/>
        </w:rPr>
        <w:t>N.,</w:t>
      </w:r>
      <w:r>
        <w:rPr>
          <w:i/>
          <w:spacing w:val="-3"/>
          <w:sz w:val="24"/>
        </w:rPr>
        <w:t xml:space="preserve"> </w:t>
      </w:r>
      <w:r>
        <w:rPr>
          <w:i/>
          <w:sz w:val="24"/>
        </w:rPr>
        <w:t xml:space="preserve">Rodriguez-Roisin, R., Rossi, A. &amp; </w:t>
      </w:r>
      <w:proofErr w:type="spellStart"/>
      <w:r>
        <w:rPr>
          <w:i/>
          <w:sz w:val="24"/>
        </w:rPr>
        <w:t>Wanner</w:t>
      </w:r>
      <w:proofErr w:type="spellEnd"/>
      <w:r>
        <w:rPr>
          <w:i/>
          <w:sz w:val="24"/>
        </w:rPr>
        <w:t>, A. 2005, ‘Proposal for a multidimensional staging system for chronic obstructive pulmonary disease’, Respiratory Medicine, 99(12), pp. 1546–1554.</w:t>
      </w:r>
    </w:p>
    <w:p w14:paraId="08AA0EB5" w14:textId="77777777" w:rsidR="00825807" w:rsidRDefault="00BC0ACB">
      <w:pPr>
        <w:spacing w:before="120"/>
        <w:ind w:left="1" w:right="260"/>
        <w:jc w:val="both"/>
        <w:rPr>
          <w:i/>
          <w:sz w:val="24"/>
        </w:rPr>
      </w:pPr>
      <w:r>
        <w:rPr>
          <w:i/>
          <w:sz w:val="24"/>
        </w:rPr>
        <w:t>Celli, B.R.,</w:t>
      </w:r>
      <w:r>
        <w:rPr>
          <w:i/>
          <w:spacing w:val="-1"/>
          <w:sz w:val="24"/>
        </w:rPr>
        <w:t xml:space="preserve"> </w:t>
      </w:r>
      <w:r>
        <w:rPr>
          <w:i/>
          <w:sz w:val="24"/>
        </w:rPr>
        <w:t>Cote,</w:t>
      </w:r>
      <w:r>
        <w:rPr>
          <w:i/>
          <w:spacing w:val="-1"/>
          <w:sz w:val="24"/>
        </w:rPr>
        <w:t xml:space="preserve"> </w:t>
      </w:r>
      <w:r>
        <w:rPr>
          <w:i/>
          <w:sz w:val="24"/>
        </w:rPr>
        <w:t>C.G.,</w:t>
      </w:r>
      <w:r>
        <w:rPr>
          <w:i/>
          <w:spacing w:val="-3"/>
          <w:sz w:val="24"/>
        </w:rPr>
        <w:t xml:space="preserve"> </w:t>
      </w:r>
      <w:r>
        <w:rPr>
          <w:i/>
          <w:sz w:val="24"/>
        </w:rPr>
        <w:t>Marin,</w:t>
      </w:r>
      <w:r>
        <w:rPr>
          <w:i/>
          <w:spacing w:val="-1"/>
          <w:sz w:val="24"/>
        </w:rPr>
        <w:t xml:space="preserve"> </w:t>
      </w:r>
      <w:r>
        <w:rPr>
          <w:i/>
          <w:sz w:val="24"/>
        </w:rPr>
        <w:t>J.M.,</w:t>
      </w:r>
      <w:r>
        <w:rPr>
          <w:i/>
          <w:spacing w:val="-3"/>
          <w:sz w:val="24"/>
        </w:rPr>
        <w:t xml:space="preserve"> </w:t>
      </w:r>
      <w:r>
        <w:rPr>
          <w:i/>
          <w:sz w:val="24"/>
        </w:rPr>
        <w:t>Casanova,</w:t>
      </w:r>
      <w:r>
        <w:rPr>
          <w:i/>
          <w:spacing w:val="-1"/>
          <w:sz w:val="24"/>
        </w:rPr>
        <w:t xml:space="preserve"> </w:t>
      </w:r>
      <w:r>
        <w:rPr>
          <w:i/>
          <w:sz w:val="24"/>
        </w:rPr>
        <w:t>C.,</w:t>
      </w:r>
      <w:r>
        <w:rPr>
          <w:i/>
          <w:spacing w:val="-3"/>
          <w:sz w:val="24"/>
        </w:rPr>
        <w:t xml:space="preserve"> </w:t>
      </w:r>
      <w:r>
        <w:rPr>
          <w:i/>
          <w:sz w:val="24"/>
        </w:rPr>
        <w:t>Montes</w:t>
      </w:r>
      <w:r>
        <w:rPr>
          <w:i/>
          <w:spacing w:val="-2"/>
          <w:sz w:val="24"/>
        </w:rPr>
        <w:t xml:space="preserve"> </w:t>
      </w:r>
      <w:r>
        <w:rPr>
          <w:i/>
          <w:sz w:val="24"/>
        </w:rPr>
        <w:t>de</w:t>
      </w:r>
      <w:r>
        <w:rPr>
          <w:i/>
          <w:spacing w:val="-4"/>
          <w:sz w:val="24"/>
        </w:rPr>
        <w:t xml:space="preserve"> </w:t>
      </w:r>
      <w:r>
        <w:rPr>
          <w:i/>
          <w:sz w:val="24"/>
        </w:rPr>
        <w:t>Oca,</w:t>
      </w:r>
      <w:r>
        <w:rPr>
          <w:i/>
          <w:spacing w:val="-1"/>
          <w:sz w:val="24"/>
        </w:rPr>
        <w:t xml:space="preserve"> </w:t>
      </w:r>
      <w:r>
        <w:rPr>
          <w:i/>
          <w:sz w:val="24"/>
        </w:rPr>
        <w:t>M.,</w:t>
      </w:r>
      <w:r>
        <w:rPr>
          <w:i/>
          <w:spacing w:val="-1"/>
          <w:sz w:val="24"/>
        </w:rPr>
        <w:t xml:space="preserve"> </w:t>
      </w:r>
      <w:r>
        <w:rPr>
          <w:i/>
          <w:sz w:val="24"/>
        </w:rPr>
        <w:t>Mendez,</w:t>
      </w:r>
      <w:r>
        <w:rPr>
          <w:i/>
          <w:spacing w:val="-1"/>
          <w:sz w:val="24"/>
        </w:rPr>
        <w:t xml:space="preserve"> </w:t>
      </w:r>
      <w:r>
        <w:rPr>
          <w:i/>
          <w:sz w:val="24"/>
        </w:rPr>
        <w:t>R.A.,</w:t>
      </w:r>
      <w:r>
        <w:rPr>
          <w:i/>
          <w:spacing w:val="-3"/>
          <w:sz w:val="24"/>
        </w:rPr>
        <w:t xml:space="preserve"> </w:t>
      </w:r>
      <w:r>
        <w:rPr>
          <w:i/>
          <w:sz w:val="24"/>
        </w:rPr>
        <w:t>Pinto</w:t>
      </w:r>
      <w:r>
        <w:rPr>
          <w:i/>
          <w:spacing w:val="-3"/>
          <w:sz w:val="24"/>
        </w:rPr>
        <w:t xml:space="preserve"> </w:t>
      </w:r>
      <w:r>
        <w:rPr>
          <w:i/>
          <w:sz w:val="24"/>
        </w:rPr>
        <w:t>Plata,</w:t>
      </w:r>
      <w:r>
        <w:rPr>
          <w:i/>
          <w:spacing w:val="-4"/>
          <w:sz w:val="24"/>
        </w:rPr>
        <w:t xml:space="preserve"> </w:t>
      </w:r>
      <w:r>
        <w:rPr>
          <w:i/>
          <w:sz w:val="24"/>
        </w:rPr>
        <w:t>V.</w:t>
      </w:r>
      <w:r>
        <w:rPr>
          <w:i/>
          <w:spacing w:val="-1"/>
          <w:sz w:val="24"/>
        </w:rPr>
        <w:t xml:space="preserve"> </w:t>
      </w:r>
      <w:r>
        <w:rPr>
          <w:i/>
          <w:sz w:val="24"/>
        </w:rPr>
        <w:t>&amp;</w:t>
      </w:r>
      <w:r>
        <w:rPr>
          <w:i/>
          <w:spacing w:val="-4"/>
          <w:sz w:val="24"/>
        </w:rPr>
        <w:t xml:space="preserve"> </w:t>
      </w:r>
      <w:r>
        <w:rPr>
          <w:i/>
          <w:sz w:val="24"/>
        </w:rPr>
        <w:t>Cabral,</w:t>
      </w:r>
      <w:r>
        <w:rPr>
          <w:i/>
          <w:spacing w:val="-1"/>
          <w:sz w:val="24"/>
        </w:rPr>
        <w:t xml:space="preserve"> </w:t>
      </w:r>
      <w:r>
        <w:rPr>
          <w:i/>
          <w:sz w:val="24"/>
        </w:rPr>
        <w:t>H.J.</w:t>
      </w:r>
      <w:r>
        <w:rPr>
          <w:i/>
          <w:spacing w:val="-3"/>
          <w:sz w:val="24"/>
        </w:rPr>
        <w:t xml:space="preserve"> </w:t>
      </w:r>
      <w:r>
        <w:rPr>
          <w:i/>
          <w:sz w:val="24"/>
        </w:rPr>
        <w:t>2004,</w:t>
      </w:r>
      <w:r>
        <w:rPr>
          <w:i/>
          <w:spacing w:val="-3"/>
          <w:sz w:val="24"/>
        </w:rPr>
        <w:t xml:space="preserve"> </w:t>
      </w:r>
      <w:r>
        <w:rPr>
          <w:i/>
          <w:sz w:val="24"/>
        </w:rPr>
        <w:t>‘The</w:t>
      </w:r>
      <w:r>
        <w:rPr>
          <w:i/>
          <w:spacing w:val="-3"/>
          <w:sz w:val="24"/>
        </w:rPr>
        <w:t xml:space="preserve"> </w:t>
      </w:r>
      <w:r>
        <w:rPr>
          <w:i/>
          <w:sz w:val="24"/>
        </w:rPr>
        <w:t>body-mass</w:t>
      </w:r>
      <w:r>
        <w:rPr>
          <w:i/>
          <w:spacing w:val="-3"/>
          <w:sz w:val="24"/>
        </w:rPr>
        <w:t xml:space="preserve"> </w:t>
      </w:r>
      <w:r>
        <w:rPr>
          <w:i/>
          <w:sz w:val="24"/>
        </w:rPr>
        <w:t>index, airflow obstruction, dyspnea, and exercise capacity index in chronic obstructive pulmonary disease’, The New England Journal of Medicine, 350(10), pp. 1005–1012.</w:t>
      </w:r>
    </w:p>
    <w:p w14:paraId="7F02E554" w14:textId="77777777" w:rsidR="00825807" w:rsidRDefault="00BC0ACB">
      <w:pPr>
        <w:spacing w:before="120"/>
        <w:ind w:left="1" w:right="210"/>
        <w:rPr>
          <w:i/>
          <w:sz w:val="24"/>
        </w:rPr>
      </w:pPr>
      <w:r>
        <w:rPr>
          <w:i/>
          <w:sz w:val="24"/>
        </w:rPr>
        <w:t>Criner, G.J., Sue, R., Wright, S., Dransfield, M., Rivas-Perez, H., Wiese, T., Sciurba, F.C., Shah, P.L., Wahidi, M.M., de Oliveira, H.G., Morrissey, B., Cardoso, P.F.G., Hays, S., Majid, A., Pastis Jr, N., Kopas, L., Vollenweider, M., McFadden, P.M., Machuzak, M., Hsia, D.W., Sung, A., Jarad, N.,</w:t>
      </w:r>
      <w:r>
        <w:rPr>
          <w:i/>
          <w:spacing w:val="-1"/>
          <w:sz w:val="24"/>
        </w:rPr>
        <w:t xml:space="preserve"> </w:t>
      </w:r>
      <w:proofErr w:type="spellStart"/>
      <w:r>
        <w:rPr>
          <w:i/>
          <w:sz w:val="24"/>
        </w:rPr>
        <w:t>Kornaszewska</w:t>
      </w:r>
      <w:proofErr w:type="spellEnd"/>
      <w:r>
        <w:rPr>
          <w:i/>
          <w:sz w:val="24"/>
        </w:rPr>
        <w:t>,</w:t>
      </w:r>
      <w:r>
        <w:rPr>
          <w:i/>
          <w:spacing w:val="-1"/>
          <w:sz w:val="24"/>
        </w:rPr>
        <w:t xml:space="preserve"> </w:t>
      </w:r>
      <w:r>
        <w:rPr>
          <w:i/>
          <w:sz w:val="24"/>
        </w:rPr>
        <w:t>M.,</w:t>
      </w:r>
      <w:r>
        <w:rPr>
          <w:i/>
          <w:spacing w:val="-2"/>
          <w:sz w:val="24"/>
        </w:rPr>
        <w:t xml:space="preserve"> </w:t>
      </w:r>
      <w:r>
        <w:rPr>
          <w:i/>
          <w:sz w:val="24"/>
        </w:rPr>
        <w:t>Hazelrigg,</w:t>
      </w:r>
      <w:r>
        <w:rPr>
          <w:i/>
          <w:spacing w:val="-2"/>
          <w:sz w:val="24"/>
        </w:rPr>
        <w:t xml:space="preserve"> </w:t>
      </w:r>
      <w:r>
        <w:rPr>
          <w:i/>
          <w:sz w:val="24"/>
        </w:rPr>
        <w:t>S.,</w:t>
      </w:r>
      <w:r>
        <w:rPr>
          <w:i/>
          <w:spacing w:val="-1"/>
          <w:sz w:val="24"/>
        </w:rPr>
        <w:t xml:space="preserve"> </w:t>
      </w:r>
      <w:r>
        <w:rPr>
          <w:i/>
          <w:sz w:val="24"/>
        </w:rPr>
        <w:t>Krishna,</w:t>
      </w:r>
      <w:r>
        <w:rPr>
          <w:i/>
          <w:spacing w:val="-2"/>
          <w:sz w:val="24"/>
        </w:rPr>
        <w:t xml:space="preserve"> </w:t>
      </w:r>
      <w:r>
        <w:rPr>
          <w:i/>
          <w:sz w:val="24"/>
        </w:rPr>
        <w:t>G.,</w:t>
      </w:r>
      <w:r>
        <w:rPr>
          <w:i/>
          <w:spacing w:val="-1"/>
          <w:sz w:val="24"/>
        </w:rPr>
        <w:t xml:space="preserve"> </w:t>
      </w:r>
      <w:r>
        <w:rPr>
          <w:i/>
          <w:sz w:val="24"/>
        </w:rPr>
        <w:t>Armstrong,</w:t>
      </w:r>
      <w:r>
        <w:rPr>
          <w:i/>
          <w:spacing w:val="-1"/>
          <w:sz w:val="24"/>
        </w:rPr>
        <w:t xml:space="preserve"> </w:t>
      </w:r>
      <w:r>
        <w:rPr>
          <w:i/>
          <w:sz w:val="24"/>
        </w:rPr>
        <w:t>B.,</w:t>
      </w:r>
      <w:r>
        <w:rPr>
          <w:i/>
          <w:spacing w:val="-3"/>
          <w:sz w:val="24"/>
        </w:rPr>
        <w:t xml:space="preserve"> </w:t>
      </w:r>
      <w:proofErr w:type="spellStart"/>
      <w:r>
        <w:rPr>
          <w:i/>
          <w:sz w:val="24"/>
        </w:rPr>
        <w:t>Shargill</w:t>
      </w:r>
      <w:proofErr w:type="spellEnd"/>
      <w:r>
        <w:rPr>
          <w:i/>
          <w:sz w:val="24"/>
        </w:rPr>
        <w:t>,</w:t>
      </w:r>
      <w:r>
        <w:rPr>
          <w:i/>
          <w:spacing w:val="-1"/>
          <w:sz w:val="24"/>
        </w:rPr>
        <w:t xml:space="preserve"> </w:t>
      </w:r>
      <w:r>
        <w:rPr>
          <w:i/>
          <w:sz w:val="24"/>
        </w:rPr>
        <w:t>N.S.</w:t>
      </w:r>
      <w:r>
        <w:rPr>
          <w:i/>
          <w:spacing w:val="-1"/>
          <w:sz w:val="24"/>
        </w:rPr>
        <w:t xml:space="preserve"> </w:t>
      </w:r>
      <w:r>
        <w:rPr>
          <w:i/>
          <w:sz w:val="24"/>
        </w:rPr>
        <w:t>&amp;</w:t>
      </w:r>
      <w:r>
        <w:rPr>
          <w:i/>
          <w:spacing w:val="-4"/>
          <w:sz w:val="24"/>
        </w:rPr>
        <w:t xml:space="preserve"> </w:t>
      </w:r>
      <w:proofErr w:type="spellStart"/>
      <w:r>
        <w:rPr>
          <w:i/>
          <w:sz w:val="24"/>
        </w:rPr>
        <w:t>Slebos</w:t>
      </w:r>
      <w:proofErr w:type="spellEnd"/>
      <w:r>
        <w:rPr>
          <w:i/>
          <w:sz w:val="24"/>
        </w:rPr>
        <w:t>,</w:t>
      </w:r>
      <w:r>
        <w:rPr>
          <w:i/>
          <w:spacing w:val="-3"/>
          <w:sz w:val="24"/>
        </w:rPr>
        <w:t xml:space="preserve"> </w:t>
      </w:r>
      <w:r>
        <w:rPr>
          <w:i/>
          <w:sz w:val="24"/>
        </w:rPr>
        <w:t>D.-J.</w:t>
      </w:r>
      <w:r>
        <w:rPr>
          <w:i/>
          <w:spacing w:val="-1"/>
          <w:sz w:val="24"/>
        </w:rPr>
        <w:t xml:space="preserve"> </w:t>
      </w:r>
      <w:r>
        <w:rPr>
          <w:i/>
          <w:sz w:val="24"/>
        </w:rPr>
        <w:t>2018,</w:t>
      </w:r>
      <w:r>
        <w:rPr>
          <w:i/>
          <w:spacing w:val="-1"/>
          <w:sz w:val="24"/>
        </w:rPr>
        <w:t xml:space="preserve"> </w:t>
      </w:r>
      <w:r>
        <w:rPr>
          <w:i/>
          <w:sz w:val="24"/>
        </w:rPr>
        <w:t>‘A</w:t>
      </w:r>
      <w:r>
        <w:rPr>
          <w:i/>
          <w:spacing w:val="-2"/>
          <w:sz w:val="24"/>
        </w:rPr>
        <w:t xml:space="preserve"> </w:t>
      </w:r>
      <w:r>
        <w:rPr>
          <w:i/>
          <w:sz w:val="24"/>
        </w:rPr>
        <w:t>multicenter</w:t>
      </w:r>
      <w:r>
        <w:rPr>
          <w:i/>
          <w:spacing w:val="-3"/>
          <w:sz w:val="24"/>
        </w:rPr>
        <w:t xml:space="preserve"> </w:t>
      </w:r>
      <w:r>
        <w:rPr>
          <w:i/>
          <w:sz w:val="24"/>
        </w:rPr>
        <w:t>randomized</w:t>
      </w:r>
      <w:r>
        <w:rPr>
          <w:i/>
          <w:spacing w:val="-2"/>
          <w:sz w:val="24"/>
        </w:rPr>
        <w:t xml:space="preserve"> </w:t>
      </w:r>
      <w:r>
        <w:rPr>
          <w:i/>
          <w:sz w:val="24"/>
        </w:rPr>
        <w:t>controlled</w:t>
      </w:r>
      <w:r>
        <w:rPr>
          <w:i/>
          <w:spacing w:val="-2"/>
          <w:sz w:val="24"/>
        </w:rPr>
        <w:t xml:space="preserve"> </w:t>
      </w:r>
      <w:r>
        <w:rPr>
          <w:i/>
          <w:sz w:val="24"/>
        </w:rPr>
        <w:t>trial</w:t>
      </w:r>
    </w:p>
    <w:p w14:paraId="2D24D4D5" w14:textId="77777777" w:rsidR="00825807" w:rsidRDefault="00825807">
      <w:pPr>
        <w:rPr>
          <w:i/>
          <w:sz w:val="24"/>
        </w:rPr>
        <w:sectPr w:rsidR="00825807">
          <w:pgSz w:w="16840" w:h="11910" w:orient="landscape"/>
          <w:pgMar w:top="1180" w:right="1275" w:bottom="820" w:left="992" w:header="424" w:footer="623" w:gutter="0"/>
          <w:cols w:space="720"/>
        </w:sectPr>
      </w:pPr>
    </w:p>
    <w:p w14:paraId="7905B908" w14:textId="77777777" w:rsidR="00825807" w:rsidRDefault="00BC0ACB">
      <w:pPr>
        <w:spacing w:before="90"/>
        <w:ind w:left="1"/>
        <w:rPr>
          <w:i/>
          <w:sz w:val="24"/>
        </w:rPr>
      </w:pPr>
      <w:r>
        <w:rPr>
          <w:i/>
          <w:sz w:val="24"/>
        </w:rPr>
        <w:lastRenderedPageBreak/>
        <w:t>of</w:t>
      </w:r>
      <w:r>
        <w:rPr>
          <w:i/>
          <w:spacing w:val="-4"/>
          <w:sz w:val="24"/>
        </w:rPr>
        <w:t xml:space="preserve"> </w:t>
      </w:r>
      <w:r>
        <w:rPr>
          <w:i/>
          <w:sz w:val="24"/>
        </w:rPr>
        <w:t>Zephyr®</w:t>
      </w:r>
      <w:r>
        <w:rPr>
          <w:i/>
          <w:spacing w:val="-4"/>
          <w:sz w:val="24"/>
        </w:rPr>
        <w:t xml:space="preserve"> </w:t>
      </w:r>
      <w:r>
        <w:rPr>
          <w:i/>
          <w:sz w:val="24"/>
        </w:rPr>
        <w:t>endobronchial</w:t>
      </w:r>
      <w:r>
        <w:rPr>
          <w:i/>
          <w:spacing w:val="-2"/>
          <w:sz w:val="24"/>
        </w:rPr>
        <w:t xml:space="preserve"> </w:t>
      </w:r>
      <w:r>
        <w:rPr>
          <w:i/>
          <w:sz w:val="24"/>
        </w:rPr>
        <w:t>valve</w:t>
      </w:r>
      <w:r>
        <w:rPr>
          <w:i/>
          <w:spacing w:val="-2"/>
          <w:sz w:val="24"/>
        </w:rPr>
        <w:t xml:space="preserve"> </w:t>
      </w:r>
      <w:r>
        <w:rPr>
          <w:i/>
          <w:sz w:val="24"/>
        </w:rPr>
        <w:t>treatment</w:t>
      </w:r>
      <w:r>
        <w:rPr>
          <w:i/>
          <w:spacing w:val="-4"/>
          <w:sz w:val="24"/>
        </w:rPr>
        <w:t xml:space="preserve"> </w:t>
      </w:r>
      <w:r>
        <w:rPr>
          <w:i/>
          <w:sz w:val="24"/>
        </w:rPr>
        <w:t>in</w:t>
      </w:r>
      <w:r>
        <w:rPr>
          <w:i/>
          <w:spacing w:val="-7"/>
          <w:sz w:val="24"/>
        </w:rPr>
        <w:t xml:space="preserve"> </w:t>
      </w:r>
      <w:r>
        <w:rPr>
          <w:i/>
          <w:sz w:val="24"/>
        </w:rPr>
        <w:t>heterogeneous</w:t>
      </w:r>
      <w:r>
        <w:rPr>
          <w:i/>
          <w:spacing w:val="-4"/>
          <w:sz w:val="24"/>
        </w:rPr>
        <w:t xml:space="preserve"> </w:t>
      </w:r>
      <w:r>
        <w:rPr>
          <w:i/>
          <w:sz w:val="24"/>
        </w:rPr>
        <w:t>emphysema</w:t>
      </w:r>
      <w:r>
        <w:rPr>
          <w:i/>
          <w:spacing w:val="-3"/>
          <w:sz w:val="24"/>
        </w:rPr>
        <w:t xml:space="preserve"> </w:t>
      </w:r>
      <w:r>
        <w:rPr>
          <w:i/>
          <w:sz w:val="24"/>
        </w:rPr>
        <w:t>(LIBERATE)’,</w:t>
      </w:r>
      <w:r>
        <w:rPr>
          <w:i/>
          <w:spacing w:val="-2"/>
          <w:sz w:val="24"/>
        </w:rPr>
        <w:t xml:space="preserve"> </w:t>
      </w:r>
      <w:r>
        <w:rPr>
          <w:i/>
          <w:sz w:val="24"/>
        </w:rPr>
        <w:t>American</w:t>
      </w:r>
      <w:r>
        <w:rPr>
          <w:i/>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Respiratory</w:t>
      </w:r>
      <w:r>
        <w:rPr>
          <w:i/>
          <w:spacing w:val="-3"/>
          <w:sz w:val="24"/>
        </w:rPr>
        <w:t xml:space="preserve"> </w:t>
      </w:r>
      <w:r>
        <w:rPr>
          <w:i/>
          <w:sz w:val="24"/>
        </w:rPr>
        <w:t>and</w:t>
      </w:r>
      <w:r>
        <w:rPr>
          <w:i/>
          <w:spacing w:val="-3"/>
          <w:sz w:val="24"/>
        </w:rPr>
        <w:t xml:space="preserve"> </w:t>
      </w:r>
      <w:r>
        <w:rPr>
          <w:i/>
          <w:sz w:val="24"/>
        </w:rPr>
        <w:t>Critical Care Medicine, 198(9), pp. 1151–1164</w:t>
      </w:r>
    </w:p>
    <w:p w14:paraId="6B9856F3" w14:textId="77777777" w:rsidR="00825807" w:rsidRDefault="00BC0ACB">
      <w:pPr>
        <w:spacing w:before="120"/>
        <w:ind w:left="1"/>
        <w:rPr>
          <w:i/>
          <w:sz w:val="24"/>
        </w:rPr>
      </w:pPr>
      <w:r>
        <w:rPr>
          <w:i/>
          <w:sz w:val="24"/>
        </w:rPr>
        <w:t>Criner, G.J., Delage, A., Voelker, K., Thomas, C.F., Pompilus, F., Shah, P.L., Wheaton, J.D., et al. 2019, ‘Improving lung function in severe heterogeneous</w:t>
      </w:r>
      <w:r>
        <w:rPr>
          <w:i/>
          <w:spacing w:val="-4"/>
          <w:sz w:val="24"/>
        </w:rPr>
        <w:t xml:space="preserve"> </w:t>
      </w:r>
      <w:r>
        <w:rPr>
          <w:i/>
          <w:sz w:val="24"/>
        </w:rPr>
        <w:t>emphysema</w:t>
      </w:r>
      <w:r>
        <w:rPr>
          <w:i/>
          <w:spacing w:val="-3"/>
          <w:sz w:val="24"/>
        </w:rPr>
        <w:t xml:space="preserve"> </w:t>
      </w:r>
      <w:r>
        <w:rPr>
          <w:i/>
          <w:sz w:val="24"/>
        </w:rPr>
        <w:t>with</w:t>
      </w:r>
      <w:r>
        <w:rPr>
          <w:i/>
          <w:spacing w:val="-2"/>
          <w:sz w:val="24"/>
        </w:rPr>
        <w:t xml:space="preserve"> </w:t>
      </w:r>
      <w:r>
        <w:rPr>
          <w:i/>
          <w:sz w:val="24"/>
        </w:rPr>
        <w:t>the</w:t>
      </w:r>
      <w:r>
        <w:rPr>
          <w:i/>
          <w:spacing w:val="-2"/>
          <w:sz w:val="24"/>
        </w:rPr>
        <w:t xml:space="preserve"> </w:t>
      </w:r>
      <w:r>
        <w:rPr>
          <w:i/>
          <w:sz w:val="24"/>
        </w:rPr>
        <w:t>Spiration®</w:t>
      </w:r>
      <w:r>
        <w:rPr>
          <w:i/>
          <w:spacing w:val="-3"/>
          <w:sz w:val="24"/>
        </w:rPr>
        <w:t xml:space="preserve"> </w:t>
      </w:r>
      <w:r>
        <w:rPr>
          <w:i/>
          <w:sz w:val="24"/>
        </w:rPr>
        <w:t>Valve</w:t>
      </w:r>
      <w:r>
        <w:rPr>
          <w:i/>
          <w:spacing w:val="-2"/>
          <w:sz w:val="24"/>
        </w:rPr>
        <w:t xml:space="preserve"> </w:t>
      </w:r>
      <w:r>
        <w:rPr>
          <w:i/>
          <w:sz w:val="24"/>
        </w:rPr>
        <w:t>System</w:t>
      </w:r>
      <w:r>
        <w:rPr>
          <w:i/>
          <w:spacing w:val="-2"/>
          <w:sz w:val="24"/>
        </w:rPr>
        <w:t xml:space="preserve"> </w:t>
      </w:r>
      <w:r>
        <w:rPr>
          <w:i/>
          <w:sz w:val="24"/>
        </w:rPr>
        <w:t>(EMPROVE):</w:t>
      </w:r>
      <w:r>
        <w:rPr>
          <w:i/>
          <w:spacing w:val="-2"/>
          <w:sz w:val="24"/>
        </w:rPr>
        <w:t xml:space="preserve"> </w:t>
      </w:r>
      <w:r>
        <w:rPr>
          <w:i/>
          <w:sz w:val="24"/>
        </w:rPr>
        <w:t>a</w:t>
      </w:r>
      <w:r>
        <w:rPr>
          <w:i/>
          <w:spacing w:val="-3"/>
          <w:sz w:val="24"/>
        </w:rPr>
        <w:t xml:space="preserve"> </w:t>
      </w:r>
      <w:proofErr w:type="spellStart"/>
      <w:r>
        <w:rPr>
          <w:i/>
          <w:sz w:val="24"/>
        </w:rPr>
        <w:t>multicentre</w:t>
      </w:r>
      <w:proofErr w:type="spellEnd"/>
      <w:r>
        <w:rPr>
          <w:i/>
          <w:spacing w:val="-3"/>
          <w:sz w:val="24"/>
        </w:rPr>
        <w:t xml:space="preserve"> </w:t>
      </w:r>
      <w:r>
        <w:rPr>
          <w:i/>
          <w:sz w:val="24"/>
        </w:rPr>
        <w:t>open-label</w:t>
      </w:r>
      <w:r>
        <w:rPr>
          <w:i/>
          <w:spacing w:val="-2"/>
          <w:sz w:val="24"/>
        </w:rPr>
        <w:t xml:space="preserve"> </w:t>
      </w:r>
      <w:proofErr w:type="spellStart"/>
      <w:r>
        <w:rPr>
          <w:i/>
          <w:sz w:val="24"/>
        </w:rPr>
        <w:t>randomised</w:t>
      </w:r>
      <w:proofErr w:type="spellEnd"/>
      <w:r>
        <w:rPr>
          <w:i/>
          <w:spacing w:val="-5"/>
          <w:sz w:val="24"/>
        </w:rPr>
        <w:t xml:space="preserve"> </w:t>
      </w:r>
      <w:r>
        <w:rPr>
          <w:i/>
          <w:sz w:val="24"/>
        </w:rPr>
        <w:t>controlled</w:t>
      </w:r>
      <w:r>
        <w:rPr>
          <w:i/>
          <w:spacing w:val="-2"/>
          <w:sz w:val="24"/>
        </w:rPr>
        <w:t xml:space="preserve"> </w:t>
      </w:r>
      <w:r>
        <w:rPr>
          <w:i/>
          <w:sz w:val="24"/>
        </w:rPr>
        <w:t>clinical</w:t>
      </w:r>
      <w:r>
        <w:rPr>
          <w:i/>
          <w:spacing w:val="-5"/>
          <w:sz w:val="24"/>
        </w:rPr>
        <w:t xml:space="preserve"> </w:t>
      </w:r>
      <w:r>
        <w:rPr>
          <w:i/>
          <w:sz w:val="24"/>
        </w:rPr>
        <w:t>trial’, American Journal of Respiratory and Critical Care Medicine, 200(11), pp. 1354–1362</w:t>
      </w:r>
    </w:p>
    <w:p w14:paraId="4E4C899C" w14:textId="77777777" w:rsidR="00825807" w:rsidRDefault="00BC0ACB">
      <w:pPr>
        <w:spacing w:before="120"/>
        <w:ind w:left="1"/>
        <w:rPr>
          <w:i/>
          <w:sz w:val="24"/>
        </w:rPr>
      </w:pPr>
      <w:r>
        <w:rPr>
          <w:i/>
          <w:sz w:val="24"/>
        </w:rPr>
        <w:t>Donohue</w:t>
      </w:r>
      <w:r>
        <w:rPr>
          <w:i/>
          <w:spacing w:val="-6"/>
          <w:sz w:val="24"/>
        </w:rPr>
        <w:t xml:space="preserve"> </w:t>
      </w:r>
      <w:r>
        <w:rPr>
          <w:i/>
          <w:sz w:val="24"/>
        </w:rPr>
        <w:t>JF.</w:t>
      </w:r>
      <w:r>
        <w:rPr>
          <w:i/>
          <w:spacing w:val="-2"/>
          <w:sz w:val="24"/>
        </w:rPr>
        <w:t xml:space="preserve"> </w:t>
      </w:r>
      <w:r>
        <w:rPr>
          <w:i/>
          <w:sz w:val="24"/>
        </w:rPr>
        <w:t>Minimal</w:t>
      </w:r>
      <w:r>
        <w:rPr>
          <w:i/>
          <w:spacing w:val="-2"/>
          <w:sz w:val="24"/>
        </w:rPr>
        <w:t xml:space="preserve"> </w:t>
      </w:r>
      <w:r>
        <w:rPr>
          <w:i/>
          <w:sz w:val="24"/>
        </w:rPr>
        <w:t>clinically</w:t>
      </w:r>
      <w:r>
        <w:rPr>
          <w:i/>
          <w:spacing w:val="-3"/>
          <w:sz w:val="24"/>
        </w:rPr>
        <w:t xml:space="preserve"> </w:t>
      </w:r>
      <w:r>
        <w:rPr>
          <w:i/>
          <w:sz w:val="24"/>
        </w:rPr>
        <w:t>important</w:t>
      </w:r>
      <w:r>
        <w:rPr>
          <w:i/>
          <w:spacing w:val="-3"/>
          <w:sz w:val="24"/>
        </w:rPr>
        <w:t xml:space="preserve"> </w:t>
      </w:r>
      <w:r>
        <w:rPr>
          <w:i/>
          <w:sz w:val="24"/>
        </w:rPr>
        <w:t>differences</w:t>
      </w:r>
      <w:r>
        <w:rPr>
          <w:i/>
          <w:spacing w:val="-3"/>
          <w:sz w:val="24"/>
        </w:rPr>
        <w:t xml:space="preserve"> </w:t>
      </w:r>
      <w:r>
        <w:rPr>
          <w:i/>
          <w:sz w:val="24"/>
        </w:rPr>
        <w:t>in</w:t>
      </w:r>
      <w:r>
        <w:rPr>
          <w:i/>
          <w:spacing w:val="-3"/>
          <w:sz w:val="24"/>
        </w:rPr>
        <w:t xml:space="preserve"> </w:t>
      </w:r>
      <w:r>
        <w:rPr>
          <w:i/>
          <w:sz w:val="24"/>
        </w:rPr>
        <w:t>COPD</w:t>
      </w:r>
      <w:r>
        <w:rPr>
          <w:i/>
          <w:spacing w:val="-4"/>
          <w:sz w:val="24"/>
        </w:rPr>
        <w:t xml:space="preserve"> </w:t>
      </w:r>
      <w:r>
        <w:rPr>
          <w:i/>
          <w:sz w:val="24"/>
        </w:rPr>
        <w:t>lung</w:t>
      </w:r>
      <w:r>
        <w:rPr>
          <w:i/>
          <w:spacing w:val="-5"/>
          <w:sz w:val="24"/>
        </w:rPr>
        <w:t xml:space="preserve"> </w:t>
      </w:r>
      <w:r>
        <w:rPr>
          <w:i/>
          <w:sz w:val="24"/>
        </w:rPr>
        <w:t>function.</w:t>
      </w:r>
      <w:r>
        <w:rPr>
          <w:i/>
          <w:spacing w:val="-2"/>
          <w:sz w:val="24"/>
        </w:rPr>
        <w:t xml:space="preserve"> </w:t>
      </w:r>
      <w:r>
        <w:rPr>
          <w:i/>
          <w:sz w:val="24"/>
        </w:rPr>
        <w:t>COPD.</w:t>
      </w:r>
      <w:r>
        <w:rPr>
          <w:i/>
          <w:spacing w:val="-3"/>
          <w:sz w:val="24"/>
        </w:rPr>
        <w:t xml:space="preserve"> </w:t>
      </w:r>
      <w:r>
        <w:rPr>
          <w:i/>
          <w:sz w:val="24"/>
        </w:rPr>
        <w:t>2005;2(1):111–</w:t>
      </w:r>
      <w:r>
        <w:rPr>
          <w:i/>
          <w:spacing w:val="-5"/>
          <w:sz w:val="24"/>
        </w:rPr>
        <w:t>24.</w:t>
      </w:r>
    </w:p>
    <w:p w14:paraId="6947FDB6" w14:textId="77777777" w:rsidR="00825807" w:rsidRDefault="00BC0ACB">
      <w:pPr>
        <w:spacing w:before="120"/>
        <w:ind w:left="1" w:right="731"/>
        <w:rPr>
          <w:i/>
          <w:sz w:val="24"/>
        </w:rPr>
      </w:pPr>
      <w:r>
        <w:rPr>
          <w:i/>
          <w:sz w:val="24"/>
        </w:rPr>
        <w:t>Global</w:t>
      </w:r>
      <w:r>
        <w:rPr>
          <w:i/>
          <w:spacing w:val="-1"/>
          <w:sz w:val="24"/>
        </w:rPr>
        <w:t xml:space="preserve"> </w:t>
      </w:r>
      <w:r>
        <w:rPr>
          <w:i/>
          <w:sz w:val="24"/>
        </w:rPr>
        <w:t>Initiative</w:t>
      </w:r>
      <w:r>
        <w:rPr>
          <w:i/>
          <w:spacing w:val="-3"/>
          <w:sz w:val="24"/>
        </w:rPr>
        <w:t xml:space="preserve"> </w:t>
      </w:r>
      <w:r>
        <w:rPr>
          <w:i/>
          <w:sz w:val="24"/>
        </w:rPr>
        <w:t>for</w:t>
      </w:r>
      <w:r>
        <w:rPr>
          <w:i/>
          <w:spacing w:val="-1"/>
          <w:sz w:val="24"/>
        </w:rPr>
        <w:t xml:space="preserve"> </w:t>
      </w:r>
      <w:r>
        <w:rPr>
          <w:i/>
          <w:sz w:val="24"/>
        </w:rPr>
        <w:t>Chronic</w:t>
      </w:r>
      <w:r>
        <w:rPr>
          <w:i/>
          <w:spacing w:val="-1"/>
          <w:sz w:val="24"/>
        </w:rPr>
        <w:t xml:space="preserve"> </w:t>
      </w:r>
      <w:r>
        <w:rPr>
          <w:i/>
          <w:sz w:val="24"/>
        </w:rPr>
        <w:t>Obstructive</w:t>
      </w:r>
      <w:r>
        <w:rPr>
          <w:i/>
          <w:spacing w:val="-1"/>
          <w:sz w:val="24"/>
        </w:rPr>
        <w:t xml:space="preserve"> </w:t>
      </w:r>
      <w:r>
        <w:rPr>
          <w:i/>
          <w:sz w:val="24"/>
        </w:rPr>
        <w:t>Lung</w:t>
      </w:r>
      <w:r>
        <w:rPr>
          <w:i/>
          <w:spacing w:val="-4"/>
          <w:sz w:val="24"/>
        </w:rPr>
        <w:t xml:space="preserve"> </w:t>
      </w:r>
      <w:r>
        <w:rPr>
          <w:i/>
          <w:sz w:val="24"/>
        </w:rPr>
        <w:t>Disease.</w:t>
      </w:r>
      <w:r>
        <w:rPr>
          <w:i/>
          <w:spacing w:val="-1"/>
          <w:sz w:val="24"/>
        </w:rPr>
        <w:t xml:space="preserve"> </w:t>
      </w:r>
      <w:r>
        <w:rPr>
          <w:i/>
          <w:sz w:val="24"/>
        </w:rPr>
        <w:t>Global</w:t>
      </w:r>
      <w:r>
        <w:rPr>
          <w:i/>
          <w:spacing w:val="-3"/>
          <w:sz w:val="24"/>
        </w:rPr>
        <w:t xml:space="preserve"> </w:t>
      </w:r>
      <w:r>
        <w:rPr>
          <w:i/>
          <w:sz w:val="24"/>
        </w:rPr>
        <w:t>strategy</w:t>
      </w:r>
      <w:r>
        <w:rPr>
          <w:i/>
          <w:spacing w:val="-3"/>
          <w:sz w:val="24"/>
        </w:rPr>
        <w:t xml:space="preserve"> </w:t>
      </w:r>
      <w:r>
        <w:rPr>
          <w:i/>
          <w:sz w:val="24"/>
        </w:rPr>
        <w:t>for</w:t>
      </w:r>
      <w:r>
        <w:rPr>
          <w:i/>
          <w:spacing w:val="-1"/>
          <w:sz w:val="24"/>
        </w:rPr>
        <w:t xml:space="preserve"> </w:t>
      </w:r>
      <w:r>
        <w:rPr>
          <w:i/>
          <w:sz w:val="24"/>
        </w:rPr>
        <w:t>the</w:t>
      </w:r>
      <w:r>
        <w:rPr>
          <w:i/>
          <w:spacing w:val="-3"/>
          <w:sz w:val="24"/>
        </w:rPr>
        <w:t xml:space="preserve"> </w:t>
      </w:r>
      <w:r>
        <w:rPr>
          <w:i/>
          <w:sz w:val="24"/>
        </w:rPr>
        <w:t>diagnosis,</w:t>
      </w:r>
      <w:r>
        <w:rPr>
          <w:i/>
          <w:spacing w:val="-3"/>
          <w:sz w:val="24"/>
        </w:rPr>
        <w:t xml:space="preserve"> </w:t>
      </w:r>
      <w:r>
        <w:rPr>
          <w:i/>
          <w:sz w:val="24"/>
        </w:rPr>
        <w:t>management,</w:t>
      </w:r>
      <w:r>
        <w:rPr>
          <w:i/>
          <w:spacing w:val="-1"/>
          <w:sz w:val="24"/>
        </w:rPr>
        <w:t xml:space="preserve"> </w:t>
      </w:r>
      <w:r>
        <w:rPr>
          <w:i/>
          <w:sz w:val="24"/>
        </w:rPr>
        <w:t>and</w:t>
      </w:r>
      <w:r>
        <w:rPr>
          <w:i/>
          <w:spacing w:val="-2"/>
          <w:sz w:val="24"/>
        </w:rPr>
        <w:t xml:space="preserve"> </w:t>
      </w:r>
      <w:r>
        <w:rPr>
          <w:i/>
          <w:sz w:val="24"/>
        </w:rPr>
        <w:t>prevention</w:t>
      </w:r>
      <w:r>
        <w:rPr>
          <w:i/>
          <w:spacing w:val="-2"/>
          <w:sz w:val="24"/>
        </w:rPr>
        <w:t xml:space="preserve"> </w:t>
      </w:r>
      <w:r>
        <w:rPr>
          <w:i/>
          <w:sz w:val="24"/>
        </w:rPr>
        <w:t>of</w:t>
      </w:r>
      <w:r>
        <w:rPr>
          <w:i/>
          <w:spacing w:val="-3"/>
          <w:sz w:val="24"/>
        </w:rPr>
        <w:t xml:space="preserve"> </w:t>
      </w:r>
      <w:r>
        <w:rPr>
          <w:i/>
          <w:sz w:val="24"/>
        </w:rPr>
        <w:t>chronic obstructive pulmonary disease: 2025 report. GOLD; 2025.</w:t>
      </w:r>
    </w:p>
    <w:p w14:paraId="09DD195E" w14:textId="77777777" w:rsidR="00825807" w:rsidRDefault="00BC0ACB">
      <w:pPr>
        <w:spacing w:before="120"/>
        <w:ind w:left="1" w:right="168"/>
        <w:rPr>
          <w:i/>
          <w:sz w:val="24"/>
        </w:rPr>
      </w:pPr>
      <w:r>
        <w:rPr>
          <w:i/>
          <w:sz w:val="24"/>
        </w:rPr>
        <w:t>Gore</w:t>
      </w:r>
      <w:r>
        <w:rPr>
          <w:i/>
          <w:spacing w:val="-2"/>
          <w:sz w:val="24"/>
        </w:rPr>
        <w:t xml:space="preserve"> </w:t>
      </w:r>
      <w:r>
        <w:rPr>
          <w:i/>
          <w:sz w:val="24"/>
        </w:rPr>
        <w:t>JM, Brophy</w:t>
      </w:r>
      <w:r>
        <w:rPr>
          <w:i/>
          <w:spacing w:val="-1"/>
          <w:sz w:val="24"/>
        </w:rPr>
        <w:t xml:space="preserve"> </w:t>
      </w:r>
      <w:r>
        <w:rPr>
          <w:i/>
          <w:sz w:val="24"/>
        </w:rPr>
        <w:t>CJ,</w:t>
      </w:r>
      <w:r>
        <w:rPr>
          <w:i/>
          <w:spacing w:val="-1"/>
          <w:sz w:val="24"/>
        </w:rPr>
        <w:t xml:space="preserve"> </w:t>
      </w:r>
      <w:r>
        <w:rPr>
          <w:i/>
          <w:sz w:val="24"/>
        </w:rPr>
        <w:t>Greenstone</w:t>
      </w:r>
      <w:r>
        <w:rPr>
          <w:i/>
          <w:spacing w:val="-2"/>
          <w:sz w:val="24"/>
        </w:rPr>
        <w:t xml:space="preserve"> </w:t>
      </w:r>
      <w:r>
        <w:rPr>
          <w:i/>
          <w:sz w:val="24"/>
        </w:rPr>
        <w:t>MA.</w:t>
      </w:r>
      <w:r>
        <w:rPr>
          <w:i/>
          <w:spacing w:val="-1"/>
          <w:sz w:val="24"/>
        </w:rPr>
        <w:t xml:space="preserve"> </w:t>
      </w:r>
      <w:r>
        <w:rPr>
          <w:i/>
          <w:sz w:val="24"/>
        </w:rPr>
        <w:t>How</w:t>
      </w:r>
      <w:r>
        <w:rPr>
          <w:i/>
          <w:spacing w:val="-3"/>
          <w:sz w:val="24"/>
        </w:rPr>
        <w:t xml:space="preserve"> </w:t>
      </w:r>
      <w:r>
        <w:rPr>
          <w:i/>
          <w:sz w:val="24"/>
        </w:rPr>
        <w:t>well</w:t>
      </w:r>
      <w:r>
        <w:rPr>
          <w:i/>
          <w:spacing w:val="-3"/>
          <w:sz w:val="24"/>
        </w:rPr>
        <w:t xml:space="preserve"> </w:t>
      </w:r>
      <w:r>
        <w:rPr>
          <w:i/>
          <w:sz w:val="24"/>
        </w:rPr>
        <w:t>do we care</w:t>
      </w:r>
      <w:r>
        <w:rPr>
          <w:i/>
          <w:spacing w:val="-2"/>
          <w:sz w:val="24"/>
        </w:rPr>
        <w:t xml:space="preserve"> </w:t>
      </w:r>
      <w:r>
        <w:rPr>
          <w:i/>
          <w:sz w:val="24"/>
        </w:rPr>
        <w:t>for</w:t>
      </w:r>
      <w:r>
        <w:rPr>
          <w:i/>
          <w:spacing w:val="-2"/>
          <w:sz w:val="24"/>
        </w:rPr>
        <w:t xml:space="preserve"> </w:t>
      </w:r>
      <w:r>
        <w:rPr>
          <w:i/>
          <w:sz w:val="24"/>
        </w:rPr>
        <w:t>patients with end</w:t>
      </w:r>
      <w:r>
        <w:rPr>
          <w:i/>
          <w:spacing w:val="-3"/>
          <w:sz w:val="24"/>
        </w:rPr>
        <w:t xml:space="preserve"> </w:t>
      </w:r>
      <w:r>
        <w:rPr>
          <w:i/>
          <w:sz w:val="24"/>
        </w:rPr>
        <w:t>stage chronic</w:t>
      </w:r>
      <w:r>
        <w:rPr>
          <w:i/>
          <w:spacing w:val="-2"/>
          <w:sz w:val="24"/>
        </w:rPr>
        <w:t xml:space="preserve"> </w:t>
      </w:r>
      <w:r>
        <w:rPr>
          <w:i/>
          <w:sz w:val="24"/>
        </w:rPr>
        <w:t>obstructive pulmonary</w:t>
      </w:r>
      <w:r>
        <w:rPr>
          <w:i/>
          <w:spacing w:val="-4"/>
          <w:sz w:val="24"/>
        </w:rPr>
        <w:t xml:space="preserve"> </w:t>
      </w:r>
      <w:r>
        <w:rPr>
          <w:i/>
          <w:sz w:val="24"/>
        </w:rPr>
        <w:t>disease?</w:t>
      </w:r>
      <w:r>
        <w:rPr>
          <w:i/>
          <w:spacing w:val="-2"/>
          <w:sz w:val="24"/>
        </w:rPr>
        <w:t xml:space="preserve"> </w:t>
      </w:r>
      <w:r>
        <w:rPr>
          <w:i/>
          <w:sz w:val="24"/>
        </w:rPr>
        <w:t>A</w:t>
      </w:r>
      <w:r>
        <w:rPr>
          <w:i/>
          <w:spacing w:val="-3"/>
          <w:sz w:val="24"/>
        </w:rPr>
        <w:t xml:space="preserve"> </w:t>
      </w:r>
      <w:r>
        <w:rPr>
          <w:i/>
          <w:sz w:val="24"/>
        </w:rPr>
        <w:t>comparison of palliative care and quality of life in COPD and lung cancer. Thorax. 2000;55(12):1000–6.</w:t>
      </w:r>
    </w:p>
    <w:p w14:paraId="0222F45C" w14:textId="77777777" w:rsidR="00825807" w:rsidRDefault="00BC0ACB">
      <w:pPr>
        <w:spacing w:before="120"/>
        <w:ind w:left="1"/>
        <w:rPr>
          <w:i/>
          <w:sz w:val="24"/>
        </w:rPr>
      </w:pPr>
      <w:proofErr w:type="spellStart"/>
      <w:r>
        <w:rPr>
          <w:i/>
          <w:sz w:val="24"/>
        </w:rPr>
        <w:t>Güder</w:t>
      </w:r>
      <w:proofErr w:type="spellEnd"/>
      <w:r>
        <w:rPr>
          <w:i/>
          <w:spacing w:val="-2"/>
          <w:sz w:val="24"/>
        </w:rPr>
        <w:t xml:space="preserve"> </w:t>
      </w:r>
      <w:r>
        <w:rPr>
          <w:i/>
          <w:sz w:val="24"/>
        </w:rPr>
        <w:t>G,</w:t>
      </w:r>
      <w:r>
        <w:rPr>
          <w:i/>
          <w:spacing w:val="-1"/>
          <w:sz w:val="24"/>
        </w:rPr>
        <w:t xml:space="preserve"> </w:t>
      </w:r>
      <w:r>
        <w:rPr>
          <w:i/>
          <w:sz w:val="24"/>
        </w:rPr>
        <w:t>Brenner</w:t>
      </w:r>
      <w:r>
        <w:rPr>
          <w:i/>
          <w:spacing w:val="-2"/>
          <w:sz w:val="24"/>
        </w:rPr>
        <w:t xml:space="preserve"> </w:t>
      </w:r>
      <w:r>
        <w:rPr>
          <w:i/>
          <w:sz w:val="24"/>
        </w:rPr>
        <w:t>S,</w:t>
      </w:r>
      <w:r>
        <w:rPr>
          <w:i/>
          <w:spacing w:val="-2"/>
          <w:sz w:val="24"/>
        </w:rPr>
        <w:t xml:space="preserve"> </w:t>
      </w:r>
      <w:r>
        <w:rPr>
          <w:i/>
          <w:sz w:val="24"/>
        </w:rPr>
        <w:t>Angermann</w:t>
      </w:r>
      <w:r>
        <w:rPr>
          <w:i/>
          <w:spacing w:val="-2"/>
          <w:sz w:val="24"/>
        </w:rPr>
        <w:t xml:space="preserve"> </w:t>
      </w:r>
      <w:r>
        <w:rPr>
          <w:i/>
          <w:sz w:val="24"/>
        </w:rPr>
        <w:t>CE,</w:t>
      </w:r>
      <w:r>
        <w:rPr>
          <w:i/>
          <w:spacing w:val="-2"/>
          <w:sz w:val="24"/>
        </w:rPr>
        <w:t xml:space="preserve"> </w:t>
      </w:r>
      <w:r>
        <w:rPr>
          <w:i/>
          <w:sz w:val="24"/>
        </w:rPr>
        <w:t>Ertl</w:t>
      </w:r>
      <w:r>
        <w:rPr>
          <w:i/>
          <w:spacing w:val="-3"/>
          <w:sz w:val="24"/>
        </w:rPr>
        <w:t xml:space="preserve"> </w:t>
      </w:r>
      <w:r>
        <w:rPr>
          <w:i/>
          <w:sz w:val="24"/>
        </w:rPr>
        <w:t>G,</w:t>
      </w:r>
      <w:r>
        <w:rPr>
          <w:i/>
          <w:spacing w:val="-3"/>
          <w:sz w:val="24"/>
        </w:rPr>
        <w:t xml:space="preserve"> </w:t>
      </w:r>
      <w:r>
        <w:rPr>
          <w:i/>
          <w:sz w:val="24"/>
        </w:rPr>
        <w:t>Held</w:t>
      </w:r>
      <w:r>
        <w:rPr>
          <w:i/>
          <w:spacing w:val="-2"/>
          <w:sz w:val="24"/>
        </w:rPr>
        <w:t xml:space="preserve"> </w:t>
      </w:r>
      <w:r>
        <w:rPr>
          <w:i/>
          <w:sz w:val="24"/>
        </w:rPr>
        <w:t>M,</w:t>
      </w:r>
      <w:r>
        <w:rPr>
          <w:i/>
          <w:spacing w:val="-2"/>
          <w:sz w:val="24"/>
        </w:rPr>
        <w:t xml:space="preserve"> </w:t>
      </w:r>
      <w:r>
        <w:rPr>
          <w:i/>
          <w:sz w:val="24"/>
        </w:rPr>
        <w:t>Sachs</w:t>
      </w:r>
      <w:r>
        <w:rPr>
          <w:i/>
          <w:spacing w:val="-3"/>
          <w:sz w:val="24"/>
        </w:rPr>
        <w:t xml:space="preserve"> </w:t>
      </w:r>
      <w:r>
        <w:rPr>
          <w:i/>
          <w:sz w:val="24"/>
        </w:rPr>
        <w:t>AP,</w:t>
      </w:r>
      <w:r>
        <w:rPr>
          <w:i/>
          <w:spacing w:val="-1"/>
          <w:sz w:val="24"/>
        </w:rPr>
        <w:t xml:space="preserve"> </w:t>
      </w:r>
      <w:r>
        <w:rPr>
          <w:i/>
          <w:sz w:val="24"/>
        </w:rPr>
        <w:t>Lammers</w:t>
      </w:r>
      <w:r>
        <w:rPr>
          <w:i/>
          <w:spacing w:val="-1"/>
          <w:sz w:val="24"/>
        </w:rPr>
        <w:t xml:space="preserve"> </w:t>
      </w:r>
      <w:r>
        <w:rPr>
          <w:i/>
          <w:sz w:val="24"/>
        </w:rPr>
        <w:t>JW,</w:t>
      </w:r>
      <w:r>
        <w:rPr>
          <w:i/>
          <w:spacing w:val="-1"/>
          <w:sz w:val="24"/>
        </w:rPr>
        <w:t xml:space="preserve"> </w:t>
      </w:r>
      <w:proofErr w:type="spellStart"/>
      <w:r>
        <w:rPr>
          <w:i/>
          <w:sz w:val="24"/>
        </w:rPr>
        <w:t>Zanen</w:t>
      </w:r>
      <w:proofErr w:type="spellEnd"/>
      <w:r>
        <w:rPr>
          <w:i/>
          <w:spacing w:val="-2"/>
          <w:sz w:val="24"/>
        </w:rPr>
        <w:t xml:space="preserve"> </w:t>
      </w:r>
      <w:r>
        <w:rPr>
          <w:i/>
          <w:sz w:val="24"/>
        </w:rPr>
        <w:t>P,</w:t>
      </w:r>
      <w:r>
        <w:rPr>
          <w:i/>
          <w:spacing w:val="-3"/>
          <w:sz w:val="24"/>
        </w:rPr>
        <w:t xml:space="preserve"> </w:t>
      </w:r>
      <w:r>
        <w:rPr>
          <w:i/>
          <w:sz w:val="24"/>
        </w:rPr>
        <w:t>Hoes</w:t>
      </w:r>
      <w:r>
        <w:rPr>
          <w:i/>
          <w:spacing w:val="-2"/>
          <w:sz w:val="24"/>
        </w:rPr>
        <w:t xml:space="preserve"> </w:t>
      </w:r>
      <w:r>
        <w:rPr>
          <w:i/>
          <w:sz w:val="24"/>
        </w:rPr>
        <w:t>AW,</w:t>
      </w:r>
      <w:r>
        <w:rPr>
          <w:i/>
          <w:spacing w:val="-1"/>
          <w:sz w:val="24"/>
        </w:rPr>
        <w:t xml:space="preserve"> </w:t>
      </w:r>
      <w:proofErr w:type="spellStart"/>
      <w:r>
        <w:rPr>
          <w:i/>
          <w:sz w:val="24"/>
        </w:rPr>
        <w:t>Störk</w:t>
      </w:r>
      <w:proofErr w:type="spellEnd"/>
      <w:r>
        <w:rPr>
          <w:i/>
          <w:spacing w:val="-3"/>
          <w:sz w:val="24"/>
        </w:rPr>
        <w:t xml:space="preserve"> </w:t>
      </w:r>
      <w:r>
        <w:rPr>
          <w:i/>
          <w:sz w:val="24"/>
        </w:rPr>
        <w:t>S, Rutten</w:t>
      </w:r>
      <w:r>
        <w:rPr>
          <w:i/>
          <w:spacing w:val="-2"/>
          <w:sz w:val="24"/>
        </w:rPr>
        <w:t xml:space="preserve"> </w:t>
      </w:r>
      <w:r>
        <w:rPr>
          <w:i/>
          <w:sz w:val="24"/>
        </w:rPr>
        <w:t>FH.</w:t>
      </w:r>
      <w:r>
        <w:rPr>
          <w:i/>
          <w:spacing w:val="-2"/>
          <w:sz w:val="24"/>
        </w:rPr>
        <w:t xml:space="preserve"> </w:t>
      </w:r>
      <w:r>
        <w:rPr>
          <w:i/>
          <w:sz w:val="24"/>
        </w:rPr>
        <w:t>GOLD</w:t>
      </w:r>
      <w:r>
        <w:rPr>
          <w:i/>
          <w:spacing w:val="-2"/>
          <w:sz w:val="24"/>
        </w:rPr>
        <w:t xml:space="preserve"> </w:t>
      </w:r>
      <w:r>
        <w:rPr>
          <w:i/>
          <w:sz w:val="24"/>
        </w:rPr>
        <w:t>or</w:t>
      </w:r>
      <w:r>
        <w:rPr>
          <w:i/>
          <w:spacing w:val="-1"/>
          <w:sz w:val="24"/>
        </w:rPr>
        <w:t xml:space="preserve"> </w:t>
      </w:r>
      <w:r>
        <w:rPr>
          <w:i/>
          <w:sz w:val="24"/>
        </w:rPr>
        <w:t>lower</w:t>
      </w:r>
      <w:r>
        <w:rPr>
          <w:i/>
          <w:spacing w:val="-1"/>
          <w:sz w:val="24"/>
        </w:rPr>
        <w:t xml:space="preserve"> </w:t>
      </w:r>
      <w:r>
        <w:rPr>
          <w:i/>
          <w:sz w:val="24"/>
        </w:rPr>
        <w:t>limit</w:t>
      </w:r>
      <w:r>
        <w:rPr>
          <w:i/>
          <w:spacing w:val="-2"/>
          <w:sz w:val="24"/>
        </w:rPr>
        <w:t xml:space="preserve"> </w:t>
      </w:r>
      <w:r>
        <w:rPr>
          <w:i/>
          <w:sz w:val="24"/>
        </w:rPr>
        <w:t xml:space="preserve">of normal definition? A comparison with expert-based diagnosis of chronic obstructive pulmonary disease in a prospective cohort study. </w:t>
      </w:r>
      <w:proofErr w:type="spellStart"/>
      <w:r>
        <w:rPr>
          <w:i/>
          <w:sz w:val="24"/>
        </w:rPr>
        <w:t>Eur</w:t>
      </w:r>
      <w:proofErr w:type="spellEnd"/>
      <w:r>
        <w:rPr>
          <w:i/>
          <w:sz w:val="24"/>
        </w:rPr>
        <w:t xml:space="preserve"> Respir J. 2012;40(3):684–91.</w:t>
      </w:r>
    </w:p>
    <w:p w14:paraId="12050C4C" w14:textId="77777777" w:rsidR="00825807" w:rsidRDefault="00BC0ACB">
      <w:pPr>
        <w:spacing w:before="120"/>
        <w:ind w:left="1" w:right="731"/>
        <w:rPr>
          <w:i/>
          <w:sz w:val="24"/>
        </w:rPr>
      </w:pPr>
      <w:r>
        <w:rPr>
          <w:i/>
          <w:sz w:val="24"/>
        </w:rPr>
        <w:t>Hartman</w:t>
      </w:r>
      <w:r>
        <w:rPr>
          <w:i/>
          <w:spacing w:val="-2"/>
          <w:sz w:val="24"/>
        </w:rPr>
        <w:t xml:space="preserve"> </w:t>
      </w:r>
      <w:r>
        <w:rPr>
          <w:i/>
          <w:sz w:val="24"/>
        </w:rPr>
        <w:t>JE,</w:t>
      </w:r>
      <w:r>
        <w:rPr>
          <w:i/>
          <w:spacing w:val="-3"/>
          <w:sz w:val="24"/>
        </w:rPr>
        <w:t xml:space="preserve"> </w:t>
      </w:r>
      <w:r>
        <w:rPr>
          <w:i/>
          <w:sz w:val="24"/>
        </w:rPr>
        <w:t>Klooster</w:t>
      </w:r>
      <w:r>
        <w:rPr>
          <w:i/>
          <w:spacing w:val="-1"/>
          <w:sz w:val="24"/>
        </w:rPr>
        <w:t xml:space="preserve"> </w:t>
      </w:r>
      <w:r>
        <w:rPr>
          <w:i/>
          <w:sz w:val="24"/>
        </w:rPr>
        <w:t>K,</w:t>
      </w:r>
      <w:r>
        <w:rPr>
          <w:i/>
          <w:spacing w:val="-3"/>
          <w:sz w:val="24"/>
        </w:rPr>
        <w:t xml:space="preserve"> </w:t>
      </w:r>
      <w:proofErr w:type="spellStart"/>
      <w:r>
        <w:rPr>
          <w:i/>
          <w:sz w:val="24"/>
        </w:rPr>
        <w:t>Gortzak</w:t>
      </w:r>
      <w:proofErr w:type="spellEnd"/>
      <w:r>
        <w:rPr>
          <w:i/>
          <w:spacing w:val="-3"/>
          <w:sz w:val="24"/>
        </w:rPr>
        <w:t xml:space="preserve"> </w:t>
      </w:r>
      <w:r>
        <w:rPr>
          <w:i/>
          <w:sz w:val="24"/>
        </w:rPr>
        <w:t>K, ten</w:t>
      </w:r>
      <w:r>
        <w:rPr>
          <w:i/>
          <w:spacing w:val="-4"/>
          <w:sz w:val="24"/>
        </w:rPr>
        <w:t xml:space="preserve"> </w:t>
      </w:r>
      <w:r>
        <w:rPr>
          <w:i/>
          <w:sz w:val="24"/>
        </w:rPr>
        <w:t>Hacken</w:t>
      </w:r>
      <w:r>
        <w:rPr>
          <w:i/>
          <w:spacing w:val="-3"/>
          <w:sz w:val="24"/>
        </w:rPr>
        <w:t xml:space="preserve"> </w:t>
      </w:r>
      <w:r>
        <w:rPr>
          <w:i/>
          <w:sz w:val="24"/>
        </w:rPr>
        <w:t>NHT</w:t>
      </w:r>
      <w:proofErr w:type="gramStart"/>
      <w:r>
        <w:rPr>
          <w:i/>
          <w:sz w:val="24"/>
        </w:rPr>
        <w:t>,</w:t>
      </w:r>
      <w:r>
        <w:rPr>
          <w:i/>
          <w:spacing w:val="-2"/>
          <w:sz w:val="24"/>
        </w:rPr>
        <w:t xml:space="preserve"> </w:t>
      </w:r>
      <w:proofErr w:type="spellStart"/>
      <w:r>
        <w:rPr>
          <w:i/>
          <w:sz w:val="24"/>
        </w:rPr>
        <w:t>Slebos</w:t>
      </w:r>
      <w:proofErr w:type="spellEnd"/>
      <w:proofErr w:type="gramEnd"/>
      <w:r>
        <w:rPr>
          <w:i/>
          <w:spacing w:val="-1"/>
          <w:sz w:val="24"/>
        </w:rPr>
        <w:t xml:space="preserve"> </w:t>
      </w:r>
      <w:r>
        <w:rPr>
          <w:i/>
          <w:sz w:val="24"/>
        </w:rPr>
        <w:t>DJ.</w:t>
      </w:r>
      <w:r>
        <w:rPr>
          <w:i/>
          <w:spacing w:val="-1"/>
          <w:sz w:val="24"/>
        </w:rPr>
        <w:t xml:space="preserve"> </w:t>
      </w:r>
      <w:r>
        <w:rPr>
          <w:i/>
          <w:sz w:val="24"/>
        </w:rPr>
        <w:t>Survival</w:t>
      </w:r>
      <w:r>
        <w:rPr>
          <w:i/>
          <w:spacing w:val="-2"/>
          <w:sz w:val="24"/>
        </w:rPr>
        <w:t xml:space="preserve"> </w:t>
      </w:r>
      <w:r>
        <w:rPr>
          <w:i/>
          <w:sz w:val="24"/>
        </w:rPr>
        <w:t>in</w:t>
      </w:r>
      <w:r>
        <w:rPr>
          <w:i/>
          <w:spacing w:val="-2"/>
          <w:sz w:val="24"/>
        </w:rPr>
        <w:t xml:space="preserve"> </w:t>
      </w:r>
      <w:r>
        <w:rPr>
          <w:i/>
          <w:sz w:val="24"/>
        </w:rPr>
        <w:t>COPD</w:t>
      </w:r>
      <w:r>
        <w:rPr>
          <w:i/>
          <w:spacing w:val="-4"/>
          <w:sz w:val="24"/>
        </w:rPr>
        <w:t xml:space="preserve"> </w:t>
      </w:r>
      <w:r>
        <w:rPr>
          <w:i/>
          <w:sz w:val="24"/>
        </w:rPr>
        <w:t>patients</w:t>
      </w:r>
      <w:r>
        <w:rPr>
          <w:i/>
          <w:spacing w:val="-1"/>
          <w:sz w:val="24"/>
        </w:rPr>
        <w:t xml:space="preserve"> </w:t>
      </w:r>
      <w:r>
        <w:rPr>
          <w:i/>
          <w:sz w:val="24"/>
        </w:rPr>
        <w:t>treated</w:t>
      </w:r>
      <w:r>
        <w:rPr>
          <w:i/>
          <w:spacing w:val="-2"/>
          <w:sz w:val="24"/>
        </w:rPr>
        <w:t xml:space="preserve"> </w:t>
      </w:r>
      <w:r>
        <w:rPr>
          <w:i/>
          <w:sz w:val="24"/>
        </w:rPr>
        <w:t>with</w:t>
      </w:r>
      <w:r>
        <w:rPr>
          <w:i/>
          <w:spacing w:val="-1"/>
          <w:sz w:val="24"/>
        </w:rPr>
        <w:t xml:space="preserve"> </w:t>
      </w:r>
      <w:proofErr w:type="spellStart"/>
      <w:r>
        <w:rPr>
          <w:i/>
          <w:sz w:val="24"/>
        </w:rPr>
        <w:t>bronchoscopic</w:t>
      </w:r>
      <w:proofErr w:type="spellEnd"/>
      <w:r>
        <w:rPr>
          <w:i/>
          <w:spacing w:val="-5"/>
          <w:sz w:val="24"/>
        </w:rPr>
        <w:t xml:space="preserve"> </w:t>
      </w:r>
      <w:r>
        <w:rPr>
          <w:i/>
          <w:sz w:val="24"/>
        </w:rPr>
        <w:t>lung</w:t>
      </w:r>
      <w:r>
        <w:rPr>
          <w:i/>
          <w:spacing w:val="-2"/>
          <w:sz w:val="24"/>
        </w:rPr>
        <w:t xml:space="preserve"> </w:t>
      </w:r>
      <w:r>
        <w:rPr>
          <w:i/>
          <w:sz w:val="24"/>
        </w:rPr>
        <w:t xml:space="preserve">volume reduction. Respir Med. </w:t>
      </w:r>
      <w:proofErr w:type="gramStart"/>
      <w:r>
        <w:rPr>
          <w:i/>
          <w:sz w:val="24"/>
        </w:rPr>
        <w:t>2022;196:106835</w:t>
      </w:r>
      <w:proofErr w:type="gramEnd"/>
      <w:r>
        <w:rPr>
          <w:i/>
          <w:sz w:val="24"/>
        </w:rPr>
        <w:t>.</w:t>
      </w:r>
    </w:p>
    <w:p w14:paraId="66B56CCB" w14:textId="77777777" w:rsidR="00825807" w:rsidRDefault="00BC0ACB">
      <w:pPr>
        <w:spacing w:before="120"/>
        <w:ind w:left="1"/>
        <w:rPr>
          <w:i/>
          <w:sz w:val="24"/>
        </w:rPr>
      </w:pPr>
      <w:r>
        <w:rPr>
          <w:i/>
          <w:sz w:val="24"/>
        </w:rPr>
        <w:t>Hartman</w:t>
      </w:r>
      <w:r>
        <w:rPr>
          <w:i/>
          <w:spacing w:val="-2"/>
          <w:sz w:val="24"/>
        </w:rPr>
        <w:t xml:space="preserve"> </w:t>
      </w:r>
      <w:r>
        <w:rPr>
          <w:i/>
          <w:sz w:val="24"/>
        </w:rPr>
        <w:t>JE,</w:t>
      </w:r>
      <w:r>
        <w:rPr>
          <w:i/>
          <w:spacing w:val="-2"/>
          <w:sz w:val="24"/>
        </w:rPr>
        <w:t xml:space="preserve"> </w:t>
      </w:r>
      <w:r>
        <w:rPr>
          <w:i/>
          <w:sz w:val="24"/>
        </w:rPr>
        <w:t>ten</w:t>
      </w:r>
      <w:r>
        <w:rPr>
          <w:i/>
          <w:spacing w:val="-2"/>
          <w:sz w:val="24"/>
        </w:rPr>
        <w:t xml:space="preserve"> </w:t>
      </w:r>
      <w:r>
        <w:rPr>
          <w:i/>
          <w:sz w:val="24"/>
        </w:rPr>
        <w:t>Hacken</w:t>
      </w:r>
      <w:r>
        <w:rPr>
          <w:i/>
          <w:spacing w:val="-2"/>
          <w:sz w:val="24"/>
        </w:rPr>
        <w:t xml:space="preserve"> </w:t>
      </w:r>
      <w:r>
        <w:rPr>
          <w:i/>
          <w:sz w:val="24"/>
        </w:rPr>
        <w:t>NHT,</w:t>
      </w:r>
      <w:r>
        <w:rPr>
          <w:i/>
          <w:spacing w:val="-2"/>
          <w:sz w:val="24"/>
        </w:rPr>
        <w:t xml:space="preserve"> </w:t>
      </w:r>
      <w:r>
        <w:rPr>
          <w:i/>
          <w:sz w:val="24"/>
        </w:rPr>
        <w:t>Klooster</w:t>
      </w:r>
      <w:r>
        <w:rPr>
          <w:i/>
          <w:spacing w:val="-1"/>
          <w:sz w:val="24"/>
        </w:rPr>
        <w:t xml:space="preserve"> </w:t>
      </w:r>
      <w:r>
        <w:rPr>
          <w:i/>
          <w:sz w:val="24"/>
        </w:rPr>
        <w:t>K,</w:t>
      </w:r>
      <w:r>
        <w:rPr>
          <w:i/>
          <w:spacing w:val="-2"/>
          <w:sz w:val="24"/>
        </w:rPr>
        <w:t xml:space="preserve"> </w:t>
      </w:r>
      <w:proofErr w:type="spellStart"/>
      <w:r>
        <w:rPr>
          <w:i/>
          <w:sz w:val="24"/>
        </w:rPr>
        <w:t>Boezen</w:t>
      </w:r>
      <w:proofErr w:type="spellEnd"/>
      <w:r>
        <w:rPr>
          <w:i/>
          <w:spacing w:val="-1"/>
          <w:sz w:val="24"/>
        </w:rPr>
        <w:t xml:space="preserve"> </w:t>
      </w:r>
      <w:r>
        <w:rPr>
          <w:i/>
          <w:sz w:val="24"/>
        </w:rPr>
        <w:t>HM,</w:t>
      </w:r>
      <w:r>
        <w:rPr>
          <w:i/>
          <w:spacing w:val="-2"/>
          <w:sz w:val="24"/>
        </w:rPr>
        <w:t xml:space="preserve"> </w:t>
      </w:r>
      <w:r>
        <w:rPr>
          <w:i/>
          <w:sz w:val="24"/>
        </w:rPr>
        <w:t>de</w:t>
      </w:r>
      <w:r>
        <w:rPr>
          <w:i/>
          <w:spacing w:val="-3"/>
          <w:sz w:val="24"/>
        </w:rPr>
        <w:t xml:space="preserve"> </w:t>
      </w:r>
      <w:r>
        <w:rPr>
          <w:i/>
          <w:sz w:val="24"/>
        </w:rPr>
        <w:t>Greef</w:t>
      </w:r>
      <w:r>
        <w:rPr>
          <w:i/>
          <w:spacing w:val="-2"/>
          <w:sz w:val="24"/>
        </w:rPr>
        <w:t xml:space="preserve"> </w:t>
      </w:r>
      <w:r>
        <w:rPr>
          <w:i/>
          <w:sz w:val="24"/>
        </w:rPr>
        <w:t>MH,</w:t>
      </w:r>
      <w:r>
        <w:rPr>
          <w:i/>
          <w:spacing w:val="-2"/>
          <w:sz w:val="24"/>
        </w:rPr>
        <w:t xml:space="preserve"> </w:t>
      </w:r>
      <w:proofErr w:type="spellStart"/>
      <w:r>
        <w:rPr>
          <w:i/>
          <w:sz w:val="24"/>
        </w:rPr>
        <w:t>Slebos</w:t>
      </w:r>
      <w:proofErr w:type="spellEnd"/>
      <w:r>
        <w:rPr>
          <w:i/>
          <w:spacing w:val="-3"/>
          <w:sz w:val="24"/>
        </w:rPr>
        <w:t xml:space="preserve"> </w:t>
      </w:r>
      <w:r>
        <w:rPr>
          <w:i/>
          <w:sz w:val="24"/>
        </w:rPr>
        <w:t>DJ.</w:t>
      </w:r>
      <w:r>
        <w:rPr>
          <w:i/>
          <w:spacing w:val="-2"/>
          <w:sz w:val="24"/>
        </w:rPr>
        <w:t xml:space="preserve"> </w:t>
      </w:r>
      <w:r>
        <w:rPr>
          <w:i/>
          <w:sz w:val="24"/>
        </w:rPr>
        <w:t>The</w:t>
      </w:r>
      <w:r>
        <w:rPr>
          <w:i/>
          <w:spacing w:val="-1"/>
          <w:sz w:val="24"/>
        </w:rPr>
        <w:t xml:space="preserve"> </w:t>
      </w:r>
      <w:r>
        <w:rPr>
          <w:i/>
          <w:sz w:val="24"/>
        </w:rPr>
        <w:t>minimal</w:t>
      </w:r>
      <w:r>
        <w:rPr>
          <w:i/>
          <w:spacing w:val="-3"/>
          <w:sz w:val="24"/>
        </w:rPr>
        <w:t xml:space="preserve"> </w:t>
      </w:r>
      <w:r>
        <w:rPr>
          <w:i/>
          <w:sz w:val="24"/>
        </w:rPr>
        <w:t>important</w:t>
      </w:r>
      <w:r>
        <w:rPr>
          <w:i/>
          <w:spacing w:val="-2"/>
          <w:sz w:val="24"/>
        </w:rPr>
        <w:t xml:space="preserve"> </w:t>
      </w:r>
      <w:r>
        <w:rPr>
          <w:i/>
          <w:sz w:val="24"/>
        </w:rPr>
        <w:t>difference</w:t>
      </w:r>
      <w:r>
        <w:rPr>
          <w:i/>
          <w:spacing w:val="-2"/>
          <w:sz w:val="24"/>
        </w:rPr>
        <w:t xml:space="preserve"> </w:t>
      </w:r>
      <w:r>
        <w:rPr>
          <w:i/>
          <w:sz w:val="24"/>
        </w:rPr>
        <w:t>for</w:t>
      </w:r>
      <w:r>
        <w:rPr>
          <w:i/>
          <w:spacing w:val="-2"/>
          <w:sz w:val="24"/>
        </w:rPr>
        <w:t xml:space="preserve"> </w:t>
      </w:r>
      <w:r>
        <w:rPr>
          <w:i/>
          <w:sz w:val="24"/>
        </w:rPr>
        <w:t>residual</w:t>
      </w:r>
      <w:r>
        <w:rPr>
          <w:i/>
          <w:spacing w:val="-1"/>
          <w:sz w:val="24"/>
        </w:rPr>
        <w:t xml:space="preserve"> </w:t>
      </w:r>
      <w:r>
        <w:rPr>
          <w:i/>
          <w:sz w:val="24"/>
        </w:rPr>
        <w:t>volume</w:t>
      </w:r>
      <w:r>
        <w:rPr>
          <w:i/>
          <w:spacing w:val="-2"/>
          <w:sz w:val="24"/>
        </w:rPr>
        <w:t xml:space="preserve"> </w:t>
      </w:r>
      <w:r>
        <w:rPr>
          <w:i/>
          <w:sz w:val="24"/>
        </w:rPr>
        <w:t xml:space="preserve">in patients with severe emphysema. </w:t>
      </w:r>
      <w:proofErr w:type="spellStart"/>
      <w:r>
        <w:rPr>
          <w:i/>
          <w:sz w:val="24"/>
        </w:rPr>
        <w:t>Eur</w:t>
      </w:r>
      <w:proofErr w:type="spellEnd"/>
      <w:r>
        <w:rPr>
          <w:i/>
          <w:sz w:val="24"/>
        </w:rPr>
        <w:t xml:space="preserve"> Respir J. 2012;40(5):1137–41.</w:t>
      </w:r>
    </w:p>
    <w:p w14:paraId="591B8687" w14:textId="77777777" w:rsidR="00825807" w:rsidRDefault="00BC0ACB">
      <w:pPr>
        <w:spacing w:before="120"/>
        <w:ind w:left="1"/>
        <w:rPr>
          <w:i/>
          <w:sz w:val="24"/>
        </w:rPr>
      </w:pPr>
      <w:r>
        <w:rPr>
          <w:i/>
          <w:sz w:val="24"/>
        </w:rPr>
        <w:t xml:space="preserve">Kemp, S.V., </w:t>
      </w:r>
      <w:proofErr w:type="spellStart"/>
      <w:r>
        <w:rPr>
          <w:i/>
          <w:sz w:val="24"/>
        </w:rPr>
        <w:t>Slebos</w:t>
      </w:r>
      <w:proofErr w:type="spellEnd"/>
      <w:r>
        <w:rPr>
          <w:i/>
          <w:sz w:val="24"/>
        </w:rPr>
        <w:t xml:space="preserve">, D.J., Kirk, A., </w:t>
      </w:r>
      <w:proofErr w:type="spellStart"/>
      <w:r>
        <w:rPr>
          <w:i/>
          <w:sz w:val="24"/>
        </w:rPr>
        <w:t>Kornaszewska</w:t>
      </w:r>
      <w:proofErr w:type="spellEnd"/>
      <w:r>
        <w:rPr>
          <w:i/>
          <w:sz w:val="24"/>
        </w:rPr>
        <w:t xml:space="preserve">, M., Carron, K., Ek, L., Broman, G., </w:t>
      </w:r>
      <w:proofErr w:type="spellStart"/>
      <w:r>
        <w:rPr>
          <w:i/>
          <w:sz w:val="24"/>
        </w:rPr>
        <w:t>Hillerdal</w:t>
      </w:r>
      <w:proofErr w:type="spellEnd"/>
      <w:r>
        <w:rPr>
          <w:i/>
          <w:sz w:val="24"/>
        </w:rPr>
        <w:t xml:space="preserve">, G., Mal, H., Pison, C., </w:t>
      </w:r>
      <w:proofErr w:type="spellStart"/>
      <w:r>
        <w:rPr>
          <w:i/>
          <w:sz w:val="24"/>
        </w:rPr>
        <w:t>Briault</w:t>
      </w:r>
      <w:proofErr w:type="spellEnd"/>
      <w:r>
        <w:rPr>
          <w:i/>
          <w:sz w:val="24"/>
        </w:rPr>
        <w:t>, A., Downer, N., Darwiche,</w:t>
      </w:r>
      <w:r>
        <w:rPr>
          <w:i/>
          <w:spacing w:val="-3"/>
          <w:sz w:val="24"/>
        </w:rPr>
        <w:t xml:space="preserve"> </w:t>
      </w:r>
      <w:r>
        <w:rPr>
          <w:i/>
          <w:sz w:val="24"/>
        </w:rPr>
        <w:t>K.,</w:t>
      </w:r>
      <w:r>
        <w:rPr>
          <w:i/>
          <w:spacing w:val="-3"/>
          <w:sz w:val="24"/>
        </w:rPr>
        <w:t xml:space="preserve"> </w:t>
      </w:r>
      <w:r>
        <w:rPr>
          <w:i/>
          <w:sz w:val="24"/>
        </w:rPr>
        <w:t>Rao,</w:t>
      </w:r>
      <w:r>
        <w:rPr>
          <w:i/>
          <w:spacing w:val="-3"/>
          <w:sz w:val="24"/>
        </w:rPr>
        <w:t xml:space="preserve"> </w:t>
      </w:r>
      <w:r>
        <w:rPr>
          <w:i/>
          <w:sz w:val="24"/>
        </w:rPr>
        <w:t>J.,</w:t>
      </w:r>
      <w:r>
        <w:rPr>
          <w:i/>
          <w:spacing w:val="-1"/>
          <w:sz w:val="24"/>
        </w:rPr>
        <w:t xml:space="preserve"> </w:t>
      </w:r>
      <w:r>
        <w:rPr>
          <w:i/>
          <w:sz w:val="24"/>
        </w:rPr>
        <w:t>Hübner,</w:t>
      </w:r>
      <w:r>
        <w:rPr>
          <w:i/>
          <w:spacing w:val="-1"/>
          <w:sz w:val="24"/>
        </w:rPr>
        <w:t xml:space="preserve"> </w:t>
      </w:r>
      <w:r>
        <w:rPr>
          <w:i/>
          <w:sz w:val="24"/>
        </w:rPr>
        <w:t>R.H.,</w:t>
      </w:r>
      <w:r>
        <w:rPr>
          <w:i/>
          <w:spacing w:val="-1"/>
          <w:sz w:val="24"/>
        </w:rPr>
        <w:t xml:space="preserve"> </w:t>
      </w:r>
      <w:r>
        <w:rPr>
          <w:i/>
          <w:sz w:val="24"/>
        </w:rPr>
        <w:t>Ruwwe-</w:t>
      </w:r>
      <w:proofErr w:type="spellStart"/>
      <w:r>
        <w:rPr>
          <w:i/>
          <w:sz w:val="24"/>
        </w:rPr>
        <w:t>Glosenkamp</w:t>
      </w:r>
      <w:proofErr w:type="spellEnd"/>
      <w:r>
        <w:rPr>
          <w:i/>
          <w:sz w:val="24"/>
        </w:rPr>
        <w:t>,</w:t>
      </w:r>
      <w:r>
        <w:rPr>
          <w:i/>
          <w:spacing w:val="-1"/>
          <w:sz w:val="24"/>
        </w:rPr>
        <w:t xml:space="preserve"> </w:t>
      </w:r>
      <w:r>
        <w:rPr>
          <w:i/>
          <w:sz w:val="24"/>
        </w:rPr>
        <w:t>C.,</w:t>
      </w:r>
      <w:r>
        <w:rPr>
          <w:i/>
          <w:spacing w:val="-2"/>
          <w:sz w:val="24"/>
        </w:rPr>
        <w:t xml:space="preserve"> </w:t>
      </w:r>
      <w:proofErr w:type="spellStart"/>
      <w:r>
        <w:rPr>
          <w:i/>
          <w:sz w:val="24"/>
        </w:rPr>
        <w:t>Trosini</w:t>
      </w:r>
      <w:proofErr w:type="spellEnd"/>
      <w:r>
        <w:rPr>
          <w:i/>
          <w:sz w:val="24"/>
        </w:rPr>
        <w:t>-Desert,</w:t>
      </w:r>
      <w:r>
        <w:rPr>
          <w:i/>
          <w:spacing w:val="-4"/>
          <w:sz w:val="24"/>
        </w:rPr>
        <w:t xml:space="preserve"> </w:t>
      </w:r>
      <w:r>
        <w:rPr>
          <w:i/>
          <w:sz w:val="24"/>
        </w:rPr>
        <w:t>V.,</w:t>
      </w:r>
      <w:r>
        <w:rPr>
          <w:i/>
          <w:spacing w:val="-3"/>
          <w:sz w:val="24"/>
        </w:rPr>
        <w:t xml:space="preserve"> </w:t>
      </w:r>
      <w:r>
        <w:rPr>
          <w:i/>
          <w:sz w:val="24"/>
        </w:rPr>
        <w:t>Eberhardt,</w:t>
      </w:r>
      <w:r>
        <w:rPr>
          <w:i/>
          <w:spacing w:val="-1"/>
          <w:sz w:val="24"/>
        </w:rPr>
        <w:t xml:space="preserve"> </w:t>
      </w:r>
      <w:r>
        <w:rPr>
          <w:i/>
          <w:sz w:val="24"/>
        </w:rPr>
        <w:t>R.,</w:t>
      </w:r>
      <w:r>
        <w:rPr>
          <w:i/>
          <w:spacing w:val="-1"/>
          <w:sz w:val="24"/>
        </w:rPr>
        <w:t xml:space="preserve"> </w:t>
      </w:r>
      <w:r>
        <w:rPr>
          <w:i/>
          <w:sz w:val="24"/>
        </w:rPr>
        <w:t>Herth,</w:t>
      </w:r>
      <w:r>
        <w:rPr>
          <w:i/>
          <w:spacing w:val="-3"/>
          <w:sz w:val="24"/>
        </w:rPr>
        <w:t xml:space="preserve"> </w:t>
      </w:r>
      <w:r>
        <w:rPr>
          <w:i/>
          <w:sz w:val="24"/>
        </w:rPr>
        <w:t>F.J.F.,</w:t>
      </w:r>
      <w:r>
        <w:rPr>
          <w:i/>
          <w:spacing w:val="-3"/>
          <w:sz w:val="24"/>
        </w:rPr>
        <w:t xml:space="preserve"> </w:t>
      </w:r>
      <w:r>
        <w:rPr>
          <w:i/>
          <w:sz w:val="24"/>
        </w:rPr>
        <w:t>Derom,</w:t>
      </w:r>
      <w:r>
        <w:rPr>
          <w:i/>
          <w:spacing w:val="-3"/>
          <w:sz w:val="24"/>
        </w:rPr>
        <w:t xml:space="preserve"> </w:t>
      </w:r>
      <w:r>
        <w:rPr>
          <w:i/>
          <w:sz w:val="24"/>
        </w:rPr>
        <w:t>E.,</w:t>
      </w:r>
      <w:r>
        <w:rPr>
          <w:i/>
          <w:spacing w:val="-3"/>
          <w:sz w:val="24"/>
        </w:rPr>
        <w:t xml:space="preserve"> </w:t>
      </w:r>
      <w:r>
        <w:rPr>
          <w:i/>
          <w:sz w:val="24"/>
        </w:rPr>
        <w:t>Malfait,</w:t>
      </w:r>
      <w:r>
        <w:rPr>
          <w:i/>
          <w:spacing w:val="-1"/>
          <w:sz w:val="24"/>
        </w:rPr>
        <w:t xml:space="preserve"> </w:t>
      </w:r>
      <w:r>
        <w:rPr>
          <w:i/>
          <w:sz w:val="24"/>
        </w:rPr>
        <w:t>T.,</w:t>
      </w:r>
      <w:r>
        <w:rPr>
          <w:i/>
          <w:spacing w:val="-1"/>
          <w:sz w:val="24"/>
        </w:rPr>
        <w:t xml:space="preserve"> </w:t>
      </w:r>
      <w:r>
        <w:rPr>
          <w:i/>
          <w:sz w:val="24"/>
        </w:rPr>
        <w:t>Shah,</w:t>
      </w:r>
      <w:r>
        <w:rPr>
          <w:i/>
          <w:spacing w:val="-3"/>
          <w:sz w:val="24"/>
        </w:rPr>
        <w:t xml:space="preserve"> </w:t>
      </w:r>
      <w:r>
        <w:rPr>
          <w:i/>
          <w:sz w:val="24"/>
        </w:rPr>
        <w:t>P.L.,</w:t>
      </w:r>
    </w:p>
    <w:p w14:paraId="1004E0A2" w14:textId="77777777" w:rsidR="00825807" w:rsidRDefault="00BC0ACB">
      <w:pPr>
        <w:ind w:left="1"/>
        <w:rPr>
          <w:i/>
          <w:sz w:val="24"/>
        </w:rPr>
      </w:pPr>
      <w:r>
        <w:rPr>
          <w:i/>
          <w:sz w:val="24"/>
        </w:rPr>
        <w:t>Garner,</w:t>
      </w:r>
      <w:r>
        <w:rPr>
          <w:i/>
          <w:spacing w:val="-5"/>
          <w:sz w:val="24"/>
        </w:rPr>
        <w:t xml:space="preserve"> </w:t>
      </w:r>
      <w:r>
        <w:rPr>
          <w:i/>
          <w:sz w:val="24"/>
        </w:rPr>
        <w:t>J.L.,</w:t>
      </w:r>
      <w:r>
        <w:rPr>
          <w:i/>
          <w:spacing w:val="-1"/>
          <w:sz w:val="24"/>
        </w:rPr>
        <w:t xml:space="preserve"> </w:t>
      </w:r>
      <w:r>
        <w:rPr>
          <w:i/>
          <w:sz w:val="24"/>
        </w:rPr>
        <w:t>Ten</w:t>
      </w:r>
      <w:r>
        <w:rPr>
          <w:i/>
          <w:spacing w:val="-1"/>
          <w:sz w:val="24"/>
        </w:rPr>
        <w:t xml:space="preserve"> </w:t>
      </w:r>
      <w:r>
        <w:rPr>
          <w:i/>
          <w:sz w:val="24"/>
        </w:rPr>
        <w:t>Hacken,</w:t>
      </w:r>
      <w:r>
        <w:rPr>
          <w:i/>
          <w:spacing w:val="-1"/>
          <w:sz w:val="24"/>
        </w:rPr>
        <w:t xml:space="preserve"> </w:t>
      </w:r>
      <w:r>
        <w:rPr>
          <w:i/>
          <w:sz w:val="24"/>
        </w:rPr>
        <w:t>N.H.,</w:t>
      </w:r>
      <w:r>
        <w:rPr>
          <w:i/>
          <w:spacing w:val="-3"/>
          <w:sz w:val="24"/>
        </w:rPr>
        <w:t xml:space="preserve"> </w:t>
      </w:r>
      <w:proofErr w:type="spellStart"/>
      <w:r>
        <w:rPr>
          <w:i/>
          <w:sz w:val="24"/>
        </w:rPr>
        <w:t>Fallouh</w:t>
      </w:r>
      <w:proofErr w:type="spellEnd"/>
      <w:r>
        <w:rPr>
          <w:i/>
          <w:sz w:val="24"/>
        </w:rPr>
        <w:t>,</w:t>
      </w:r>
      <w:r>
        <w:rPr>
          <w:i/>
          <w:spacing w:val="-3"/>
          <w:sz w:val="24"/>
        </w:rPr>
        <w:t xml:space="preserve"> </w:t>
      </w:r>
      <w:r>
        <w:rPr>
          <w:i/>
          <w:sz w:val="24"/>
        </w:rPr>
        <w:t>H.,</w:t>
      </w:r>
      <w:r>
        <w:rPr>
          <w:i/>
          <w:spacing w:val="-2"/>
          <w:sz w:val="24"/>
        </w:rPr>
        <w:t xml:space="preserve"> </w:t>
      </w:r>
      <w:r>
        <w:rPr>
          <w:i/>
          <w:sz w:val="24"/>
        </w:rPr>
        <w:t>Leroy,</w:t>
      </w:r>
      <w:r>
        <w:rPr>
          <w:i/>
          <w:spacing w:val="-1"/>
          <w:sz w:val="24"/>
        </w:rPr>
        <w:t xml:space="preserve"> </w:t>
      </w:r>
      <w:r>
        <w:rPr>
          <w:i/>
          <w:sz w:val="24"/>
        </w:rPr>
        <w:t>S.</w:t>
      </w:r>
      <w:r>
        <w:rPr>
          <w:i/>
          <w:spacing w:val="-3"/>
          <w:sz w:val="24"/>
        </w:rPr>
        <w:t xml:space="preserve"> </w:t>
      </w:r>
      <w:r>
        <w:rPr>
          <w:i/>
          <w:sz w:val="24"/>
        </w:rPr>
        <w:t>&amp;</w:t>
      </w:r>
      <w:r>
        <w:rPr>
          <w:i/>
          <w:spacing w:val="-4"/>
          <w:sz w:val="24"/>
        </w:rPr>
        <w:t xml:space="preserve"> </w:t>
      </w:r>
      <w:r>
        <w:rPr>
          <w:i/>
          <w:sz w:val="24"/>
        </w:rPr>
        <w:t>Marquette,</w:t>
      </w:r>
      <w:r>
        <w:rPr>
          <w:i/>
          <w:spacing w:val="-3"/>
          <w:sz w:val="24"/>
        </w:rPr>
        <w:t xml:space="preserve"> </w:t>
      </w:r>
      <w:r>
        <w:rPr>
          <w:i/>
          <w:sz w:val="24"/>
        </w:rPr>
        <w:t xml:space="preserve">C.H. </w:t>
      </w:r>
      <w:proofErr w:type="gramStart"/>
      <w:r>
        <w:rPr>
          <w:i/>
          <w:sz w:val="24"/>
        </w:rPr>
        <w:t>2017,</w:t>
      </w:r>
      <w:r>
        <w:rPr>
          <w:i/>
          <w:spacing w:val="-3"/>
          <w:sz w:val="24"/>
        </w:rPr>
        <w:t xml:space="preserve"> </w:t>
      </w:r>
      <w:r>
        <w:rPr>
          <w:i/>
          <w:sz w:val="24"/>
        </w:rPr>
        <w:t>‘</w:t>
      </w:r>
      <w:proofErr w:type="gramEnd"/>
      <w:r>
        <w:rPr>
          <w:i/>
          <w:sz w:val="24"/>
        </w:rPr>
        <w:t>A</w:t>
      </w:r>
      <w:r>
        <w:rPr>
          <w:i/>
          <w:spacing w:val="-2"/>
          <w:sz w:val="24"/>
        </w:rPr>
        <w:t xml:space="preserve"> </w:t>
      </w:r>
      <w:r>
        <w:rPr>
          <w:i/>
          <w:sz w:val="24"/>
        </w:rPr>
        <w:t>multicenter</w:t>
      </w:r>
      <w:r>
        <w:rPr>
          <w:i/>
          <w:spacing w:val="-2"/>
          <w:sz w:val="24"/>
        </w:rPr>
        <w:t xml:space="preserve"> </w:t>
      </w:r>
      <w:r>
        <w:rPr>
          <w:i/>
          <w:sz w:val="24"/>
        </w:rPr>
        <w:t>randomized</w:t>
      </w:r>
      <w:r>
        <w:rPr>
          <w:i/>
          <w:spacing w:val="-2"/>
          <w:sz w:val="24"/>
        </w:rPr>
        <w:t xml:space="preserve"> </w:t>
      </w:r>
      <w:r>
        <w:rPr>
          <w:i/>
          <w:sz w:val="24"/>
        </w:rPr>
        <w:t>controlled</w:t>
      </w:r>
      <w:r>
        <w:rPr>
          <w:i/>
          <w:spacing w:val="-4"/>
          <w:sz w:val="24"/>
        </w:rPr>
        <w:t xml:space="preserve"> </w:t>
      </w:r>
      <w:r>
        <w:rPr>
          <w:i/>
          <w:sz w:val="24"/>
        </w:rPr>
        <w:t>trial</w:t>
      </w:r>
      <w:r>
        <w:rPr>
          <w:i/>
          <w:spacing w:val="-3"/>
          <w:sz w:val="24"/>
        </w:rPr>
        <w:t xml:space="preserve"> </w:t>
      </w:r>
      <w:r>
        <w:rPr>
          <w:i/>
          <w:sz w:val="24"/>
        </w:rPr>
        <w:t>of</w:t>
      </w:r>
      <w:r>
        <w:rPr>
          <w:i/>
          <w:spacing w:val="8"/>
          <w:sz w:val="24"/>
        </w:rPr>
        <w:t xml:space="preserve"> </w:t>
      </w:r>
      <w:r>
        <w:rPr>
          <w:i/>
          <w:spacing w:val="-2"/>
          <w:sz w:val="24"/>
        </w:rPr>
        <w:t>Zephyr®</w:t>
      </w:r>
    </w:p>
    <w:p w14:paraId="262A566F" w14:textId="77777777" w:rsidR="00825807" w:rsidRDefault="00BC0ACB">
      <w:pPr>
        <w:spacing w:before="1"/>
        <w:ind w:left="1"/>
        <w:rPr>
          <w:i/>
          <w:sz w:val="24"/>
        </w:rPr>
      </w:pPr>
      <w:r>
        <w:rPr>
          <w:i/>
          <w:sz w:val="24"/>
        </w:rPr>
        <w:t>endobronchial</w:t>
      </w:r>
      <w:r>
        <w:rPr>
          <w:i/>
          <w:spacing w:val="-2"/>
          <w:sz w:val="24"/>
        </w:rPr>
        <w:t xml:space="preserve"> </w:t>
      </w:r>
      <w:r>
        <w:rPr>
          <w:i/>
          <w:sz w:val="24"/>
        </w:rPr>
        <w:t>valve</w:t>
      </w:r>
      <w:r>
        <w:rPr>
          <w:i/>
          <w:spacing w:val="-2"/>
          <w:sz w:val="24"/>
        </w:rPr>
        <w:t xml:space="preserve"> </w:t>
      </w:r>
      <w:r>
        <w:rPr>
          <w:i/>
          <w:sz w:val="24"/>
        </w:rPr>
        <w:t>treatment</w:t>
      </w:r>
      <w:r>
        <w:rPr>
          <w:i/>
          <w:spacing w:val="-4"/>
          <w:sz w:val="24"/>
        </w:rPr>
        <w:t xml:space="preserve"> </w:t>
      </w:r>
      <w:r>
        <w:rPr>
          <w:i/>
          <w:sz w:val="24"/>
        </w:rPr>
        <w:t>in</w:t>
      </w:r>
      <w:r>
        <w:rPr>
          <w:i/>
          <w:spacing w:val="-3"/>
          <w:sz w:val="24"/>
        </w:rPr>
        <w:t xml:space="preserve"> </w:t>
      </w:r>
      <w:r>
        <w:rPr>
          <w:i/>
          <w:sz w:val="24"/>
        </w:rPr>
        <w:t>heterogeneous</w:t>
      </w:r>
      <w:r>
        <w:rPr>
          <w:i/>
          <w:spacing w:val="-3"/>
          <w:sz w:val="24"/>
        </w:rPr>
        <w:t xml:space="preserve"> </w:t>
      </w:r>
      <w:r>
        <w:rPr>
          <w:i/>
          <w:sz w:val="24"/>
        </w:rPr>
        <w:t>emphysema</w:t>
      </w:r>
      <w:r>
        <w:rPr>
          <w:i/>
          <w:spacing w:val="-5"/>
          <w:sz w:val="24"/>
        </w:rPr>
        <w:t xml:space="preserve"> </w:t>
      </w:r>
      <w:r>
        <w:rPr>
          <w:i/>
          <w:sz w:val="24"/>
        </w:rPr>
        <w:t>(TRANSFORM)’, American</w:t>
      </w:r>
      <w:r>
        <w:rPr>
          <w:i/>
          <w:spacing w:val="-6"/>
          <w:sz w:val="24"/>
        </w:rPr>
        <w:t xml:space="preserve"> </w:t>
      </w:r>
      <w:r>
        <w:rPr>
          <w:i/>
          <w:sz w:val="24"/>
        </w:rPr>
        <w:t>Journal</w:t>
      </w:r>
      <w:r>
        <w:rPr>
          <w:i/>
          <w:spacing w:val="-1"/>
          <w:sz w:val="24"/>
        </w:rPr>
        <w:t xml:space="preserve"> </w:t>
      </w:r>
      <w:r>
        <w:rPr>
          <w:i/>
          <w:sz w:val="24"/>
        </w:rPr>
        <w:t>of</w:t>
      </w:r>
      <w:r>
        <w:rPr>
          <w:i/>
          <w:spacing w:val="-4"/>
          <w:sz w:val="24"/>
        </w:rPr>
        <w:t xml:space="preserve"> </w:t>
      </w:r>
      <w:r>
        <w:rPr>
          <w:i/>
          <w:sz w:val="24"/>
        </w:rPr>
        <w:t>Respiratory</w:t>
      </w:r>
      <w:r>
        <w:rPr>
          <w:i/>
          <w:spacing w:val="-3"/>
          <w:sz w:val="24"/>
        </w:rPr>
        <w:t xml:space="preserve"> </w:t>
      </w:r>
      <w:r>
        <w:rPr>
          <w:i/>
          <w:sz w:val="24"/>
        </w:rPr>
        <w:t>and</w:t>
      </w:r>
      <w:r>
        <w:rPr>
          <w:i/>
          <w:spacing w:val="-5"/>
          <w:sz w:val="24"/>
        </w:rPr>
        <w:t xml:space="preserve"> </w:t>
      </w:r>
      <w:r>
        <w:rPr>
          <w:i/>
          <w:sz w:val="24"/>
        </w:rPr>
        <w:t>Critical</w:t>
      </w:r>
      <w:r>
        <w:rPr>
          <w:i/>
          <w:spacing w:val="-3"/>
          <w:sz w:val="24"/>
        </w:rPr>
        <w:t xml:space="preserve"> </w:t>
      </w:r>
      <w:r>
        <w:rPr>
          <w:i/>
          <w:sz w:val="24"/>
        </w:rPr>
        <w:t>Care</w:t>
      </w:r>
      <w:r>
        <w:rPr>
          <w:i/>
          <w:spacing w:val="-4"/>
          <w:sz w:val="24"/>
        </w:rPr>
        <w:t xml:space="preserve"> </w:t>
      </w:r>
      <w:r>
        <w:rPr>
          <w:i/>
          <w:sz w:val="24"/>
        </w:rPr>
        <w:t>Medicine, 196(12), pp. 1535–1543</w:t>
      </w:r>
    </w:p>
    <w:p w14:paraId="4142A0EA" w14:textId="77777777" w:rsidR="00825807" w:rsidRDefault="00BC0ACB">
      <w:pPr>
        <w:spacing w:before="120"/>
        <w:ind w:left="1"/>
        <w:rPr>
          <w:i/>
          <w:sz w:val="24"/>
        </w:rPr>
      </w:pPr>
      <w:r>
        <w:rPr>
          <w:i/>
          <w:sz w:val="24"/>
        </w:rPr>
        <w:t>Klooster</w:t>
      </w:r>
      <w:r>
        <w:rPr>
          <w:i/>
          <w:spacing w:val="-3"/>
          <w:sz w:val="24"/>
        </w:rPr>
        <w:t xml:space="preserve"> </w:t>
      </w:r>
      <w:r>
        <w:rPr>
          <w:i/>
          <w:sz w:val="24"/>
        </w:rPr>
        <w:t>K,</w:t>
      </w:r>
      <w:r>
        <w:rPr>
          <w:i/>
          <w:spacing w:val="-3"/>
          <w:sz w:val="24"/>
        </w:rPr>
        <w:t xml:space="preserve"> </w:t>
      </w:r>
      <w:r>
        <w:rPr>
          <w:i/>
          <w:sz w:val="24"/>
        </w:rPr>
        <w:t>Hartman</w:t>
      </w:r>
      <w:r>
        <w:rPr>
          <w:i/>
          <w:spacing w:val="-2"/>
          <w:sz w:val="24"/>
        </w:rPr>
        <w:t xml:space="preserve"> </w:t>
      </w:r>
      <w:r>
        <w:rPr>
          <w:i/>
          <w:sz w:val="24"/>
        </w:rPr>
        <w:t>JE,</w:t>
      </w:r>
      <w:r>
        <w:rPr>
          <w:i/>
          <w:spacing w:val="-3"/>
          <w:sz w:val="24"/>
        </w:rPr>
        <w:t xml:space="preserve"> </w:t>
      </w:r>
      <w:r>
        <w:rPr>
          <w:i/>
          <w:sz w:val="24"/>
        </w:rPr>
        <w:t>ten</w:t>
      </w:r>
      <w:r>
        <w:rPr>
          <w:i/>
          <w:spacing w:val="-2"/>
          <w:sz w:val="24"/>
        </w:rPr>
        <w:t xml:space="preserve"> </w:t>
      </w:r>
      <w:r>
        <w:rPr>
          <w:i/>
          <w:sz w:val="24"/>
        </w:rPr>
        <w:t>Hacken</w:t>
      </w:r>
      <w:r>
        <w:rPr>
          <w:i/>
          <w:spacing w:val="-4"/>
          <w:sz w:val="24"/>
        </w:rPr>
        <w:t xml:space="preserve"> </w:t>
      </w:r>
      <w:r>
        <w:rPr>
          <w:i/>
          <w:sz w:val="24"/>
        </w:rPr>
        <w:t>NHT,</w:t>
      </w:r>
      <w:r>
        <w:rPr>
          <w:i/>
          <w:spacing w:val="-3"/>
          <w:sz w:val="24"/>
        </w:rPr>
        <w:t xml:space="preserve"> </w:t>
      </w:r>
      <w:proofErr w:type="spellStart"/>
      <w:r>
        <w:rPr>
          <w:i/>
          <w:sz w:val="24"/>
        </w:rPr>
        <w:t>Slebos</w:t>
      </w:r>
      <w:proofErr w:type="spellEnd"/>
      <w:r>
        <w:rPr>
          <w:i/>
          <w:spacing w:val="-1"/>
          <w:sz w:val="24"/>
        </w:rPr>
        <w:t xml:space="preserve"> </w:t>
      </w:r>
      <w:r>
        <w:rPr>
          <w:i/>
          <w:sz w:val="24"/>
        </w:rPr>
        <w:t>DJ.</w:t>
      </w:r>
      <w:r>
        <w:rPr>
          <w:i/>
          <w:spacing w:val="-3"/>
          <w:sz w:val="24"/>
        </w:rPr>
        <w:t xml:space="preserve"> </w:t>
      </w:r>
      <w:r>
        <w:rPr>
          <w:i/>
          <w:sz w:val="24"/>
        </w:rPr>
        <w:t>Improved</w:t>
      </w:r>
      <w:r>
        <w:rPr>
          <w:i/>
          <w:spacing w:val="-4"/>
          <w:sz w:val="24"/>
        </w:rPr>
        <w:t xml:space="preserve"> </w:t>
      </w:r>
      <w:r>
        <w:rPr>
          <w:i/>
          <w:sz w:val="24"/>
        </w:rPr>
        <w:t>predictors</w:t>
      </w:r>
      <w:r>
        <w:rPr>
          <w:i/>
          <w:spacing w:val="-3"/>
          <w:sz w:val="24"/>
        </w:rPr>
        <w:t xml:space="preserve"> </w:t>
      </w:r>
      <w:r>
        <w:rPr>
          <w:i/>
          <w:sz w:val="24"/>
        </w:rPr>
        <w:t>of</w:t>
      </w:r>
      <w:r>
        <w:rPr>
          <w:i/>
          <w:spacing w:val="-3"/>
          <w:sz w:val="24"/>
        </w:rPr>
        <w:t xml:space="preserve"> </w:t>
      </w:r>
      <w:r>
        <w:rPr>
          <w:i/>
          <w:sz w:val="24"/>
        </w:rPr>
        <w:t>survival</w:t>
      </w:r>
      <w:r>
        <w:rPr>
          <w:i/>
          <w:spacing w:val="-2"/>
          <w:sz w:val="24"/>
        </w:rPr>
        <w:t xml:space="preserve"> </w:t>
      </w:r>
      <w:r>
        <w:rPr>
          <w:i/>
          <w:sz w:val="24"/>
        </w:rPr>
        <w:t>after</w:t>
      </w:r>
      <w:r>
        <w:rPr>
          <w:i/>
          <w:spacing w:val="-3"/>
          <w:sz w:val="24"/>
        </w:rPr>
        <w:t xml:space="preserve"> </w:t>
      </w:r>
      <w:r>
        <w:rPr>
          <w:i/>
          <w:sz w:val="24"/>
        </w:rPr>
        <w:t>endobronchial</w:t>
      </w:r>
      <w:r>
        <w:rPr>
          <w:i/>
          <w:spacing w:val="-4"/>
          <w:sz w:val="24"/>
        </w:rPr>
        <w:t xml:space="preserve"> </w:t>
      </w:r>
      <w:r>
        <w:rPr>
          <w:i/>
          <w:sz w:val="24"/>
        </w:rPr>
        <w:t>valves treatment</w:t>
      </w:r>
      <w:r>
        <w:rPr>
          <w:i/>
          <w:spacing w:val="-2"/>
          <w:sz w:val="24"/>
        </w:rPr>
        <w:t xml:space="preserve"> </w:t>
      </w:r>
      <w:r>
        <w:rPr>
          <w:i/>
          <w:sz w:val="24"/>
        </w:rPr>
        <w:t>in</w:t>
      </w:r>
      <w:r>
        <w:rPr>
          <w:i/>
          <w:spacing w:val="-2"/>
          <w:sz w:val="24"/>
        </w:rPr>
        <w:t xml:space="preserve"> </w:t>
      </w:r>
      <w:r>
        <w:rPr>
          <w:i/>
          <w:sz w:val="24"/>
        </w:rPr>
        <w:t>patients</w:t>
      </w:r>
      <w:r>
        <w:rPr>
          <w:i/>
          <w:spacing w:val="-1"/>
          <w:sz w:val="24"/>
        </w:rPr>
        <w:t xml:space="preserve"> </w:t>
      </w:r>
      <w:r>
        <w:rPr>
          <w:i/>
          <w:sz w:val="24"/>
        </w:rPr>
        <w:t>with severe emphysema. Am J Respir Crit Care Med. 2017;195(9):1277–84.</w:t>
      </w:r>
    </w:p>
    <w:p w14:paraId="3423FA83" w14:textId="77777777" w:rsidR="00825807" w:rsidRDefault="00825807">
      <w:pPr>
        <w:rPr>
          <w:i/>
          <w:sz w:val="24"/>
        </w:rPr>
        <w:sectPr w:rsidR="00825807">
          <w:pgSz w:w="16840" w:h="11910" w:orient="landscape"/>
          <w:pgMar w:top="1180" w:right="1275" w:bottom="820" w:left="992" w:header="424" w:footer="623" w:gutter="0"/>
          <w:cols w:space="720"/>
        </w:sectPr>
      </w:pPr>
    </w:p>
    <w:p w14:paraId="634E54B2" w14:textId="77777777" w:rsidR="00825807" w:rsidRDefault="00BC0ACB">
      <w:pPr>
        <w:spacing w:before="90"/>
        <w:ind w:left="1" w:right="731"/>
        <w:rPr>
          <w:i/>
          <w:sz w:val="24"/>
        </w:rPr>
      </w:pPr>
      <w:r>
        <w:rPr>
          <w:i/>
          <w:sz w:val="24"/>
        </w:rPr>
        <w:lastRenderedPageBreak/>
        <w:t>Klooster</w:t>
      </w:r>
      <w:r>
        <w:rPr>
          <w:i/>
          <w:spacing w:val="-3"/>
          <w:sz w:val="24"/>
        </w:rPr>
        <w:t xml:space="preserve"> </w:t>
      </w:r>
      <w:r>
        <w:rPr>
          <w:i/>
          <w:sz w:val="24"/>
        </w:rPr>
        <w:t>K,</w:t>
      </w:r>
      <w:r>
        <w:rPr>
          <w:i/>
          <w:spacing w:val="-1"/>
          <w:sz w:val="24"/>
        </w:rPr>
        <w:t xml:space="preserve"> </w:t>
      </w:r>
      <w:r>
        <w:rPr>
          <w:i/>
          <w:sz w:val="24"/>
        </w:rPr>
        <w:t>ten</w:t>
      </w:r>
      <w:r>
        <w:rPr>
          <w:i/>
          <w:spacing w:val="-4"/>
          <w:sz w:val="24"/>
        </w:rPr>
        <w:t xml:space="preserve"> </w:t>
      </w:r>
      <w:r>
        <w:rPr>
          <w:i/>
          <w:sz w:val="24"/>
        </w:rPr>
        <w:t>Hacken</w:t>
      </w:r>
      <w:r>
        <w:rPr>
          <w:i/>
          <w:spacing w:val="-6"/>
          <w:sz w:val="24"/>
        </w:rPr>
        <w:t xml:space="preserve"> </w:t>
      </w:r>
      <w:r>
        <w:rPr>
          <w:i/>
          <w:sz w:val="24"/>
        </w:rPr>
        <w:t>NHT,</w:t>
      </w:r>
      <w:r>
        <w:rPr>
          <w:i/>
          <w:spacing w:val="-1"/>
          <w:sz w:val="24"/>
        </w:rPr>
        <w:t xml:space="preserve"> </w:t>
      </w:r>
      <w:r>
        <w:rPr>
          <w:i/>
          <w:sz w:val="24"/>
        </w:rPr>
        <w:t>Hartman</w:t>
      </w:r>
      <w:r>
        <w:rPr>
          <w:i/>
          <w:spacing w:val="-2"/>
          <w:sz w:val="24"/>
        </w:rPr>
        <w:t xml:space="preserve"> </w:t>
      </w:r>
      <w:r>
        <w:rPr>
          <w:i/>
          <w:sz w:val="24"/>
        </w:rPr>
        <w:t>JE,</w:t>
      </w:r>
      <w:r>
        <w:rPr>
          <w:i/>
          <w:spacing w:val="-3"/>
          <w:sz w:val="24"/>
        </w:rPr>
        <w:t xml:space="preserve"> </w:t>
      </w:r>
      <w:proofErr w:type="spellStart"/>
      <w:r>
        <w:rPr>
          <w:i/>
          <w:sz w:val="24"/>
        </w:rPr>
        <w:t>Kerstjens</w:t>
      </w:r>
      <w:proofErr w:type="spellEnd"/>
      <w:r>
        <w:rPr>
          <w:i/>
          <w:sz w:val="24"/>
        </w:rPr>
        <w:t xml:space="preserve"> HAM,</w:t>
      </w:r>
      <w:r>
        <w:rPr>
          <w:i/>
          <w:spacing w:val="-1"/>
          <w:sz w:val="24"/>
        </w:rPr>
        <w:t xml:space="preserve"> </w:t>
      </w:r>
      <w:r>
        <w:rPr>
          <w:i/>
          <w:sz w:val="24"/>
        </w:rPr>
        <w:t>van</w:t>
      </w:r>
      <w:r>
        <w:rPr>
          <w:i/>
          <w:spacing w:val="-2"/>
          <w:sz w:val="24"/>
        </w:rPr>
        <w:t xml:space="preserve"> </w:t>
      </w:r>
      <w:proofErr w:type="spellStart"/>
      <w:r>
        <w:rPr>
          <w:i/>
          <w:sz w:val="24"/>
        </w:rPr>
        <w:t>Rikxoort</w:t>
      </w:r>
      <w:proofErr w:type="spellEnd"/>
      <w:r>
        <w:rPr>
          <w:i/>
          <w:spacing w:val="-3"/>
          <w:sz w:val="24"/>
        </w:rPr>
        <w:t xml:space="preserve"> </w:t>
      </w:r>
      <w:r>
        <w:rPr>
          <w:i/>
          <w:sz w:val="24"/>
        </w:rPr>
        <w:t>EM,</w:t>
      </w:r>
      <w:r>
        <w:rPr>
          <w:i/>
          <w:spacing w:val="-3"/>
          <w:sz w:val="24"/>
        </w:rPr>
        <w:t xml:space="preserve"> </w:t>
      </w:r>
      <w:proofErr w:type="spellStart"/>
      <w:r>
        <w:rPr>
          <w:i/>
          <w:sz w:val="24"/>
        </w:rPr>
        <w:t>Slebos</w:t>
      </w:r>
      <w:proofErr w:type="spellEnd"/>
      <w:r>
        <w:rPr>
          <w:i/>
          <w:spacing w:val="-3"/>
          <w:sz w:val="24"/>
        </w:rPr>
        <w:t xml:space="preserve"> </w:t>
      </w:r>
      <w:r>
        <w:rPr>
          <w:i/>
          <w:sz w:val="24"/>
        </w:rPr>
        <w:t>DJ.</w:t>
      </w:r>
      <w:r>
        <w:rPr>
          <w:i/>
          <w:spacing w:val="-3"/>
          <w:sz w:val="24"/>
        </w:rPr>
        <w:t xml:space="preserve"> </w:t>
      </w:r>
      <w:r>
        <w:rPr>
          <w:i/>
          <w:sz w:val="24"/>
        </w:rPr>
        <w:t>Endobronchial</w:t>
      </w:r>
      <w:r>
        <w:rPr>
          <w:i/>
          <w:spacing w:val="-1"/>
          <w:sz w:val="24"/>
        </w:rPr>
        <w:t xml:space="preserve"> </w:t>
      </w:r>
      <w:r>
        <w:rPr>
          <w:i/>
          <w:sz w:val="24"/>
        </w:rPr>
        <w:t>valves</w:t>
      </w:r>
      <w:r>
        <w:rPr>
          <w:i/>
          <w:spacing w:val="-2"/>
          <w:sz w:val="24"/>
        </w:rPr>
        <w:t xml:space="preserve"> </w:t>
      </w:r>
      <w:r>
        <w:rPr>
          <w:i/>
          <w:sz w:val="24"/>
        </w:rPr>
        <w:t>for</w:t>
      </w:r>
      <w:r>
        <w:rPr>
          <w:i/>
          <w:spacing w:val="-3"/>
          <w:sz w:val="24"/>
        </w:rPr>
        <w:t xml:space="preserve"> </w:t>
      </w:r>
      <w:r>
        <w:rPr>
          <w:i/>
          <w:sz w:val="24"/>
        </w:rPr>
        <w:t>emphysema</w:t>
      </w:r>
      <w:r>
        <w:rPr>
          <w:i/>
          <w:spacing w:val="-2"/>
          <w:sz w:val="24"/>
        </w:rPr>
        <w:t xml:space="preserve"> </w:t>
      </w:r>
      <w:r>
        <w:rPr>
          <w:i/>
          <w:sz w:val="24"/>
        </w:rPr>
        <w:t>without interlobar collateral ventilation. N Engl J Med. 2015;373(24):2325–35.</w:t>
      </w:r>
    </w:p>
    <w:p w14:paraId="4F141A16" w14:textId="77777777" w:rsidR="00825807" w:rsidRDefault="00BC0ACB">
      <w:pPr>
        <w:spacing w:before="120"/>
        <w:ind w:left="1" w:right="210"/>
        <w:rPr>
          <w:i/>
          <w:sz w:val="24"/>
        </w:rPr>
      </w:pPr>
      <w:r>
        <w:rPr>
          <w:i/>
          <w:sz w:val="24"/>
        </w:rPr>
        <w:t>Kon,</w:t>
      </w:r>
      <w:r>
        <w:rPr>
          <w:i/>
          <w:spacing w:val="-2"/>
          <w:sz w:val="24"/>
        </w:rPr>
        <w:t xml:space="preserve"> </w:t>
      </w:r>
      <w:r>
        <w:rPr>
          <w:i/>
          <w:sz w:val="24"/>
        </w:rPr>
        <w:t>Canavan,</w:t>
      </w:r>
      <w:r>
        <w:rPr>
          <w:i/>
          <w:spacing w:val="-2"/>
          <w:sz w:val="24"/>
        </w:rPr>
        <w:t xml:space="preserve"> </w:t>
      </w:r>
      <w:r>
        <w:rPr>
          <w:i/>
          <w:sz w:val="24"/>
        </w:rPr>
        <w:t>Jones,</w:t>
      </w:r>
      <w:r>
        <w:rPr>
          <w:i/>
          <w:spacing w:val="-4"/>
          <w:sz w:val="24"/>
        </w:rPr>
        <w:t xml:space="preserve"> </w:t>
      </w:r>
      <w:r>
        <w:rPr>
          <w:i/>
          <w:sz w:val="24"/>
        </w:rPr>
        <w:t>Nolan,</w:t>
      </w:r>
      <w:r>
        <w:rPr>
          <w:i/>
          <w:spacing w:val="-3"/>
          <w:sz w:val="24"/>
        </w:rPr>
        <w:t xml:space="preserve"> </w:t>
      </w:r>
      <w:r>
        <w:rPr>
          <w:i/>
          <w:sz w:val="24"/>
        </w:rPr>
        <w:t>Clark</w:t>
      </w:r>
      <w:r>
        <w:rPr>
          <w:i/>
          <w:spacing w:val="-5"/>
          <w:sz w:val="24"/>
        </w:rPr>
        <w:t xml:space="preserve"> </w:t>
      </w:r>
      <w:r>
        <w:rPr>
          <w:i/>
          <w:sz w:val="24"/>
        </w:rPr>
        <w:t>et</w:t>
      </w:r>
      <w:r>
        <w:rPr>
          <w:i/>
          <w:spacing w:val="-3"/>
          <w:sz w:val="24"/>
        </w:rPr>
        <w:t xml:space="preserve"> </w:t>
      </w:r>
      <w:r>
        <w:rPr>
          <w:i/>
          <w:sz w:val="24"/>
        </w:rPr>
        <w:t>al;</w:t>
      </w:r>
      <w:r>
        <w:rPr>
          <w:i/>
          <w:spacing w:val="-2"/>
          <w:sz w:val="24"/>
        </w:rPr>
        <w:t xml:space="preserve"> </w:t>
      </w:r>
      <w:r>
        <w:rPr>
          <w:i/>
          <w:sz w:val="24"/>
        </w:rPr>
        <w:t>Minimum</w:t>
      </w:r>
      <w:r>
        <w:rPr>
          <w:i/>
          <w:spacing w:val="-2"/>
          <w:sz w:val="24"/>
        </w:rPr>
        <w:t xml:space="preserve"> </w:t>
      </w:r>
      <w:r>
        <w:rPr>
          <w:i/>
          <w:sz w:val="24"/>
        </w:rPr>
        <w:t>clinically</w:t>
      </w:r>
      <w:r>
        <w:rPr>
          <w:i/>
          <w:spacing w:val="-3"/>
          <w:sz w:val="24"/>
        </w:rPr>
        <w:t xml:space="preserve"> </w:t>
      </w:r>
      <w:r>
        <w:rPr>
          <w:i/>
          <w:sz w:val="24"/>
        </w:rPr>
        <w:t>important</w:t>
      </w:r>
      <w:r>
        <w:rPr>
          <w:i/>
          <w:spacing w:val="-4"/>
          <w:sz w:val="24"/>
        </w:rPr>
        <w:t xml:space="preserve"> </w:t>
      </w:r>
      <w:r>
        <w:rPr>
          <w:i/>
          <w:sz w:val="24"/>
        </w:rPr>
        <w:t>difference</w:t>
      </w:r>
      <w:r>
        <w:rPr>
          <w:i/>
          <w:spacing w:val="-3"/>
          <w:sz w:val="24"/>
        </w:rPr>
        <w:t xml:space="preserve"> </w:t>
      </w:r>
      <w:r>
        <w:rPr>
          <w:i/>
          <w:sz w:val="24"/>
        </w:rPr>
        <w:t>for</w:t>
      </w:r>
      <w:r>
        <w:rPr>
          <w:i/>
          <w:spacing w:val="-4"/>
          <w:sz w:val="24"/>
        </w:rPr>
        <w:t xml:space="preserve"> </w:t>
      </w:r>
      <w:r>
        <w:rPr>
          <w:i/>
          <w:sz w:val="24"/>
        </w:rPr>
        <w:t>the</w:t>
      </w:r>
      <w:r>
        <w:rPr>
          <w:i/>
          <w:spacing w:val="-2"/>
          <w:sz w:val="24"/>
        </w:rPr>
        <w:t xml:space="preserve"> </w:t>
      </w:r>
      <w:r>
        <w:rPr>
          <w:i/>
          <w:sz w:val="24"/>
        </w:rPr>
        <w:t>COPD</w:t>
      </w:r>
      <w:r>
        <w:rPr>
          <w:i/>
          <w:spacing w:val="-3"/>
          <w:sz w:val="24"/>
        </w:rPr>
        <w:t xml:space="preserve"> </w:t>
      </w:r>
      <w:r>
        <w:rPr>
          <w:i/>
          <w:sz w:val="24"/>
        </w:rPr>
        <w:t>Assessment</w:t>
      </w:r>
      <w:r>
        <w:rPr>
          <w:i/>
          <w:spacing w:val="-4"/>
          <w:sz w:val="24"/>
        </w:rPr>
        <w:t xml:space="preserve"> </w:t>
      </w:r>
      <w:r>
        <w:rPr>
          <w:i/>
          <w:sz w:val="24"/>
        </w:rPr>
        <w:t>Test:</w:t>
      </w:r>
      <w:r>
        <w:rPr>
          <w:i/>
          <w:spacing w:val="-5"/>
          <w:sz w:val="24"/>
        </w:rPr>
        <w:t xml:space="preserve"> </w:t>
      </w:r>
      <w:r>
        <w:rPr>
          <w:i/>
          <w:sz w:val="24"/>
        </w:rPr>
        <w:t>a</w:t>
      </w:r>
      <w:r>
        <w:rPr>
          <w:i/>
          <w:spacing w:val="-3"/>
          <w:sz w:val="24"/>
        </w:rPr>
        <w:t xml:space="preserve"> </w:t>
      </w:r>
      <w:r>
        <w:rPr>
          <w:i/>
          <w:sz w:val="24"/>
        </w:rPr>
        <w:t>prospective analysis; Lancet Respir.</w:t>
      </w:r>
    </w:p>
    <w:p w14:paraId="5139ADA2" w14:textId="77777777" w:rsidR="00825807" w:rsidRDefault="00BC0ACB">
      <w:pPr>
        <w:spacing w:before="120"/>
        <w:ind w:left="1" w:right="303"/>
        <w:jc w:val="both"/>
        <w:rPr>
          <w:i/>
          <w:sz w:val="24"/>
        </w:rPr>
      </w:pPr>
      <w:r>
        <w:rPr>
          <w:i/>
          <w:sz w:val="24"/>
        </w:rPr>
        <w:t>Labarca, G.,</w:t>
      </w:r>
      <w:r>
        <w:rPr>
          <w:i/>
          <w:spacing w:val="-2"/>
          <w:sz w:val="24"/>
        </w:rPr>
        <w:t xml:space="preserve"> </w:t>
      </w:r>
      <w:r>
        <w:rPr>
          <w:i/>
          <w:sz w:val="24"/>
        </w:rPr>
        <w:t>Uribe,</w:t>
      </w:r>
      <w:r>
        <w:rPr>
          <w:i/>
          <w:spacing w:val="-1"/>
          <w:sz w:val="24"/>
        </w:rPr>
        <w:t xml:space="preserve"> </w:t>
      </w:r>
      <w:r>
        <w:rPr>
          <w:i/>
          <w:sz w:val="24"/>
        </w:rPr>
        <w:t>J.P.,</w:t>
      </w:r>
      <w:r>
        <w:rPr>
          <w:i/>
          <w:spacing w:val="-2"/>
          <w:sz w:val="24"/>
        </w:rPr>
        <w:t xml:space="preserve"> </w:t>
      </w:r>
      <w:r>
        <w:rPr>
          <w:i/>
          <w:sz w:val="24"/>
        </w:rPr>
        <w:t>Pacheco,</w:t>
      </w:r>
      <w:r>
        <w:rPr>
          <w:i/>
          <w:spacing w:val="-2"/>
          <w:sz w:val="24"/>
        </w:rPr>
        <w:t xml:space="preserve"> </w:t>
      </w:r>
      <w:r>
        <w:rPr>
          <w:i/>
          <w:sz w:val="24"/>
        </w:rPr>
        <w:t>C.,</w:t>
      </w:r>
      <w:r>
        <w:rPr>
          <w:i/>
          <w:spacing w:val="-2"/>
          <w:sz w:val="24"/>
        </w:rPr>
        <w:t xml:space="preserve"> </w:t>
      </w:r>
      <w:r>
        <w:rPr>
          <w:i/>
          <w:sz w:val="24"/>
        </w:rPr>
        <w:t>Folch, E., Kheir,</w:t>
      </w:r>
      <w:r>
        <w:rPr>
          <w:i/>
          <w:spacing w:val="-2"/>
          <w:sz w:val="24"/>
        </w:rPr>
        <w:t xml:space="preserve"> </w:t>
      </w:r>
      <w:r>
        <w:rPr>
          <w:i/>
          <w:sz w:val="24"/>
        </w:rPr>
        <w:t>F., Majid,</w:t>
      </w:r>
      <w:r>
        <w:rPr>
          <w:i/>
          <w:spacing w:val="-3"/>
          <w:sz w:val="24"/>
        </w:rPr>
        <w:t xml:space="preserve"> </w:t>
      </w:r>
      <w:r>
        <w:rPr>
          <w:i/>
          <w:sz w:val="24"/>
        </w:rPr>
        <w:t>A.,</w:t>
      </w:r>
      <w:r>
        <w:rPr>
          <w:i/>
          <w:spacing w:val="-2"/>
          <w:sz w:val="24"/>
        </w:rPr>
        <w:t xml:space="preserve"> </w:t>
      </w:r>
      <w:r>
        <w:rPr>
          <w:i/>
          <w:sz w:val="24"/>
        </w:rPr>
        <w:t>Jantz, M.A.,</w:t>
      </w:r>
      <w:r>
        <w:rPr>
          <w:i/>
          <w:spacing w:val="-2"/>
          <w:sz w:val="24"/>
        </w:rPr>
        <w:t xml:space="preserve"> </w:t>
      </w:r>
      <w:r>
        <w:rPr>
          <w:i/>
          <w:sz w:val="24"/>
        </w:rPr>
        <w:t>Mehta,</w:t>
      </w:r>
      <w:r>
        <w:rPr>
          <w:i/>
          <w:spacing w:val="-2"/>
          <w:sz w:val="24"/>
        </w:rPr>
        <w:t xml:space="preserve"> </w:t>
      </w:r>
      <w:r>
        <w:rPr>
          <w:i/>
          <w:sz w:val="24"/>
        </w:rPr>
        <w:t>H.J.,</w:t>
      </w:r>
      <w:r>
        <w:rPr>
          <w:i/>
          <w:spacing w:val="-2"/>
          <w:sz w:val="24"/>
        </w:rPr>
        <w:t xml:space="preserve"> </w:t>
      </w:r>
      <w:r>
        <w:rPr>
          <w:i/>
          <w:sz w:val="24"/>
        </w:rPr>
        <w:t>Patel, N.,</w:t>
      </w:r>
      <w:r>
        <w:rPr>
          <w:i/>
          <w:spacing w:val="-2"/>
          <w:sz w:val="24"/>
        </w:rPr>
        <w:t xml:space="preserve"> </w:t>
      </w:r>
      <w:r>
        <w:rPr>
          <w:i/>
          <w:sz w:val="24"/>
        </w:rPr>
        <w:t>Herth, F.J.F. &amp; Fernández-</w:t>
      </w:r>
      <w:proofErr w:type="spellStart"/>
      <w:r>
        <w:rPr>
          <w:i/>
          <w:sz w:val="24"/>
        </w:rPr>
        <w:t>Bussy</w:t>
      </w:r>
      <w:proofErr w:type="spellEnd"/>
      <w:r>
        <w:rPr>
          <w:i/>
          <w:sz w:val="24"/>
        </w:rPr>
        <w:t>, S.</w:t>
      </w:r>
      <w:r>
        <w:rPr>
          <w:i/>
          <w:spacing w:val="-2"/>
          <w:sz w:val="24"/>
        </w:rPr>
        <w:t xml:space="preserve"> </w:t>
      </w:r>
      <w:r>
        <w:rPr>
          <w:i/>
          <w:sz w:val="24"/>
        </w:rPr>
        <w:t>2019, ‘</w:t>
      </w:r>
      <w:proofErr w:type="spellStart"/>
      <w:r>
        <w:rPr>
          <w:i/>
          <w:sz w:val="24"/>
        </w:rPr>
        <w:t>Bronchoscopic</w:t>
      </w:r>
      <w:proofErr w:type="spellEnd"/>
      <w:r>
        <w:rPr>
          <w:i/>
          <w:spacing w:val="-4"/>
          <w:sz w:val="24"/>
        </w:rPr>
        <w:t xml:space="preserve"> </w:t>
      </w:r>
      <w:r>
        <w:rPr>
          <w:i/>
          <w:sz w:val="24"/>
        </w:rPr>
        <w:t>lung</w:t>
      </w:r>
      <w:r>
        <w:rPr>
          <w:i/>
          <w:spacing w:val="-3"/>
          <w:sz w:val="24"/>
        </w:rPr>
        <w:t xml:space="preserve"> </w:t>
      </w:r>
      <w:r>
        <w:rPr>
          <w:i/>
          <w:sz w:val="24"/>
        </w:rPr>
        <w:t>volume</w:t>
      </w:r>
      <w:r>
        <w:rPr>
          <w:i/>
          <w:spacing w:val="-3"/>
          <w:sz w:val="24"/>
        </w:rPr>
        <w:t xml:space="preserve"> </w:t>
      </w:r>
      <w:r>
        <w:rPr>
          <w:i/>
          <w:sz w:val="24"/>
        </w:rPr>
        <w:t>reduction</w:t>
      </w:r>
      <w:r>
        <w:rPr>
          <w:i/>
          <w:spacing w:val="-3"/>
          <w:sz w:val="24"/>
        </w:rPr>
        <w:t xml:space="preserve"> </w:t>
      </w:r>
      <w:r>
        <w:rPr>
          <w:i/>
          <w:sz w:val="24"/>
        </w:rPr>
        <w:t>with</w:t>
      </w:r>
      <w:r>
        <w:rPr>
          <w:i/>
          <w:spacing w:val="-5"/>
          <w:sz w:val="24"/>
        </w:rPr>
        <w:t xml:space="preserve"> </w:t>
      </w:r>
      <w:r>
        <w:rPr>
          <w:i/>
          <w:sz w:val="24"/>
        </w:rPr>
        <w:t>endobronchial</w:t>
      </w:r>
      <w:r>
        <w:rPr>
          <w:i/>
          <w:spacing w:val="-2"/>
          <w:sz w:val="24"/>
        </w:rPr>
        <w:t xml:space="preserve"> </w:t>
      </w:r>
      <w:r>
        <w:rPr>
          <w:i/>
          <w:sz w:val="24"/>
        </w:rPr>
        <w:t>Zephyr®</w:t>
      </w:r>
      <w:r>
        <w:rPr>
          <w:i/>
          <w:spacing w:val="-3"/>
          <w:sz w:val="24"/>
        </w:rPr>
        <w:t xml:space="preserve"> </w:t>
      </w:r>
      <w:r>
        <w:rPr>
          <w:i/>
          <w:sz w:val="24"/>
        </w:rPr>
        <w:t>valves</w:t>
      </w:r>
      <w:r>
        <w:rPr>
          <w:i/>
          <w:spacing w:val="-1"/>
          <w:sz w:val="24"/>
        </w:rPr>
        <w:t xml:space="preserve"> </w:t>
      </w:r>
      <w:r>
        <w:rPr>
          <w:i/>
          <w:sz w:val="24"/>
        </w:rPr>
        <w:t>for</w:t>
      </w:r>
      <w:r>
        <w:rPr>
          <w:i/>
          <w:spacing w:val="-4"/>
          <w:sz w:val="24"/>
        </w:rPr>
        <w:t xml:space="preserve"> </w:t>
      </w:r>
      <w:r>
        <w:rPr>
          <w:i/>
          <w:sz w:val="24"/>
        </w:rPr>
        <w:t>severe</w:t>
      </w:r>
      <w:r>
        <w:rPr>
          <w:i/>
          <w:spacing w:val="-2"/>
          <w:sz w:val="24"/>
        </w:rPr>
        <w:t xml:space="preserve"> </w:t>
      </w:r>
      <w:r>
        <w:rPr>
          <w:i/>
          <w:sz w:val="24"/>
        </w:rPr>
        <w:t>emphysema:</w:t>
      </w:r>
      <w:r>
        <w:rPr>
          <w:i/>
          <w:spacing w:val="-2"/>
          <w:sz w:val="24"/>
        </w:rPr>
        <w:t xml:space="preserve"> </w:t>
      </w:r>
      <w:r>
        <w:rPr>
          <w:i/>
          <w:sz w:val="24"/>
        </w:rPr>
        <w:t>a</w:t>
      </w:r>
      <w:r>
        <w:rPr>
          <w:i/>
          <w:spacing w:val="-5"/>
          <w:sz w:val="24"/>
        </w:rPr>
        <w:t xml:space="preserve"> </w:t>
      </w:r>
      <w:r>
        <w:rPr>
          <w:i/>
          <w:sz w:val="24"/>
        </w:rPr>
        <w:t>systematic review</w:t>
      </w:r>
      <w:r>
        <w:rPr>
          <w:i/>
          <w:spacing w:val="-3"/>
          <w:sz w:val="24"/>
        </w:rPr>
        <w:t xml:space="preserve"> </w:t>
      </w:r>
      <w:r>
        <w:rPr>
          <w:i/>
          <w:sz w:val="24"/>
        </w:rPr>
        <w:t>and</w:t>
      </w:r>
      <w:r>
        <w:rPr>
          <w:i/>
          <w:spacing w:val="-3"/>
          <w:sz w:val="24"/>
        </w:rPr>
        <w:t xml:space="preserve"> </w:t>
      </w:r>
      <w:r>
        <w:rPr>
          <w:i/>
          <w:sz w:val="24"/>
        </w:rPr>
        <w:t>meta-analysis’, Respiration, 98(3), pp. 268–278</w:t>
      </w:r>
    </w:p>
    <w:p w14:paraId="2CC7126B" w14:textId="77777777" w:rsidR="00825807" w:rsidRDefault="00BC0ACB">
      <w:pPr>
        <w:spacing w:before="120"/>
        <w:ind w:left="1" w:right="209"/>
        <w:jc w:val="both"/>
        <w:rPr>
          <w:i/>
          <w:sz w:val="24"/>
        </w:rPr>
      </w:pPr>
      <w:r>
        <w:rPr>
          <w:i/>
          <w:sz w:val="24"/>
        </w:rPr>
        <w:t>Li,</w:t>
      </w:r>
      <w:r>
        <w:rPr>
          <w:i/>
          <w:spacing w:val="-1"/>
          <w:sz w:val="24"/>
        </w:rPr>
        <w:t xml:space="preserve"> </w:t>
      </w:r>
      <w:r>
        <w:rPr>
          <w:i/>
          <w:sz w:val="24"/>
        </w:rPr>
        <w:t>S.,</w:t>
      </w:r>
      <w:r>
        <w:rPr>
          <w:i/>
          <w:spacing w:val="-3"/>
          <w:sz w:val="24"/>
        </w:rPr>
        <w:t xml:space="preserve"> </w:t>
      </w:r>
      <w:r>
        <w:rPr>
          <w:i/>
          <w:sz w:val="24"/>
        </w:rPr>
        <w:t>Wang,</w:t>
      </w:r>
      <w:r>
        <w:rPr>
          <w:i/>
          <w:spacing w:val="-1"/>
          <w:sz w:val="24"/>
        </w:rPr>
        <w:t xml:space="preserve"> </w:t>
      </w:r>
      <w:r>
        <w:rPr>
          <w:i/>
          <w:sz w:val="24"/>
        </w:rPr>
        <w:t>G.,</w:t>
      </w:r>
      <w:r>
        <w:rPr>
          <w:i/>
          <w:spacing w:val="-1"/>
          <w:sz w:val="24"/>
        </w:rPr>
        <w:t xml:space="preserve"> </w:t>
      </w:r>
      <w:r>
        <w:rPr>
          <w:i/>
          <w:sz w:val="24"/>
        </w:rPr>
        <w:t>Wang,</w:t>
      </w:r>
      <w:r>
        <w:rPr>
          <w:i/>
          <w:spacing w:val="-4"/>
          <w:sz w:val="24"/>
        </w:rPr>
        <w:t xml:space="preserve"> </w:t>
      </w:r>
      <w:r>
        <w:rPr>
          <w:i/>
          <w:sz w:val="24"/>
        </w:rPr>
        <w:t>C.,</w:t>
      </w:r>
      <w:r>
        <w:rPr>
          <w:i/>
          <w:spacing w:val="-1"/>
          <w:sz w:val="24"/>
        </w:rPr>
        <w:t xml:space="preserve"> </w:t>
      </w:r>
      <w:r>
        <w:rPr>
          <w:i/>
          <w:sz w:val="24"/>
        </w:rPr>
        <w:t>Gao,</w:t>
      </w:r>
      <w:r>
        <w:rPr>
          <w:i/>
          <w:spacing w:val="-1"/>
          <w:sz w:val="24"/>
        </w:rPr>
        <w:t xml:space="preserve"> </w:t>
      </w:r>
      <w:r>
        <w:rPr>
          <w:i/>
          <w:sz w:val="24"/>
        </w:rPr>
        <w:t>X.,</w:t>
      </w:r>
      <w:r>
        <w:rPr>
          <w:i/>
          <w:spacing w:val="-1"/>
          <w:sz w:val="24"/>
        </w:rPr>
        <w:t xml:space="preserve"> </w:t>
      </w:r>
      <w:r>
        <w:rPr>
          <w:i/>
          <w:sz w:val="24"/>
        </w:rPr>
        <w:t>Jin,</w:t>
      </w:r>
      <w:r>
        <w:rPr>
          <w:i/>
          <w:spacing w:val="-1"/>
          <w:sz w:val="24"/>
        </w:rPr>
        <w:t xml:space="preserve"> </w:t>
      </w:r>
      <w:r>
        <w:rPr>
          <w:i/>
          <w:sz w:val="24"/>
        </w:rPr>
        <w:t>F.,</w:t>
      </w:r>
      <w:r>
        <w:rPr>
          <w:i/>
          <w:spacing w:val="-1"/>
          <w:sz w:val="24"/>
        </w:rPr>
        <w:t xml:space="preserve"> </w:t>
      </w:r>
      <w:r>
        <w:rPr>
          <w:i/>
          <w:sz w:val="24"/>
        </w:rPr>
        <w:t>Yang,</w:t>
      </w:r>
      <w:r>
        <w:rPr>
          <w:i/>
          <w:spacing w:val="-1"/>
          <w:sz w:val="24"/>
        </w:rPr>
        <w:t xml:space="preserve"> </w:t>
      </w:r>
      <w:r>
        <w:rPr>
          <w:i/>
          <w:sz w:val="24"/>
        </w:rPr>
        <w:t>H.,</w:t>
      </w:r>
      <w:r>
        <w:rPr>
          <w:i/>
          <w:spacing w:val="-3"/>
          <w:sz w:val="24"/>
        </w:rPr>
        <w:t xml:space="preserve"> </w:t>
      </w:r>
      <w:r>
        <w:rPr>
          <w:i/>
          <w:sz w:val="24"/>
        </w:rPr>
        <w:t>Han,</w:t>
      </w:r>
      <w:r>
        <w:rPr>
          <w:i/>
          <w:spacing w:val="-1"/>
          <w:sz w:val="24"/>
        </w:rPr>
        <w:t xml:space="preserve"> </w:t>
      </w:r>
      <w:r>
        <w:rPr>
          <w:i/>
          <w:sz w:val="24"/>
        </w:rPr>
        <w:t>B.,</w:t>
      </w:r>
      <w:r>
        <w:rPr>
          <w:i/>
          <w:spacing w:val="-3"/>
          <w:sz w:val="24"/>
        </w:rPr>
        <w:t xml:space="preserve"> </w:t>
      </w:r>
      <w:r>
        <w:rPr>
          <w:i/>
          <w:sz w:val="24"/>
        </w:rPr>
        <w:t>Zhou,</w:t>
      </w:r>
      <w:r>
        <w:rPr>
          <w:i/>
          <w:spacing w:val="-1"/>
          <w:sz w:val="24"/>
        </w:rPr>
        <w:t xml:space="preserve"> </w:t>
      </w:r>
      <w:r>
        <w:rPr>
          <w:i/>
          <w:sz w:val="24"/>
        </w:rPr>
        <w:t>R.,</w:t>
      </w:r>
      <w:r>
        <w:rPr>
          <w:i/>
          <w:spacing w:val="-1"/>
          <w:sz w:val="24"/>
        </w:rPr>
        <w:t xml:space="preserve"> </w:t>
      </w:r>
      <w:r>
        <w:rPr>
          <w:i/>
          <w:sz w:val="24"/>
        </w:rPr>
        <w:t>Chen,</w:t>
      </w:r>
      <w:r>
        <w:rPr>
          <w:i/>
          <w:spacing w:val="-1"/>
          <w:sz w:val="24"/>
        </w:rPr>
        <w:t xml:space="preserve"> </w:t>
      </w:r>
      <w:r>
        <w:rPr>
          <w:i/>
          <w:sz w:val="24"/>
        </w:rPr>
        <w:t>C.,</w:t>
      </w:r>
      <w:r>
        <w:rPr>
          <w:i/>
          <w:spacing w:val="-1"/>
          <w:sz w:val="24"/>
        </w:rPr>
        <w:t xml:space="preserve"> </w:t>
      </w:r>
      <w:r>
        <w:rPr>
          <w:i/>
          <w:sz w:val="24"/>
        </w:rPr>
        <w:t>Chen,</w:t>
      </w:r>
      <w:r>
        <w:rPr>
          <w:i/>
          <w:spacing w:val="-1"/>
          <w:sz w:val="24"/>
        </w:rPr>
        <w:t xml:space="preserve"> </w:t>
      </w:r>
      <w:r>
        <w:rPr>
          <w:i/>
          <w:sz w:val="24"/>
        </w:rPr>
        <w:t>L.,</w:t>
      </w:r>
      <w:r>
        <w:rPr>
          <w:i/>
          <w:spacing w:val="-4"/>
          <w:sz w:val="24"/>
        </w:rPr>
        <w:t xml:space="preserve"> </w:t>
      </w:r>
      <w:r>
        <w:rPr>
          <w:i/>
          <w:sz w:val="24"/>
        </w:rPr>
        <w:t>Bai,</w:t>
      </w:r>
      <w:r>
        <w:rPr>
          <w:i/>
          <w:spacing w:val="-1"/>
          <w:sz w:val="24"/>
        </w:rPr>
        <w:t xml:space="preserve"> </w:t>
      </w:r>
      <w:r>
        <w:rPr>
          <w:i/>
          <w:sz w:val="24"/>
        </w:rPr>
        <w:t>C.,</w:t>
      </w:r>
      <w:r>
        <w:rPr>
          <w:i/>
          <w:spacing w:val="-1"/>
          <w:sz w:val="24"/>
        </w:rPr>
        <w:t xml:space="preserve"> </w:t>
      </w:r>
      <w:r>
        <w:rPr>
          <w:i/>
          <w:sz w:val="24"/>
        </w:rPr>
        <w:t>Shen,</w:t>
      </w:r>
      <w:r>
        <w:rPr>
          <w:i/>
          <w:spacing w:val="-1"/>
          <w:sz w:val="24"/>
        </w:rPr>
        <w:t xml:space="preserve"> </w:t>
      </w:r>
      <w:r>
        <w:rPr>
          <w:i/>
          <w:sz w:val="24"/>
        </w:rPr>
        <w:t>H.,</w:t>
      </w:r>
      <w:r>
        <w:rPr>
          <w:i/>
          <w:spacing w:val="-1"/>
          <w:sz w:val="24"/>
        </w:rPr>
        <w:t xml:space="preserve"> </w:t>
      </w:r>
      <w:r>
        <w:rPr>
          <w:i/>
          <w:sz w:val="24"/>
        </w:rPr>
        <w:t>Herth,</w:t>
      </w:r>
      <w:r>
        <w:rPr>
          <w:i/>
          <w:spacing w:val="-3"/>
          <w:sz w:val="24"/>
        </w:rPr>
        <w:t xml:space="preserve"> </w:t>
      </w:r>
      <w:r>
        <w:rPr>
          <w:i/>
          <w:sz w:val="24"/>
        </w:rPr>
        <w:t>F.J.F.</w:t>
      </w:r>
      <w:r>
        <w:rPr>
          <w:i/>
          <w:spacing w:val="-5"/>
          <w:sz w:val="24"/>
        </w:rPr>
        <w:t xml:space="preserve"> </w:t>
      </w:r>
      <w:r>
        <w:rPr>
          <w:i/>
          <w:sz w:val="24"/>
        </w:rPr>
        <w:t>&amp;</w:t>
      </w:r>
      <w:r>
        <w:rPr>
          <w:i/>
          <w:spacing w:val="-1"/>
          <w:sz w:val="24"/>
        </w:rPr>
        <w:t xml:space="preserve"> </w:t>
      </w:r>
      <w:r>
        <w:rPr>
          <w:i/>
          <w:sz w:val="24"/>
        </w:rPr>
        <w:t>Zhong,</w:t>
      </w:r>
      <w:r>
        <w:rPr>
          <w:i/>
          <w:spacing w:val="-3"/>
          <w:sz w:val="24"/>
        </w:rPr>
        <w:t xml:space="preserve"> </w:t>
      </w:r>
      <w:r>
        <w:rPr>
          <w:i/>
          <w:sz w:val="24"/>
        </w:rPr>
        <w:t>N.</w:t>
      </w:r>
      <w:r>
        <w:rPr>
          <w:i/>
          <w:spacing w:val="-1"/>
          <w:sz w:val="24"/>
        </w:rPr>
        <w:t xml:space="preserve"> </w:t>
      </w:r>
      <w:r>
        <w:rPr>
          <w:i/>
          <w:sz w:val="24"/>
        </w:rPr>
        <w:t>2019,</w:t>
      </w:r>
      <w:r>
        <w:rPr>
          <w:i/>
          <w:spacing w:val="-1"/>
          <w:sz w:val="24"/>
        </w:rPr>
        <w:t xml:space="preserve"> </w:t>
      </w:r>
      <w:r>
        <w:rPr>
          <w:i/>
          <w:sz w:val="24"/>
        </w:rPr>
        <w:t>‘The REACH Trial: A</w:t>
      </w:r>
      <w:r>
        <w:rPr>
          <w:i/>
          <w:spacing w:val="-3"/>
          <w:sz w:val="24"/>
        </w:rPr>
        <w:t xml:space="preserve"> </w:t>
      </w:r>
      <w:r>
        <w:rPr>
          <w:i/>
          <w:sz w:val="24"/>
        </w:rPr>
        <w:t>randomized</w:t>
      </w:r>
      <w:r>
        <w:rPr>
          <w:i/>
          <w:spacing w:val="-1"/>
          <w:sz w:val="24"/>
        </w:rPr>
        <w:t xml:space="preserve"> </w:t>
      </w:r>
      <w:r>
        <w:rPr>
          <w:i/>
          <w:sz w:val="24"/>
        </w:rPr>
        <w:t>controlled</w:t>
      </w:r>
      <w:r>
        <w:rPr>
          <w:i/>
          <w:spacing w:val="-3"/>
          <w:sz w:val="24"/>
        </w:rPr>
        <w:t xml:space="preserve"> </w:t>
      </w:r>
      <w:r>
        <w:rPr>
          <w:i/>
          <w:sz w:val="24"/>
        </w:rPr>
        <w:t>trial</w:t>
      </w:r>
      <w:r>
        <w:rPr>
          <w:i/>
          <w:spacing w:val="-1"/>
          <w:sz w:val="24"/>
        </w:rPr>
        <w:t xml:space="preserve"> </w:t>
      </w:r>
      <w:r>
        <w:rPr>
          <w:i/>
          <w:sz w:val="24"/>
        </w:rPr>
        <w:t>assessing</w:t>
      </w:r>
      <w:r>
        <w:rPr>
          <w:i/>
          <w:spacing w:val="-4"/>
          <w:sz w:val="24"/>
        </w:rPr>
        <w:t xml:space="preserve"> </w:t>
      </w:r>
      <w:r>
        <w:rPr>
          <w:i/>
          <w:sz w:val="24"/>
        </w:rPr>
        <w:t>the</w:t>
      </w:r>
      <w:r>
        <w:rPr>
          <w:i/>
          <w:spacing w:val="-2"/>
          <w:sz w:val="24"/>
        </w:rPr>
        <w:t xml:space="preserve"> </w:t>
      </w:r>
      <w:r>
        <w:rPr>
          <w:i/>
          <w:sz w:val="24"/>
        </w:rPr>
        <w:t>safety</w:t>
      </w:r>
      <w:r>
        <w:rPr>
          <w:i/>
          <w:spacing w:val="-1"/>
          <w:sz w:val="24"/>
        </w:rPr>
        <w:t xml:space="preserve"> </w:t>
      </w:r>
      <w:r>
        <w:rPr>
          <w:i/>
          <w:sz w:val="24"/>
        </w:rPr>
        <w:t>and</w:t>
      </w:r>
      <w:r>
        <w:rPr>
          <w:i/>
          <w:spacing w:val="-1"/>
          <w:sz w:val="24"/>
        </w:rPr>
        <w:t xml:space="preserve"> </w:t>
      </w:r>
      <w:r>
        <w:rPr>
          <w:i/>
          <w:sz w:val="24"/>
        </w:rPr>
        <w:t>effectiveness</w:t>
      </w:r>
      <w:r>
        <w:rPr>
          <w:i/>
          <w:spacing w:val="-2"/>
          <w:sz w:val="24"/>
        </w:rPr>
        <w:t xml:space="preserve"> </w:t>
      </w:r>
      <w:r>
        <w:rPr>
          <w:i/>
          <w:sz w:val="24"/>
        </w:rPr>
        <w:t>of the</w:t>
      </w:r>
      <w:r>
        <w:rPr>
          <w:i/>
          <w:spacing w:val="-2"/>
          <w:sz w:val="24"/>
        </w:rPr>
        <w:t xml:space="preserve"> </w:t>
      </w:r>
      <w:r>
        <w:rPr>
          <w:i/>
          <w:sz w:val="24"/>
        </w:rPr>
        <w:t>Spiration®</w:t>
      </w:r>
      <w:r>
        <w:rPr>
          <w:i/>
          <w:spacing w:val="-1"/>
          <w:sz w:val="24"/>
        </w:rPr>
        <w:t xml:space="preserve"> </w:t>
      </w:r>
      <w:r>
        <w:rPr>
          <w:i/>
          <w:sz w:val="24"/>
        </w:rPr>
        <w:t>Valve System</w:t>
      </w:r>
      <w:r>
        <w:rPr>
          <w:i/>
          <w:spacing w:val="-2"/>
          <w:sz w:val="24"/>
        </w:rPr>
        <w:t xml:space="preserve"> </w:t>
      </w:r>
      <w:r>
        <w:rPr>
          <w:i/>
          <w:sz w:val="24"/>
        </w:rPr>
        <w:t>in</w:t>
      </w:r>
      <w:r>
        <w:rPr>
          <w:i/>
          <w:spacing w:val="-1"/>
          <w:sz w:val="24"/>
        </w:rPr>
        <w:t xml:space="preserve"> </w:t>
      </w:r>
      <w:r>
        <w:rPr>
          <w:i/>
          <w:sz w:val="24"/>
        </w:rPr>
        <w:t>the treatment</w:t>
      </w:r>
      <w:r>
        <w:rPr>
          <w:i/>
          <w:spacing w:val="-2"/>
          <w:sz w:val="24"/>
        </w:rPr>
        <w:t xml:space="preserve"> </w:t>
      </w:r>
      <w:r>
        <w:rPr>
          <w:i/>
          <w:sz w:val="24"/>
        </w:rPr>
        <w:t>of</w:t>
      </w:r>
      <w:r>
        <w:rPr>
          <w:i/>
          <w:spacing w:val="-2"/>
          <w:sz w:val="24"/>
        </w:rPr>
        <w:t xml:space="preserve"> </w:t>
      </w:r>
      <w:r>
        <w:rPr>
          <w:i/>
          <w:sz w:val="24"/>
        </w:rPr>
        <w:t>severe emphysema’, Respiration, 97(5), pp. 416–427.</w:t>
      </w:r>
    </w:p>
    <w:p w14:paraId="6C1A624B" w14:textId="77777777" w:rsidR="00825807" w:rsidRDefault="00BC0ACB">
      <w:pPr>
        <w:spacing w:before="120"/>
        <w:ind w:left="1"/>
        <w:jc w:val="both"/>
        <w:rPr>
          <w:i/>
          <w:sz w:val="24"/>
        </w:rPr>
      </w:pPr>
      <w:r>
        <w:rPr>
          <w:i/>
          <w:sz w:val="24"/>
        </w:rPr>
        <w:t>Martini</w:t>
      </w:r>
      <w:r>
        <w:rPr>
          <w:i/>
          <w:spacing w:val="-3"/>
          <w:sz w:val="24"/>
        </w:rPr>
        <w:t xml:space="preserve"> </w:t>
      </w:r>
      <w:r>
        <w:rPr>
          <w:i/>
          <w:sz w:val="24"/>
        </w:rPr>
        <w:t>K,</w:t>
      </w:r>
      <w:r>
        <w:rPr>
          <w:i/>
          <w:spacing w:val="-2"/>
          <w:sz w:val="24"/>
        </w:rPr>
        <w:t xml:space="preserve"> </w:t>
      </w:r>
      <w:r>
        <w:rPr>
          <w:i/>
          <w:sz w:val="24"/>
        </w:rPr>
        <w:t>Frauenfelder</w:t>
      </w:r>
      <w:r>
        <w:rPr>
          <w:i/>
          <w:spacing w:val="-2"/>
          <w:sz w:val="24"/>
        </w:rPr>
        <w:t xml:space="preserve"> </w:t>
      </w:r>
      <w:r>
        <w:rPr>
          <w:i/>
          <w:sz w:val="24"/>
        </w:rPr>
        <w:t>T. Advances</w:t>
      </w:r>
      <w:r>
        <w:rPr>
          <w:i/>
          <w:spacing w:val="-2"/>
          <w:sz w:val="24"/>
        </w:rPr>
        <w:t xml:space="preserve"> </w:t>
      </w:r>
      <w:r>
        <w:rPr>
          <w:i/>
          <w:sz w:val="24"/>
        </w:rPr>
        <w:t>in</w:t>
      </w:r>
      <w:r>
        <w:rPr>
          <w:i/>
          <w:spacing w:val="-2"/>
          <w:sz w:val="24"/>
        </w:rPr>
        <w:t xml:space="preserve"> </w:t>
      </w:r>
      <w:r>
        <w:rPr>
          <w:i/>
          <w:sz w:val="24"/>
        </w:rPr>
        <w:t>imaging</w:t>
      </w:r>
      <w:r>
        <w:rPr>
          <w:i/>
          <w:spacing w:val="-4"/>
          <w:sz w:val="24"/>
        </w:rPr>
        <w:t xml:space="preserve"> </w:t>
      </w:r>
      <w:r>
        <w:rPr>
          <w:i/>
          <w:sz w:val="24"/>
        </w:rPr>
        <w:t>for</w:t>
      </w:r>
      <w:r>
        <w:rPr>
          <w:i/>
          <w:spacing w:val="-2"/>
          <w:sz w:val="24"/>
        </w:rPr>
        <w:t xml:space="preserve"> </w:t>
      </w:r>
      <w:r>
        <w:rPr>
          <w:i/>
          <w:sz w:val="24"/>
        </w:rPr>
        <w:t>lung</w:t>
      </w:r>
      <w:r>
        <w:rPr>
          <w:i/>
          <w:spacing w:val="-1"/>
          <w:sz w:val="24"/>
        </w:rPr>
        <w:t xml:space="preserve"> </w:t>
      </w:r>
      <w:r>
        <w:rPr>
          <w:i/>
          <w:sz w:val="24"/>
        </w:rPr>
        <w:t>emphysema.</w:t>
      </w:r>
      <w:r>
        <w:rPr>
          <w:i/>
          <w:spacing w:val="-5"/>
          <w:sz w:val="24"/>
        </w:rPr>
        <w:t xml:space="preserve"> </w:t>
      </w:r>
      <w:r>
        <w:rPr>
          <w:i/>
          <w:sz w:val="24"/>
        </w:rPr>
        <w:t>Ann</w:t>
      </w:r>
      <w:r>
        <w:rPr>
          <w:i/>
          <w:spacing w:val="-1"/>
          <w:sz w:val="24"/>
        </w:rPr>
        <w:t xml:space="preserve"> </w:t>
      </w:r>
      <w:r>
        <w:rPr>
          <w:i/>
          <w:sz w:val="24"/>
        </w:rPr>
        <w:t>Transl</w:t>
      </w:r>
      <w:r>
        <w:rPr>
          <w:i/>
          <w:spacing w:val="-3"/>
          <w:sz w:val="24"/>
        </w:rPr>
        <w:t xml:space="preserve"> </w:t>
      </w:r>
      <w:r>
        <w:rPr>
          <w:i/>
          <w:sz w:val="24"/>
        </w:rPr>
        <w:t>Med.</w:t>
      </w:r>
      <w:r>
        <w:rPr>
          <w:i/>
          <w:spacing w:val="-3"/>
          <w:sz w:val="24"/>
        </w:rPr>
        <w:t xml:space="preserve"> </w:t>
      </w:r>
      <w:r>
        <w:rPr>
          <w:i/>
          <w:spacing w:val="-2"/>
          <w:sz w:val="24"/>
        </w:rPr>
        <w:t>2020;8(21):1467.</w:t>
      </w:r>
    </w:p>
    <w:p w14:paraId="4B39C5C4" w14:textId="77777777" w:rsidR="00825807" w:rsidRDefault="00BC0ACB">
      <w:pPr>
        <w:spacing w:before="120"/>
        <w:ind w:left="1" w:right="1075"/>
        <w:jc w:val="both"/>
        <w:rPr>
          <w:i/>
          <w:sz w:val="24"/>
        </w:rPr>
      </w:pPr>
      <w:r>
        <w:rPr>
          <w:i/>
          <w:sz w:val="24"/>
        </w:rPr>
        <w:t>Martinez,</w:t>
      </w:r>
      <w:r>
        <w:rPr>
          <w:i/>
          <w:spacing w:val="-1"/>
          <w:sz w:val="24"/>
        </w:rPr>
        <w:t xml:space="preserve"> </w:t>
      </w:r>
      <w:r>
        <w:rPr>
          <w:i/>
          <w:sz w:val="24"/>
        </w:rPr>
        <w:t>F.</w:t>
      </w:r>
      <w:r>
        <w:rPr>
          <w:i/>
          <w:spacing w:val="-3"/>
          <w:sz w:val="24"/>
        </w:rPr>
        <w:t xml:space="preserve"> </w:t>
      </w:r>
      <w:r>
        <w:rPr>
          <w:i/>
          <w:sz w:val="24"/>
        </w:rPr>
        <w:t>J.,</w:t>
      </w:r>
      <w:r>
        <w:rPr>
          <w:i/>
          <w:spacing w:val="-1"/>
          <w:sz w:val="24"/>
        </w:rPr>
        <w:t xml:space="preserve"> </w:t>
      </w:r>
      <w:r>
        <w:rPr>
          <w:i/>
          <w:sz w:val="24"/>
        </w:rPr>
        <w:t>Sternberg,</w:t>
      </w:r>
      <w:r>
        <w:rPr>
          <w:i/>
          <w:spacing w:val="-1"/>
          <w:sz w:val="24"/>
        </w:rPr>
        <w:t xml:space="preserve"> </w:t>
      </w:r>
      <w:r>
        <w:rPr>
          <w:i/>
          <w:sz w:val="24"/>
        </w:rPr>
        <w:t>A.,</w:t>
      </w:r>
      <w:r>
        <w:rPr>
          <w:i/>
          <w:spacing w:val="-1"/>
          <w:sz w:val="24"/>
        </w:rPr>
        <w:t xml:space="preserve"> </w:t>
      </w:r>
      <w:proofErr w:type="spellStart"/>
      <w:r>
        <w:rPr>
          <w:i/>
          <w:sz w:val="24"/>
        </w:rPr>
        <w:t>DeCamp</w:t>
      </w:r>
      <w:proofErr w:type="spellEnd"/>
      <w:r>
        <w:rPr>
          <w:i/>
          <w:sz w:val="24"/>
        </w:rPr>
        <w:t>,</w:t>
      </w:r>
      <w:r>
        <w:rPr>
          <w:i/>
          <w:spacing w:val="-3"/>
          <w:sz w:val="24"/>
        </w:rPr>
        <w:t xml:space="preserve"> </w:t>
      </w:r>
      <w:r>
        <w:rPr>
          <w:i/>
          <w:sz w:val="24"/>
        </w:rPr>
        <w:t>M.,</w:t>
      </w:r>
      <w:r>
        <w:rPr>
          <w:i/>
          <w:spacing w:val="-1"/>
          <w:sz w:val="24"/>
        </w:rPr>
        <w:t xml:space="preserve"> </w:t>
      </w:r>
      <w:r>
        <w:rPr>
          <w:i/>
          <w:sz w:val="24"/>
        </w:rPr>
        <w:t>Gumpel,</w:t>
      </w:r>
      <w:r>
        <w:rPr>
          <w:i/>
          <w:spacing w:val="-2"/>
          <w:sz w:val="24"/>
        </w:rPr>
        <w:t xml:space="preserve"> </w:t>
      </w:r>
      <w:r>
        <w:rPr>
          <w:i/>
          <w:sz w:val="24"/>
        </w:rPr>
        <w:t>J.,</w:t>
      </w:r>
      <w:r>
        <w:rPr>
          <w:i/>
          <w:spacing w:val="-2"/>
          <w:sz w:val="24"/>
        </w:rPr>
        <w:t xml:space="preserve"> </w:t>
      </w:r>
      <w:r>
        <w:rPr>
          <w:i/>
          <w:sz w:val="24"/>
        </w:rPr>
        <w:t>Fishman,</w:t>
      </w:r>
      <w:r>
        <w:rPr>
          <w:i/>
          <w:spacing w:val="-1"/>
          <w:sz w:val="24"/>
        </w:rPr>
        <w:t xml:space="preserve"> </w:t>
      </w:r>
      <w:r>
        <w:rPr>
          <w:i/>
          <w:sz w:val="24"/>
        </w:rPr>
        <w:t>A.,</w:t>
      </w:r>
      <w:r>
        <w:rPr>
          <w:i/>
          <w:spacing w:val="-3"/>
          <w:sz w:val="24"/>
        </w:rPr>
        <w:t xml:space="preserve"> </w:t>
      </w:r>
      <w:r>
        <w:rPr>
          <w:i/>
          <w:sz w:val="24"/>
        </w:rPr>
        <w:t>Wisniewski,</w:t>
      </w:r>
      <w:r>
        <w:rPr>
          <w:i/>
          <w:spacing w:val="-1"/>
          <w:sz w:val="24"/>
        </w:rPr>
        <w:t xml:space="preserve"> </w:t>
      </w:r>
      <w:r>
        <w:rPr>
          <w:i/>
          <w:sz w:val="24"/>
        </w:rPr>
        <w:t>L.,</w:t>
      </w:r>
      <w:r>
        <w:rPr>
          <w:i/>
          <w:spacing w:val="-4"/>
          <w:sz w:val="24"/>
        </w:rPr>
        <w:t xml:space="preserve"> </w:t>
      </w:r>
      <w:r>
        <w:rPr>
          <w:i/>
          <w:sz w:val="24"/>
        </w:rPr>
        <w:t>Donohue,</w:t>
      </w:r>
      <w:r>
        <w:rPr>
          <w:i/>
          <w:spacing w:val="-6"/>
          <w:sz w:val="24"/>
        </w:rPr>
        <w:t xml:space="preserve"> </w:t>
      </w:r>
      <w:r>
        <w:rPr>
          <w:i/>
          <w:sz w:val="24"/>
        </w:rPr>
        <w:t>J.,</w:t>
      </w:r>
      <w:r>
        <w:rPr>
          <w:i/>
          <w:spacing w:val="-1"/>
          <w:sz w:val="24"/>
        </w:rPr>
        <w:t xml:space="preserve"> </w:t>
      </w:r>
      <w:r>
        <w:rPr>
          <w:i/>
          <w:sz w:val="24"/>
        </w:rPr>
        <w:t>Alberts,</w:t>
      </w:r>
      <w:r>
        <w:rPr>
          <w:i/>
          <w:spacing w:val="-3"/>
          <w:sz w:val="24"/>
        </w:rPr>
        <w:t xml:space="preserve"> </w:t>
      </w:r>
      <w:r>
        <w:rPr>
          <w:i/>
          <w:sz w:val="24"/>
        </w:rPr>
        <w:t>R.,</w:t>
      </w:r>
      <w:r>
        <w:rPr>
          <w:i/>
          <w:spacing w:val="-3"/>
          <w:sz w:val="24"/>
        </w:rPr>
        <w:t xml:space="preserve"> </w:t>
      </w:r>
      <w:r>
        <w:rPr>
          <w:i/>
          <w:sz w:val="24"/>
        </w:rPr>
        <w:t>Formation</w:t>
      </w:r>
      <w:r>
        <w:rPr>
          <w:i/>
          <w:spacing w:val="-2"/>
          <w:sz w:val="24"/>
        </w:rPr>
        <w:t xml:space="preserve"> </w:t>
      </w:r>
      <w:r>
        <w:rPr>
          <w:i/>
          <w:sz w:val="24"/>
        </w:rPr>
        <w:t>of</w:t>
      </w:r>
      <w:r>
        <w:rPr>
          <w:i/>
          <w:spacing w:val="-3"/>
          <w:sz w:val="24"/>
        </w:rPr>
        <w:t xml:space="preserve"> </w:t>
      </w:r>
      <w:r>
        <w:rPr>
          <w:i/>
          <w:sz w:val="24"/>
        </w:rPr>
        <w:t>BODE</w:t>
      </w:r>
      <w:r>
        <w:rPr>
          <w:i/>
          <w:spacing w:val="-2"/>
          <w:sz w:val="24"/>
        </w:rPr>
        <w:t xml:space="preserve"> </w:t>
      </w:r>
      <w:r>
        <w:rPr>
          <w:i/>
          <w:sz w:val="24"/>
        </w:rPr>
        <w:t>Index Changes Study</w:t>
      </w:r>
      <w:r>
        <w:rPr>
          <w:i/>
          <w:spacing w:val="-2"/>
          <w:sz w:val="24"/>
        </w:rPr>
        <w:t xml:space="preserve"> </w:t>
      </w:r>
      <w:r>
        <w:rPr>
          <w:i/>
          <w:sz w:val="24"/>
        </w:rPr>
        <w:t>Group</w:t>
      </w:r>
      <w:r>
        <w:rPr>
          <w:i/>
          <w:spacing w:val="-4"/>
          <w:sz w:val="24"/>
        </w:rPr>
        <w:t xml:space="preserve"> </w:t>
      </w:r>
      <w:r>
        <w:rPr>
          <w:i/>
          <w:sz w:val="24"/>
        </w:rPr>
        <w:t>2008,</w:t>
      </w:r>
      <w:r>
        <w:rPr>
          <w:i/>
          <w:spacing w:val="-1"/>
          <w:sz w:val="24"/>
        </w:rPr>
        <w:t xml:space="preserve"> </w:t>
      </w:r>
      <w:r>
        <w:rPr>
          <w:i/>
          <w:sz w:val="24"/>
        </w:rPr>
        <w:t>‘Longitudinal</w:t>
      </w:r>
      <w:r>
        <w:rPr>
          <w:i/>
          <w:spacing w:val="-2"/>
          <w:sz w:val="24"/>
        </w:rPr>
        <w:t xml:space="preserve"> </w:t>
      </w:r>
      <w:r>
        <w:rPr>
          <w:i/>
          <w:sz w:val="24"/>
        </w:rPr>
        <w:t>change</w:t>
      </w:r>
      <w:r>
        <w:rPr>
          <w:i/>
          <w:spacing w:val="-1"/>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BODE</w:t>
      </w:r>
      <w:r>
        <w:rPr>
          <w:i/>
          <w:spacing w:val="-2"/>
          <w:sz w:val="24"/>
        </w:rPr>
        <w:t xml:space="preserve"> </w:t>
      </w:r>
      <w:r>
        <w:rPr>
          <w:i/>
          <w:sz w:val="24"/>
        </w:rPr>
        <w:t>index</w:t>
      </w:r>
      <w:r>
        <w:rPr>
          <w:i/>
          <w:spacing w:val="-3"/>
          <w:sz w:val="24"/>
        </w:rPr>
        <w:t xml:space="preserve"> </w:t>
      </w:r>
      <w:r>
        <w:rPr>
          <w:i/>
          <w:sz w:val="24"/>
        </w:rPr>
        <w:t>predicts</w:t>
      </w:r>
      <w:r>
        <w:rPr>
          <w:i/>
          <w:spacing w:val="-3"/>
          <w:sz w:val="24"/>
        </w:rPr>
        <w:t xml:space="preserve"> </w:t>
      </w:r>
      <w:r>
        <w:rPr>
          <w:i/>
          <w:sz w:val="24"/>
        </w:rPr>
        <w:t>mortality</w:t>
      </w:r>
      <w:r>
        <w:rPr>
          <w:i/>
          <w:spacing w:val="-3"/>
          <w:sz w:val="24"/>
        </w:rPr>
        <w:t xml:space="preserve"> </w:t>
      </w:r>
      <w:r>
        <w:rPr>
          <w:i/>
          <w:sz w:val="24"/>
        </w:rPr>
        <w:t>in</w:t>
      </w:r>
      <w:r>
        <w:rPr>
          <w:i/>
          <w:spacing w:val="-2"/>
          <w:sz w:val="24"/>
        </w:rPr>
        <w:t xml:space="preserve"> </w:t>
      </w:r>
      <w:r>
        <w:rPr>
          <w:i/>
          <w:sz w:val="24"/>
        </w:rPr>
        <w:t>severe</w:t>
      </w:r>
      <w:r>
        <w:rPr>
          <w:i/>
          <w:spacing w:val="-2"/>
          <w:sz w:val="24"/>
        </w:rPr>
        <w:t xml:space="preserve"> </w:t>
      </w:r>
      <w:r>
        <w:rPr>
          <w:i/>
          <w:sz w:val="24"/>
        </w:rPr>
        <w:t>emphysema’,</w:t>
      </w:r>
      <w:r>
        <w:rPr>
          <w:i/>
          <w:spacing w:val="-1"/>
          <w:sz w:val="24"/>
        </w:rPr>
        <w:t xml:space="preserve"> </w:t>
      </w:r>
      <w:r>
        <w:rPr>
          <w:i/>
          <w:sz w:val="24"/>
        </w:rPr>
        <w:t>American</w:t>
      </w:r>
      <w:r>
        <w:rPr>
          <w:i/>
          <w:spacing w:val="-2"/>
          <w:sz w:val="24"/>
        </w:rPr>
        <w:t xml:space="preserve"> </w:t>
      </w:r>
      <w:r>
        <w:rPr>
          <w:i/>
          <w:sz w:val="24"/>
        </w:rPr>
        <w:t>Journal</w:t>
      </w:r>
      <w:r>
        <w:rPr>
          <w:i/>
          <w:spacing w:val="-1"/>
          <w:sz w:val="24"/>
        </w:rPr>
        <w:t xml:space="preserve"> </w:t>
      </w:r>
      <w:r>
        <w:rPr>
          <w:i/>
          <w:sz w:val="24"/>
        </w:rPr>
        <w:t>of Respiratory and Critical Care Medicine, 178(5), pp. 491-499.</w:t>
      </w:r>
    </w:p>
    <w:p w14:paraId="0264C70D" w14:textId="77777777" w:rsidR="00825807" w:rsidRDefault="00BC0ACB">
      <w:pPr>
        <w:spacing w:before="120"/>
        <w:ind w:left="1"/>
        <w:rPr>
          <w:i/>
          <w:sz w:val="24"/>
        </w:rPr>
      </w:pPr>
      <w:proofErr w:type="spellStart"/>
      <w:r>
        <w:rPr>
          <w:i/>
          <w:sz w:val="24"/>
        </w:rPr>
        <w:t>uhan</w:t>
      </w:r>
      <w:proofErr w:type="spellEnd"/>
      <w:r>
        <w:rPr>
          <w:i/>
          <w:sz w:val="24"/>
        </w:rPr>
        <w:t>,</w:t>
      </w:r>
      <w:r>
        <w:rPr>
          <w:i/>
          <w:spacing w:val="-3"/>
          <w:sz w:val="24"/>
        </w:rPr>
        <w:t xml:space="preserve"> </w:t>
      </w:r>
      <w:r>
        <w:rPr>
          <w:i/>
          <w:sz w:val="24"/>
        </w:rPr>
        <w:t>M.A.,</w:t>
      </w:r>
      <w:r>
        <w:rPr>
          <w:i/>
          <w:spacing w:val="-3"/>
          <w:sz w:val="24"/>
        </w:rPr>
        <w:t xml:space="preserve"> </w:t>
      </w:r>
      <w:r>
        <w:rPr>
          <w:i/>
          <w:sz w:val="24"/>
        </w:rPr>
        <w:t>Chandra,</w:t>
      </w:r>
      <w:r>
        <w:rPr>
          <w:i/>
          <w:spacing w:val="-4"/>
          <w:sz w:val="24"/>
        </w:rPr>
        <w:t xml:space="preserve"> </w:t>
      </w:r>
      <w:r>
        <w:rPr>
          <w:i/>
          <w:sz w:val="24"/>
        </w:rPr>
        <w:t xml:space="preserve">D., </w:t>
      </w:r>
      <w:proofErr w:type="spellStart"/>
      <w:r>
        <w:rPr>
          <w:i/>
          <w:sz w:val="24"/>
        </w:rPr>
        <w:t>Mosenifar</w:t>
      </w:r>
      <w:proofErr w:type="spellEnd"/>
      <w:r>
        <w:rPr>
          <w:i/>
          <w:sz w:val="24"/>
        </w:rPr>
        <w:t>,</w:t>
      </w:r>
      <w:r>
        <w:rPr>
          <w:i/>
          <w:spacing w:val="-3"/>
          <w:sz w:val="24"/>
        </w:rPr>
        <w:t xml:space="preserve"> </w:t>
      </w:r>
      <w:r>
        <w:rPr>
          <w:i/>
          <w:sz w:val="24"/>
        </w:rPr>
        <w:t>Z.,</w:t>
      </w:r>
      <w:r>
        <w:rPr>
          <w:i/>
          <w:spacing w:val="-3"/>
          <w:sz w:val="24"/>
        </w:rPr>
        <w:t xml:space="preserve"> </w:t>
      </w:r>
      <w:r>
        <w:rPr>
          <w:i/>
          <w:sz w:val="24"/>
        </w:rPr>
        <w:t>Ries,</w:t>
      </w:r>
      <w:r>
        <w:rPr>
          <w:i/>
          <w:spacing w:val="-1"/>
          <w:sz w:val="24"/>
        </w:rPr>
        <w:t xml:space="preserve"> </w:t>
      </w:r>
      <w:r>
        <w:rPr>
          <w:i/>
          <w:sz w:val="24"/>
        </w:rPr>
        <w:t>A.,</w:t>
      </w:r>
      <w:r>
        <w:rPr>
          <w:i/>
          <w:spacing w:val="-2"/>
          <w:sz w:val="24"/>
        </w:rPr>
        <w:t xml:space="preserve"> </w:t>
      </w:r>
      <w:r>
        <w:rPr>
          <w:i/>
          <w:sz w:val="24"/>
        </w:rPr>
        <w:t>Make,</w:t>
      </w:r>
      <w:r>
        <w:rPr>
          <w:i/>
          <w:spacing w:val="-3"/>
          <w:sz w:val="24"/>
        </w:rPr>
        <w:t xml:space="preserve"> </w:t>
      </w:r>
      <w:r>
        <w:rPr>
          <w:i/>
          <w:sz w:val="24"/>
        </w:rPr>
        <w:t>B.,</w:t>
      </w:r>
      <w:r>
        <w:rPr>
          <w:i/>
          <w:spacing w:val="-1"/>
          <w:sz w:val="24"/>
        </w:rPr>
        <w:t xml:space="preserve"> </w:t>
      </w:r>
      <w:r>
        <w:rPr>
          <w:i/>
          <w:sz w:val="24"/>
        </w:rPr>
        <w:t>Hansel,</w:t>
      </w:r>
      <w:r>
        <w:rPr>
          <w:i/>
          <w:spacing w:val="-2"/>
          <w:sz w:val="24"/>
        </w:rPr>
        <w:t xml:space="preserve"> </w:t>
      </w:r>
      <w:r>
        <w:rPr>
          <w:i/>
          <w:sz w:val="24"/>
        </w:rPr>
        <w:t>N.N.</w:t>
      </w:r>
      <w:r>
        <w:rPr>
          <w:i/>
          <w:spacing w:val="-3"/>
          <w:sz w:val="24"/>
        </w:rPr>
        <w:t xml:space="preserve"> </w:t>
      </w:r>
      <w:r>
        <w:rPr>
          <w:i/>
          <w:sz w:val="24"/>
        </w:rPr>
        <w:t>&amp;</w:t>
      </w:r>
      <w:r>
        <w:rPr>
          <w:i/>
          <w:spacing w:val="-1"/>
          <w:sz w:val="24"/>
        </w:rPr>
        <w:t xml:space="preserve"> </w:t>
      </w:r>
      <w:r>
        <w:rPr>
          <w:i/>
          <w:sz w:val="24"/>
        </w:rPr>
        <w:t>Wise,</w:t>
      </w:r>
      <w:r>
        <w:rPr>
          <w:i/>
          <w:spacing w:val="-1"/>
          <w:sz w:val="24"/>
        </w:rPr>
        <w:t xml:space="preserve"> </w:t>
      </w:r>
      <w:r>
        <w:rPr>
          <w:i/>
          <w:sz w:val="24"/>
        </w:rPr>
        <w:t>R.A.</w:t>
      </w:r>
      <w:r>
        <w:rPr>
          <w:i/>
          <w:spacing w:val="-3"/>
          <w:sz w:val="24"/>
        </w:rPr>
        <w:t xml:space="preserve"> </w:t>
      </w:r>
      <w:proofErr w:type="gramStart"/>
      <w:r>
        <w:rPr>
          <w:i/>
          <w:sz w:val="24"/>
        </w:rPr>
        <w:t>2011,</w:t>
      </w:r>
      <w:r>
        <w:rPr>
          <w:i/>
          <w:spacing w:val="-3"/>
          <w:sz w:val="24"/>
        </w:rPr>
        <w:t xml:space="preserve"> </w:t>
      </w:r>
      <w:r>
        <w:rPr>
          <w:i/>
          <w:sz w:val="24"/>
        </w:rPr>
        <w:t>‘</w:t>
      </w:r>
      <w:proofErr w:type="gramEnd"/>
      <w:r>
        <w:rPr>
          <w:i/>
          <w:sz w:val="24"/>
        </w:rPr>
        <w:t>The</w:t>
      </w:r>
      <w:r>
        <w:rPr>
          <w:i/>
          <w:spacing w:val="-3"/>
          <w:sz w:val="24"/>
        </w:rPr>
        <w:t xml:space="preserve"> </w:t>
      </w:r>
      <w:r>
        <w:rPr>
          <w:i/>
          <w:sz w:val="24"/>
        </w:rPr>
        <w:t>minimal</w:t>
      </w:r>
      <w:r>
        <w:rPr>
          <w:i/>
          <w:spacing w:val="-1"/>
          <w:sz w:val="24"/>
        </w:rPr>
        <w:t xml:space="preserve"> </w:t>
      </w:r>
      <w:r>
        <w:rPr>
          <w:i/>
          <w:sz w:val="24"/>
        </w:rPr>
        <w:t>important</w:t>
      </w:r>
      <w:r>
        <w:rPr>
          <w:i/>
          <w:spacing w:val="-3"/>
          <w:sz w:val="24"/>
        </w:rPr>
        <w:t xml:space="preserve"> </w:t>
      </w:r>
      <w:r>
        <w:rPr>
          <w:i/>
          <w:sz w:val="24"/>
        </w:rPr>
        <w:t>difference</w:t>
      </w:r>
      <w:r>
        <w:rPr>
          <w:i/>
          <w:spacing w:val="7"/>
          <w:sz w:val="24"/>
        </w:rPr>
        <w:t xml:space="preserve"> </w:t>
      </w:r>
      <w:r>
        <w:rPr>
          <w:i/>
          <w:sz w:val="24"/>
        </w:rPr>
        <w:t>of</w:t>
      </w:r>
      <w:r>
        <w:rPr>
          <w:i/>
          <w:spacing w:val="-3"/>
          <w:sz w:val="24"/>
        </w:rPr>
        <w:t xml:space="preserve"> </w:t>
      </w:r>
      <w:r>
        <w:rPr>
          <w:i/>
          <w:sz w:val="24"/>
        </w:rPr>
        <w:t xml:space="preserve">exercise </w:t>
      </w:r>
      <w:r>
        <w:rPr>
          <w:i/>
          <w:spacing w:val="-2"/>
          <w:sz w:val="24"/>
        </w:rPr>
        <w:t>tests</w:t>
      </w:r>
    </w:p>
    <w:p w14:paraId="6F34DED7" w14:textId="77777777" w:rsidR="00825807" w:rsidRDefault="00BC0ACB">
      <w:pPr>
        <w:ind w:left="1"/>
        <w:rPr>
          <w:i/>
          <w:sz w:val="24"/>
        </w:rPr>
      </w:pPr>
      <w:r>
        <w:rPr>
          <w:i/>
          <w:sz w:val="24"/>
        </w:rPr>
        <w:t>in</w:t>
      </w:r>
      <w:r>
        <w:rPr>
          <w:i/>
          <w:spacing w:val="-3"/>
          <w:sz w:val="24"/>
        </w:rPr>
        <w:t xml:space="preserve"> </w:t>
      </w:r>
      <w:r>
        <w:rPr>
          <w:i/>
          <w:sz w:val="24"/>
        </w:rPr>
        <w:t>severe</w:t>
      </w:r>
      <w:r>
        <w:rPr>
          <w:i/>
          <w:spacing w:val="-4"/>
          <w:sz w:val="24"/>
        </w:rPr>
        <w:t xml:space="preserve"> </w:t>
      </w:r>
      <w:r>
        <w:rPr>
          <w:i/>
          <w:sz w:val="24"/>
        </w:rPr>
        <w:t>COPD’,</w:t>
      </w:r>
      <w:r>
        <w:rPr>
          <w:i/>
          <w:spacing w:val="-2"/>
          <w:sz w:val="24"/>
        </w:rPr>
        <w:t xml:space="preserve"> </w:t>
      </w:r>
      <w:r>
        <w:rPr>
          <w:i/>
          <w:sz w:val="24"/>
        </w:rPr>
        <w:t>European</w:t>
      </w:r>
      <w:r>
        <w:rPr>
          <w:i/>
          <w:spacing w:val="-3"/>
          <w:sz w:val="24"/>
        </w:rPr>
        <w:t xml:space="preserve"> </w:t>
      </w:r>
      <w:r>
        <w:rPr>
          <w:i/>
          <w:sz w:val="24"/>
        </w:rPr>
        <w:t>Respiratory</w:t>
      </w:r>
      <w:r>
        <w:rPr>
          <w:i/>
          <w:spacing w:val="-3"/>
          <w:sz w:val="24"/>
        </w:rPr>
        <w:t xml:space="preserve"> </w:t>
      </w:r>
      <w:r>
        <w:rPr>
          <w:i/>
          <w:sz w:val="24"/>
        </w:rPr>
        <w:t>Journal,</w:t>
      </w:r>
      <w:r>
        <w:rPr>
          <w:i/>
          <w:spacing w:val="-2"/>
          <w:sz w:val="24"/>
        </w:rPr>
        <w:t xml:space="preserve"> </w:t>
      </w:r>
      <w:r>
        <w:rPr>
          <w:i/>
          <w:sz w:val="24"/>
        </w:rPr>
        <w:t>37(4),</w:t>
      </w:r>
      <w:r>
        <w:rPr>
          <w:i/>
          <w:spacing w:val="-2"/>
          <w:sz w:val="24"/>
        </w:rPr>
        <w:t xml:space="preserve"> </w:t>
      </w:r>
      <w:r>
        <w:rPr>
          <w:i/>
          <w:sz w:val="24"/>
        </w:rPr>
        <w:t>pp.</w:t>
      </w:r>
      <w:r>
        <w:rPr>
          <w:i/>
          <w:spacing w:val="-2"/>
          <w:sz w:val="24"/>
        </w:rPr>
        <w:t xml:space="preserve"> </w:t>
      </w:r>
      <w:r>
        <w:rPr>
          <w:i/>
          <w:sz w:val="24"/>
        </w:rPr>
        <w:t>784–</w:t>
      </w:r>
      <w:r>
        <w:rPr>
          <w:i/>
          <w:spacing w:val="-4"/>
          <w:sz w:val="24"/>
        </w:rPr>
        <w:t>790.</w:t>
      </w:r>
    </w:p>
    <w:p w14:paraId="5A55C2E3" w14:textId="77777777" w:rsidR="00825807" w:rsidRDefault="00BC0ACB">
      <w:pPr>
        <w:spacing w:before="120"/>
        <w:ind w:left="1" w:right="210"/>
        <w:rPr>
          <w:i/>
          <w:sz w:val="24"/>
        </w:rPr>
      </w:pPr>
      <w:r>
        <w:rPr>
          <w:i/>
          <w:sz w:val="24"/>
        </w:rPr>
        <w:t>Sandhaus,</w:t>
      </w:r>
      <w:r>
        <w:rPr>
          <w:i/>
          <w:spacing w:val="-1"/>
          <w:sz w:val="24"/>
        </w:rPr>
        <w:t xml:space="preserve"> </w:t>
      </w:r>
      <w:r>
        <w:rPr>
          <w:i/>
          <w:sz w:val="24"/>
        </w:rPr>
        <w:t>R.A.,</w:t>
      </w:r>
      <w:r>
        <w:rPr>
          <w:i/>
          <w:spacing w:val="-3"/>
          <w:sz w:val="24"/>
        </w:rPr>
        <w:t xml:space="preserve"> </w:t>
      </w:r>
      <w:r>
        <w:rPr>
          <w:i/>
          <w:sz w:val="24"/>
        </w:rPr>
        <w:t>Turino,</w:t>
      </w:r>
      <w:r>
        <w:rPr>
          <w:i/>
          <w:spacing w:val="-2"/>
          <w:sz w:val="24"/>
        </w:rPr>
        <w:t xml:space="preserve"> </w:t>
      </w:r>
      <w:r>
        <w:rPr>
          <w:i/>
          <w:sz w:val="24"/>
        </w:rPr>
        <w:t>G.,</w:t>
      </w:r>
      <w:r>
        <w:rPr>
          <w:i/>
          <w:spacing w:val="-1"/>
          <w:sz w:val="24"/>
        </w:rPr>
        <w:t xml:space="preserve"> </w:t>
      </w:r>
      <w:r>
        <w:rPr>
          <w:i/>
          <w:sz w:val="24"/>
        </w:rPr>
        <w:t>Brantly,</w:t>
      </w:r>
      <w:r>
        <w:rPr>
          <w:i/>
          <w:spacing w:val="-1"/>
          <w:sz w:val="24"/>
        </w:rPr>
        <w:t xml:space="preserve"> </w:t>
      </w:r>
      <w:r>
        <w:rPr>
          <w:i/>
          <w:sz w:val="24"/>
        </w:rPr>
        <w:t>M.L.,</w:t>
      </w:r>
      <w:r>
        <w:rPr>
          <w:i/>
          <w:spacing w:val="-1"/>
          <w:sz w:val="24"/>
        </w:rPr>
        <w:t xml:space="preserve"> </w:t>
      </w:r>
      <w:r>
        <w:rPr>
          <w:i/>
          <w:sz w:val="24"/>
        </w:rPr>
        <w:t>Campos,</w:t>
      </w:r>
      <w:r>
        <w:rPr>
          <w:i/>
          <w:spacing w:val="-3"/>
          <w:sz w:val="24"/>
        </w:rPr>
        <w:t xml:space="preserve"> </w:t>
      </w:r>
      <w:r>
        <w:rPr>
          <w:i/>
          <w:sz w:val="24"/>
        </w:rPr>
        <w:t>M.,</w:t>
      </w:r>
      <w:r>
        <w:rPr>
          <w:i/>
          <w:spacing w:val="-3"/>
          <w:sz w:val="24"/>
        </w:rPr>
        <w:t xml:space="preserve"> </w:t>
      </w:r>
      <w:r>
        <w:rPr>
          <w:i/>
          <w:sz w:val="24"/>
        </w:rPr>
        <w:t>Cross,</w:t>
      </w:r>
      <w:r>
        <w:rPr>
          <w:i/>
          <w:spacing w:val="-3"/>
          <w:sz w:val="24"/>
        </w:rPr>
        <w:t xml:space="preserve"> </w:t>
      </w:r>
      <w:r>
        <w:rPr>
          <w:i/>
          <w:sz w:val="24"/>
        </w:rPr>
        <w:t>C.E.,</w:t>
      </w:r>
      <w:r>
        <w:rPr>
          <w:i/>
          <w:spacing w:val="-3"/>
          <w:sz w:val="24"/>
        </w:rPr>
        <w:t xml:space="preserve"> </w:t>
      </w:r>
      <w:r>
        <w:rPr>
          <w:i/>
          <w:sz w:val="24"/>
        </w:rPr>
        <w:t>Goodman,</w:t>
      </w:r>
      <w:r>
        <w:rPr>
          <w:i/>
          <w:spacing w:val="-1"/>
          <w:sz w:val="24"/>
        </w:rPr>
        <w:t xml:space="preserve"> </w:t>
      </w:r>
      <w:r>
        <w:rPr>
          <w:i/>
          <w:sz w:val="24"/>
        </w:rPr>
        <w:t>K.,</w:t>
      </w:r>
      <w:r>
        <w:rPr>
          <w:i/>
          <w:spacing w:val="-3"/>
          <w:sz w:val="24"/>
        </w:rPr>
        <w:t xml:space="preserve"> </w:t>
      </w:r>
      <w:r>
        <w:rPr>
          <w:i/>
          <w:sz w:val="24"/>
        </w:rPr>
        <w:t>Hogarth,</w:t>
      </w:r>
      <w:r>
        <w:rPr>
          <w:i/>
          <w:spacing w:val="-3"/>
          <w:sz w:val="24"/>
        </w:rPr>
        <w:t xml:space="preserve"> </w:t>
      </w:r>
      <w:r>
        <w:rPr>
          <w:i/>
          <w:sz w:val="24"/>
        </w:rPr>
        <w:t>D.K.,</w:t>
      </w:r>
      <w:r>
        <w:rPr>
          <w:i/>
          <w:spacing w:val="-5"/>
          <w:sz w:val="24"/>
        </w:rPr>
        <w:t xml:space="preserve"> </w:t>
      </w:r>
      <w:r>
        <w:rPr>
          <w:i/>
          <w:sz w:val="24"/>
        </w:rPr>
        <w:t>Knight,</w:t>
      </w:r>
      <w:r>
        <w:rPr>
          <w:i/>
          <w:spacing w:val="-2"/>
          <w:sz w:val="24"/>
        </w:rPr>
        <w:t xml:space="preserve"> </w:t>
      </w:r>
      <w:r>
        <w:rPr>
          <w:i/>
          <w:sz w:val="24"/>
        </w:rPr>
        <w:t>S.L.,</w:t>
      </w:r>
      <w:r>
        <w:rPr>
          <w:i/>
          <w:spacing w:val="-4"/>
          <w:sz w:val="24"/>
        </w:rPr>
        <w:t xml:space="preserve"> </w:t>
      </w:r>
      <w:r>
        <w:rPr>
          <w:i/>
          <w:sz w:val="24"/>
        </w:rPr>
        <w:t>Stocks,</w:t>
      </w:r>
      <w:r>
        <w:rPr>
          <w:i/>
          <w:spacing w:val="-3"/>
          <w:sz w:val="24"/>
        </w:rPr>
        <w:t xml:space="preserve"> </w:t>
      </w:r>
      <w:r>
        <w:rPr>
          <w:i/>
          <w:sz w:val="24"/>
        </w:rPr>
        <w:t>J.M.,</w:t>
      </w:r>
      <w:r>
        <w:rPr>
          <w:i/>
          <w:spacing w:val="-3"/>
          <w:sz w:val="24"/>
        </w:rPr>
        <w:t xml:space="preserve"> </w:t>
      </w:r>
      <w:r>
        <w:rPr>
          <w:i/>
          <w:sz w:val="24"/>
        </w:rPr>
        <w:t>Stoller,</w:t>
      </w:r>
      <w:r>
        <w:rPr>
          <w:i/>
          <w:spacing w:val="-3"/>
          <w:sz w:val="24"/>
        </w:rPr>
        <w:t xml:space="preserve"> </w:t>
      </w:r>
      <w:r>
        <w:rPr>
          <w:i/>
          <w:sz w:val="24"/>
        </w:rPr>
        <w:t>J.K.,</w:t>
      </w:r>
      <w:r>
        <w:rPr>
          <w:i/>
          <w:spacing w:val="-3"/>
          <w:sz w:val="24"/>
        </w:rPr>
        <w:t xml:space="preserve"> </w:t>
      </w:r>
      <w:r>
        <w:rPr>
          <w:i/>
          <w:sz w:val="24"/>
        </w:rPr>
        <w:t xml:space="preserve">Strange, C., </w:t>
      </w:r>
      <w:proofErr w:type="spellStart"/>
      <w:r>
        <w:rPr>
          <w:i/>
          <w:sz w:val="24"/>
        </w:rPr>
        <w:t>Teckman</w:t>
      </w:r>
      <w:proofErr w:type="spellEnd"/>
      <w:r>
        <w:rPr>
          <w:i/>
          <w:sz w:val="24"/>
        </w:rPr>
        <w:t>, J. 2016, ‘The diagnosis and management of alpha-1 antitrypsin deficiency in the adult’, Chronic Obstructive Pulmonary Diseases: Journal of the COPD Foundation, 3(3), pp. 668–682.</w:t>
      </w:r>
    </w:p>
    <w:p w14:paraId="272254B6" w14:textId="77777777" w:rsidR="00825807" w:rsidRDefault="00BC0ACB">
      <w:pPr>
        <w:spacing w:before="120"/>
        <w:ind w:left="1"/>
        <w:rPr>
          <w:i/>
          <w:sz w:val="24"/>
        </w:rPr>
      </w:pPr>
      <w:proofErr w:type="spellStart"/>
      <w:r>
        <w:rPr>
          <w:i/>
          <w:sz w:val="24"/>
        </w:rPr>
        <w:t>Schünemann</w:t>
      </w:r>
      <w:proofErr w:type="spellEnd"/>
      <w:r>
        <w:rPr>
          <w:i/>
          <w:spacing w:val="-7"/>
          <w:sz w:val="24"/>
        </w:rPr>
        <w:t xml:space="preserve"> </w:t>
      </w:r>
      <w:r>
        <w:rPr>
          <w:i/>
          <w:sz w:val="24"/>
        </w:rPr>
        <w:t>HJ,</w:t>
      </w:r>
      <w:r>
        <w:rPr>
          <w:i/>
          <w:spacing w:val="-3"/>
          <w:sz w:val="24"/>
        </w:rPr>
        <w:t xml:space="preserve"> </w:t>
      </w:r>
      <w:r>
        <w:rPr>
          <w:i/>
          <w:sz w:val="24"/>
        </w:rPr>
        <w:t>Griffith</w:t>
      </w:r>
      <w:r>
        <w:rPr>
          <w:i/>
          <w:spacing w:val="-1"/>
          <w:sz w:val="24"/>
        </w:rPr>
        <w:t xml:space="preserve"> </w:t>
      </w:r>
      <w:r>
        <w:rPr>
          <w:i/>
          <w:sz w:val="24"/>
        </w:rPr>
        <w:t>L,</w:t>
      </w:r>
      <w:r>
        <w:rPr>
          <w:i/>
          <w:spacing w:val="-4"/>
          <w:sz w:val="24"/>
        </w:rPr>
        <w:t xml:space="preserve"> </w:t>
      </w:r>
      <w:r>
        <w:rPr>
          <w:i/>
          <w:sz w:val="24"/>
        </w:rPr>
        <w:t>Jaeschke</w:t>
      </w:r>
      <w:r>
        <w:rPr>
          <w:i/>
          <w:spacing w:val="-3"/>
          <w:sz w:val="24"/>
        </w:rPr>
        <w:t xml:space="preserve"> </w:t>
      </w:r>
      <w:r>
        <w:rPr>
          <w:i/>
          <w:sz w:val="24"/>
        </w:rPr>
        <w:t>R, Goldstein</w:t>
      </w:r>
      <w:r>
        <w:rPr>
          <w:i/>
          <w:spacing w:val="-2"/>
          <w:sz w:val="24"/>
        </w:rPr>
        <w:t xml:space="preserve"> </w:t>
      </w:r>
      <w:r>
        <w:rPr>
          <w:i/>
          <w:sz w:val="24"/>
        </w:rPr>
        <w:t>R,</w:t>
      </w:r>
      <w:r>
        <w:rPr>
          <w:i/>
          <w:spacing w:val="-1"/>
          <w:sz w:val="24"/>
        </w:rPr>
        <w:t xml:space="preserve"> </w:t>
      </w:r>
      <w:r>
        <w:rPr>
          <w:i/>
          <w:sz w:val="24"/>
        </w:rPr>
        <w:t>Stubbing</w:t>
      </w:r>
      <w:r>
        <w:rPr>
          <w:i/>
          <w:spacing w:val="-2"/>
          <w:sz w:val="24"/>
        </w:rPr>
        <w:t xml:space="preserve"> </w:t>
      </w:r>
      <w:r>
        <w:rPr>
          <w:i/>
          <w:sz w:val="24"/>
        </w:rPr>
        <w:t>D,</w:t>
      </w:r>
      <w:r>
        <w:rPr>
          <w:i/>
          <w:spacing w:val="-4"/>
          <w:sz w:val="24"/>
        </w:rPr>
        <w:t xml:space="preserve"> </w:t>
      </w:r>
      <w:r>
        <w:rPr>
          <w:i/>
          <w:sz w:val="24"/>
        </w:rPr>
        <w:t>Guyatt</w:t>
      </w:r>
      <w:r>
        <w:rPr>
          <w:i/>
          <w:spacing w:val="-3"/>
          <w:sz w:val="24"/>
        </w:rPr>
        <w:t xml:space="preserve"> </w:t>
      </w:r>
      <w:r>
        <w:rPr>
          <w:i/>
          <w:sz w:val="24"/>
        </w:rPr>
        <w:t>GH.</w:t>
      </w:r>
      <w:r>
        <w:rPr>
          <w:i/>
          <w:spacing w:val="-1"/>
          <w:sz w:val="24"/>
        </w:rPr>
        <w:t xml:space="preserve"> </w:t>
      </w:r>
      <w:r>
        <w:rPr>
          <w:i/>
          <w:sz w:val="24"/>
        </w:rPr>
        <w:t>Evaluation</w:t>
      </w:r>
      <w:r>
        <w:rPr>
          <w:i/>
          <w:spacing w:val="-3"/>
          <w:sz w:val="24"/>
        </w:rPr>
        <w:t xml:space="preserve"> </w:t>
      </w:r>
      <w:r>
        <w:rPr>
          <w:i/>
          <w:sz w:val="24"/>
        </w:rPr>
        <w:t>of</w:t>
      </w:r>
      <w:r>
        <w:rPr>
          <w:i/>
          <w:spacing w:val="-1"/>
          <w:sz w:val="24"/>
        </w:rPr>
        <w:t xml:space="preserve"> </w:t>
      </w:r>
      <w:r>
        <w:rPr>
          <w:i/>
          <w:sz w:val="24"/>
        </w:rPr>
        <w:t>the</w:t>
      </w:r>
      <w:r>
        <w:rPr>
          <w:i/>
          <w:spacing w:val="-5"/>
          <w:sz w:val="24"/>
        </w:rPr>
        <w:t xml:space="preserve"> </w:t>
      </w:r>
      <w:r>
        <w:rPr>
          <w:i/>
          <w:sz w:val="24"/>
        </w:rPr>
        <w:t>minimal</w:t>
      </w:r>
      <w:r>
        <w:rPr>
          <w:i/>
          <w:spacing w:val="-2"/>
          <w:sz w:val="24"/>
        </w:rPr>
        <w:t xml:space="preserve"> </w:t>
      </w:r>
      <w:r>
        <w:rPr>
          <w:i/>
          <w:sz w:val="24"/>
        </w:rPr>
        <w:t>important</w:t>
      </w:r>
      <w:r>
        <w:rPr>
          <w:i/>
          <w:spacing w:val="-3"/>
          <w:sz w:val="24"/>
        </w:rPr>
        <w:t xml:space="preserve"> </w:t>
      </w:r>
      <w:r>
        <w:rPr>
          <w:i/>
          <w:sz w:val="24"/>
        </w:rPr>
        <w:t>difference</w:t>
      </w:r>
      <w:r>
        <w:rPr>
          <w:i/>
          <w:spacing w:val="-1"/>
          <w:sz w:val="24"/>
        </w:rPr>
        <w:t xml:space="preserve"> </w:t>
      </w:r>
      <w:r>
        <w:rPr>
          <w:i/>
          <w:sz w:val="24"/>
        </w:rPr>
        <w:t>for</w:t>
      </w:r>
      <w:r>
        <w:rPr>
          <w:i/>
          <w:spacing w:val="9"/>
          <w:sz w:val="24"/>
        </w:rPr>
        <w:t xml:space="preserve"> </w:t>
      </w:r>
      <w:r>
        <w:rPr>
          <w:i/>
          <w:sz w:val="24"/>
        </w:rPr>
        <w:t>the</w:t>
      </w:r>
      <w:r>
        <w:rPr>
          <w:i/>
          <w:spacing w:val="-2"/>
          <w:sz w:val="24"/>
        </w:rPr>
        <w:t xml:space="preserve"> feeling</w:t>
      </w:r>
    </w:p>
    <w:p w14:paraId="6B188037" w14:textId="77777777" w:rsidR="00825807" w:rsidRDefault="00BC0ACB">
      <w:pPr>
        <w:spacing w:before="1"/>
        <w:ind w:left="1" w:right="2001"/>
        <w:rPr>
          <w:i/>
          <w:sz w:val="24"/>
        </w:rPr>
      </w:pPr>
      <w:r>
        <w:rPr>
          <w:i/>
          <w:sz w:val="24"/>
        </w:rPr>
        <w:t>thermometer</w:t>
      </w:r>
      <w:r>
        <w:rPr>
          <w:i/>
          <w:spacing w:val="-3"/>
          <w:sz w:val="24"/>
        </w:rPr>
        <w:t xml:space="preserve"> </w:t>
      </w:r>
      <w:r>
        <w:rPr>
          <w:i/>
          <w:sz w:val="24"/>
        </w:rPr>
        <w:t>and</w:t>
      </w:r>
      <w:r>
        <w:rPr>
          <w:i/>
          <w:spacing w:val="-2"/>
          <w:sz w:val="24"/>
        </w:rPr>
        <w:t xml:space="preserve"> </w:t>
      </w:r>
      <w:r>
        <w:rPr>
          <w:i/>
          <w:sz w:val="24"/>
        </w:rPr>
        <w:t>the</w:t>
      </w:r>
      <w:r>
        <w:rPr>
          <w:i/>
          <w:spacing w:val="-3"/>
          <w:sz w:val="24"/>
        </w:rPr>
        <w:t xml:space="preserve"> </w:t>
      </w:r>
      <w:r>
        <w:rPr>
          <w:i/>
          <w:sz w:val="24"/>
        </w:rPr>
        <w:t>St</w:t>
      </w:r>
      <w:r>
        <w:rPr>
          <w:i/>
          <w:spacing w:val="-3"/>
          <w:sz w:val="24"/>
        </w:rPr>
        <w:t xml:space="preserve"> </w:t>
      </w:r>
      <w:r>
        <w:rPr>
          <w:i/>
          <w:sz w:val="24"/>
        </w:rPr>
        <w:t>George’s</w:t>
      </w:r>
      <w:r>
        <w:rPr>
          <w:i/>
          <w:spacing w:val="-3"/>
          <w:sz w:val="24"/>
        </w:rPr>
        <w:t xml:space="preserve"> </w:t>
      </w:r>
      <w:r>
        <w:rPr>
          <w:i/>
          <w:sz w:val="24"/>
        </w:rPr>
        <w:t>Respiratory</w:t>
      </w:r>
      <w:r>
        <w:rPr>
          <w:i/>
          <w:spacing w:val="-5"/>
          <w:sz w:val="24"/>
        </w:rPr>
        <w:t xml:space="preserve"> </w:t>
      </w:r>
      <w:r>
        <w:rPr>
          <w:i/>
          <w:sz w:val="24"/>
        </w:rPr>
        <w:t>Questionnaire</w:t>
      </w:r>
      <w:r>
        <w:rPr>
          <w:i/>
          <w:spacing w:val="-3"/>
          <w:sz w:val="24"/>
        </w:rPr>
        <w:t xml:space="preserve"> </w:t>
      </w:r>
      <w:r>
        <w:rPr>
          <w:i/>
          <w:sz w:val="24"/>
        </w:rPr>
        <w:t>in</w:t>
      </w:r>
      <w:r>
        <w:rPr>
          <w:i/>
          <w:spacing w:val="-2"/>
          <w:sz w:val="24"/>
        </w:rPr>
        <w:t xml:space="preserve"> </w:t>
      </w:r>
      <w:r>
        <w:rPr>
          <w:i/>
          <w:sz w:val="24"/>
        </w:rPr>
        <w:t>patients</w:t>
      </w:r>
      <w:r>
        <w:rPr>
          <w:i/>
          <w:spacing w:val="-1"/>
          <w:sz w:val="24"/>
        </w:rPr>
        <w:t xml:space="preserve"> </w:t>
      </w:r>
      <w:r>
        <w:rPr>
          <w:i/>
          <w:sz w:val="24"/>
        </w:rPr>
        <w:t>with</w:t>
      </w:r>
      <w:r>
        <w:rPr>
          <w:i/>
          <w:spacing w:val="-3"/>
          <w:sz w:val="24"/>
        </w:rPr>
        <w:t xml:space="preserve"> </w:t>
      </w:r>
      <w:r>
        <w:rPr>
          <w:i/>
          <w:sz w:val="24"/>
        </w:rPr>
        <w:t>chronic</w:t>
      </w:r>
      <w:r>
        <w:rPr>
          <w:i/>
          <w:spacing w:val="-3"/>
          <w:sz w:val="24"/>
        </w:rPr>
        <w:t xml:space="preserve"> </w:t>
      </w:r>
      <w:r>
        <w:rPr>
          <w:i/>
          <w:sz w:val="24"/>
        </w:rPr>
        <w:t>airflow</w:t>
      </w:r>
      <w:r>
        <w:rPr>
          <w:i/>
          <w:spacing w:val="-6"/>
          <w:sz w:val="24"/>
        </w:rPr>
        <w:t xml:space="preserve"> </w:t>
      </w:r>
      <w:r>
        <w:rPr>
          <w:i/>
          <w:sz w:val="24"/>
        </w:rPr>
        <w:t>obstruction.</w:t>
      </w:r>
      <w:r>
        <w:rPr>
          <w:i/>
          <w:spacing w:val="-4"/>
          <w:sz w:val="24"/>
        </w:rPr>
        <w:t xml:space="preserve"> </w:t>
      </w:r>
      <w:r>
        <w:rPr>
          <w:i/>
          <w:sz w:val="24"/>
        </w:rPr>
        <w:t>J</w:t>
      </w:r>
      <w:r>
        <w:rPr>
          <w:i/>
          <w:spacing w:val="-1"/>
          <w:sz w:val="24"/>
        </w:rPr>
        <w:t xml:space="preserve"> </w:t>
      </w:r>
      <w:r>
        <w:rPr>
          <w:i/>
          <w:sz w:val="24"/>
        </w:rPr>
        <w:t>Clin</w:t>
      </w:r>
      <w:r>
        <w:rPr>
          <w:i/>
          <w:spacing w:val="-2"/>
          <w:sz w:val="24"/>
        </w:rPr>
        <w:t xml:space="preserve"> </w:t>
      </w:r>
      <w:r>
        <w:rPr>
          <w:i/>
          <w:sz w:val="24"/>
        </w:rPr>
        <w:t xml:space="preserve">Epidemiol. </w:t>
      </w:r>
      <w:r>
        <w:rPr>
          <w:i/>
          <w:spacing w:val="-2"/>
          <w:sz w:val="24"/>
        </w:rPr>
        <w:t>2003;56(12):1170–6.</w:t>
      </w:r>
    </w:p>
    <w:p w14:paraId="25FB9D5E" w14:textId="77777777" w:rsidR="00825807" w:rsidRDefault="00BC0ACB">
      <w:pPr>
        <w:spacing w:before="120"/>
        <w:ind w:left="1" w:right="210"/>
        <w:rPr>
          <w:i/>
          <w:sz w:val="24"/>
        </w:rPr>
      </w:pPr>
      <w:r>
        <w:rPr>
          <w:i/>
          <w:sz w:val="24"/>
        </w:rPr>
        <w:t>Valipour, A., Herth, F.J.F., Gompelmann, D., Schuhmann, M., Ficker, J.H., Shah, P.L., et al. 2016, ‘Endobronchial Valve Therapy in Patients with</w:t>
      </w:r>
      <w:r>
        <w:rPr>
          <w:i/>
          <w:spacing w:val="-1"/>
          <w:sz w:val="24"/>
        </w:rPr>
        <w:t xml:space="preserve"> </w:t>
      </w:r>
      <w:r>
        <w:rPr>
          <w:i/>
          <w:sz w:val="24"/>
        </w:rPr>
        <w:t>Homogeneous</w:t>
      </w:r>
      <w:r>
        <w:rPr>
          <w:i/>
          <w:spacing w:val="-2"/>
          <w:sz w:val="24"/>
        </w:rPr>
        <w:t xml:space="preserve"> </w:t>
      </w:r>
      <w:r>
        <w:rPr>
          <w:i/>
          <w:sz w:val="24"/>
        </w:rPr>
        <w:t>Emphysema:</w:t>
      </w:r>
      <w:r>
        <w:rPr>
          <w:i/>
          <w:spacing w:val="-1"/>
          <w:sz w:val="24"/>
        </w:rPr>
        <w:t xml:space="preserve"> </w:t>
      </w:r>
      <w:r>
        <w:rPr>
          <w:i/>
          <w:sz w:val="24"/>
        </w:rPr>
        <w:t>Results</w:t>
      </w:r>
      <w:r>
        <w:rPr>
          <w:i/>
          <w:spacing w:val="-3"/>
          <w:sz w:val="24"/>
        </w:rPr>
        <w:t xml:space="preserve"> </w:t>
      </w:r>
      <w:r>
        <w:rPr>
          <w:i/>
          <w:sz w:val="24"/>
        </w:rPr>
        <w:t>from</w:t>
      </w:r>
      <w:r>
        <w:rPr>
          <w:i/>
          <w:spacing w:val="-6"/>
          <w:sz w:val="24"/>
        </w:rPr>
        <w:t xml:space="preserve"> </w:t>
      </w:r>
      <w:r>
        <w:rPr>
          <w:i/>
          <w:sz w:val="24"/>
        </w:rPr>
        <w:t>the</w:t>
      </w:r>
      <w:r>
        <w:rPr>
          <w:i/>
          <w:spacing w:val="-1"/>
          <w:sz w:val="24"/>
        </w:rPr>
        <w:t xml:space="preserve"> </w:t>
      </w:r>
      <w:r>
        <w:rPr>
          <w:i/>
          <w:sz w:val="24"/>
        </w:rPr>
        <w:t>IMPACT</w:t>
      </w:r>
      <w:r>
        <w:rPr>
          <w:i/>
          <w:spacing w:val="-3"/>
          <w:sz w:val="24"/>
        </w:rPr>
        <w:t xml:space="preserve"> </w:t>
      </w:r>
      <w:r>
        <w:rPr>
          <w:i/>
          <w:sz w:val="24"/>
        </w:rPr>
        <w:t>Study’,</w:t>
      </w:r>
      <w:r>
        <w:rPr>
          <w:i/>
          <w:spacing w:val="-1"/>
          <w:sz w:val="24"/>
        </w:rPr>
        <w:t xml:space="preserve"> </w:t>
      </w:r>
      <w:r>
        <w:rPr>
          <w:i/>
          <w:sz w:val="24"/>
        </w:rPr>
        <w:t>American</w:t>
      </w:r>
      <w:r>
        <w:rPr>
          <w:i/>
          <w:spacing w:val="-5"/>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Respiratory</w:t>
      </w:r>
      <w:r>
        <w:rPr>
          <w:i/>
          <w:spacing w:val="-2"/>
          <w:sz w:val="24"/>
        </w:rPr>
        <w:t xml:space="preserve"> </w:t>
      </w:r>
      <w:r>
        <w:rPr>
          <w:i/>
          <w:sz w:val="24"/>
        </w:rPr>
        <w:t>and</w:t>
      </w:r>
      <w:r>
        <w:rPr>
          <w:i/>
          <w:spacing w:val="-2"/>
          <w:sz w:val="24"/>
        </w:rPr>
        <w:t xml:space="preserve"> </w:t>
      </w:r>
      <w:r>
        <w:rPr>
          <w:i/>
          <w:sz w:val="24"/>
        </w:rPr>
        <w:t>Critical</w:t>
      </w:r>
      <w:r>
        <w:rPr>
          <w:i/>
          <w:spacing w:val="-4"/>
          <w:sz w:val="24"/>
        </w:rPr>
        <w:t xml:space="preserve"> </w:t>
      </w:r>
      <w:r>
        <w:rPr>
          <w:i/>
          <w:sz w:val="24"/>
        </w:rPr>
        <w:t>Care</w:t>
      </w:r>
      <w:r>
        <w:rPr>
          <w:i/>
          <w:spacing w:val="-5"/>
          <w:sz w:val="24"/>
        </w:rPr>
        <w:t xml:space="preserve"> </w:t>
      </w:r>
      <w:r>
        <w:rPr>
          <w:i/>
          <w:sz w:val="24"/>
        </w:rPr>
        <w:t>Medicine,</w:t>
      </w:r>
      <w:r>
        <w:rPr>
          <w:i/>
          <w:spacing w:val="-3"/>
          <w:sz w:val="24"/>
        </w:rPr>
        <w:t xml:space="preserve"> </w:t>
      </w:r>
      <w:r>
        <w:rPr>
          <w:i/>
          <w:sz w:val="24"/>
        </w:rPr>
        <w:t>194(9),</w:t>
      </w:r>
      <w:r>
        <w:rPr>
          <w:i/>
          <w:spacing w:val="-2"/>
          <w:sz w:val="24"/>
        </w:rPr>
        <w:t xml:space="preserve"> </w:t>
      </w:r>
      <w:r>
        <w:rPr>
          <w:i/>
          <w:sz w:val="24"/>
        </w:rPr>
        <w:t xml:space="preserve">pp. </w:t>
      </w:r>
      <w:r>
        <w:rPr>
          <w:i/>
          <w:spacing w:val="-2"/>
          <w:sz w:val="24"/>
        </w:rPr>
        <w:t>1073–1082.</w:t>
      </w:r>
    </w:p>
    <w:p w14:paraId="40D0DB77" w14:textId="77777777" w:rsidR="00825807" w:rsidRDefault="00825807">
      <w:pPr>
        <w:rPr>
          <w:i/>
          <w:sz w:val="24"/>
        </w:rPr>
        <w:sectPr w:rsidR="00825807">
          <w:pgSz w:w="16840" w:h="11910" w:orient="landscape"/>
          <w:pgMar w:top="1180" w:right="1275" w:bottom="820" w:left="992" w:header="424" w:footer="623" w:gutter="0"/>
          <w:cols w:space="720"/>
        </w:sectPr>
      </w:pPr>
    </w:p>
    <w:p w14:paraId="2780468A" w14:textId="77777777" w:rsidR="00825807" w:rsidRDefault="00BC0ACB">
      <w:pPr>
        <w:spacing w:before="90"/>
        <w:ind w:left="1"/>
        <w:rPr>
          <w:i/>
          <w:sz w:val="24"/>
        </w:rPr>
      </w:pPr>
      <w:r>
        <w:rPr>
          <w:i/>
          <w:sz w:val="24"/>
        </w:rPr>
        <w:lastRenderedPageBreak/>
        <w:t>van</w:t>
      </w:r>
      <w:r>
        <w:rPr>
          <w:i/>
          <w:spacing w:val="-2"/>
          <w:sz w:val="24"/>
        </w:rPr>
        <w:t xml:space="preserve"> </w:t>
      </w:r>
      <w:r>
        <w:rPr>
          <w:i/>
          <w:sz w:val="24"/>
        </w:rPr>
        <w:t>Geffen</w:t>
      </w:r>
      <w:r>
        <w:rPr>
          <w:i/>
          <w:spacing w:val="-1"/>
          <w:sz w:val="24"/>
        </w:rPr>
        <w:t xml:space="preserve"> </w:t>
      </w:r>
      <w:r>
        <w:rPr>
          <w:i/>
          <w:sz w:val="24"/>
        </w:rPr>
        <w:t>WH,</w:t>
      </w:r>
      <w:r>
        <w:rPr>
          <w:i/>
          <w:spacing w:val="-3"/>
          <w:sz w:val="24"/>
        </w:rPr>
        <w:t xml:space="preserve"> </w:t>
      </w:r>
      <w:proofErr w:type="spellStart"/>
      <w:r>
        <w:rPr>
          <w:i/>
          <w:sz w:val="24"/>
        </w:rPr>
        <w:t>Slebos</w:t>
      </w:r>
      <w:proofErr w:type="spellEnd"/>
      <w:r>
        <w:rPr>
          <w:i/>
          <w:spacing w:val="-5"/>
          <w:sz w:val="24"/>
        </w:rPr>
        <w:t xml:space="preserve"> </w:t>
      </w:r>
      <w:r>
        <w:rPr>
          <w:i/>
          <w:sz w:val="24"/>
        </w:rPr>
        <w:t>DJ,</w:t>
      </w:r>
      <w:r>
        <w:rPr>
          <w:i/>
          <w:spacing w:val="-1"/>
          <w:sz w:val="24"/>
        </w:rPr>
        <w:t xml:space="preserve"> </w:t>
      </w:r>
      <w:r>
        <w:rPr>
          <w:i/>
          <w:sz w:val="24"/>
        </w:rPr>
        <w:t>Herth</w:t>
      </w:r>
      <w:r>
        <w:rPr>
          <w:i/>
          <w:spacing w:val="-4"/>
          <w:sz w:val="24"/>
        </w:rPr>
        <w:t xml:space="preserve"> </w:t>
      </w:r>
      <w:r>
        <w:rPr>
          <w:i/>
          <w:sz w:val="24"/>
        </w:rPr>
        <w:t>FJ,</w:t>
      </w:r>
      <w:r>
        <w:rPr>
          <w:i/>
          <w:spacing w:val="-3"/>
          <w:sz w:val="24"/>
        </w:rPr>
        <w:t xml:space="preserve"> </w:t>
      </w:r>
      <w:r>
        <w:rPr>
          <w:i/>
          <w:sz w:val="24"/>
        </w:rPr>
        <w:t>Kemp</w:t>
      </w:r>
      <w:r>
        <w:rPr>
          <w:i/>
          <w:spacing w:val="-4"/>
          <w:sz w:val="24"/>
        </w:rPr>
        <w:t xml:space="preserve"> </w:t>
      </w:r>
      <w:r>
        <w:rPr>
          <w:i/>
          <w:sz w:val="24"/>
        </w:rPr>
        <w:t>SV,</w:t>
      </w:r>
      <w:r>
        <w:rPr>
          <w:i/>
          <w:spacing w:val="-6"/>
          <w:sz w:val="24"/>
        </w:rPr>
        <w:t xml:space="preserve"> </w:t>
      </w:r>
      <w:r>
        <w:rPr>
          <w:i/>
          <w:sz w:val="24"/>
        </w:rPr>
        <w:t>Weder</w:t>
      </w:r>
      <w:r>
        <w:rPr>
          <w:i/>
          <w:spacing w:val="-2"/>
          <w:sz w:val="24"/>
        </w:rPr>
        <w:t xml:space="preserve"> </w:t>
      </w:r>
      <w:r>
        <w:rPr>
          <w:i/>
          <w:sz w:val="24"/>
        </w:rPr>
        <w:t>W,</w:t>
      </w:r>
      <w:r>
        <w:rPr>
          <w:i/>
          <w:spacing w:val="-2"/>
          <w:sz w:val="24"/>
        </w:rPr>
        <w:t xml:space="preserve"> </w:t>
      </w:r>
      <w:r>
        <w:rPr>
          <w:i/>
          <w:sz w:val="24"/>
        </w:rPr>
        <w:t>Shah</w:t>
      </w:r>
      <w:r>
        <w:rPr>
          <w:i/>
          <w:spacing w:val="-3"/>
          <w:sz w:val="24"/>
        </w:rPr>
        <w:t xml:space="preserve"> </w:t>
      </w:r>
      <w:r>
        <w:rPr>
          <w:i/>
          <w:sz w:val="24"/>
        </w:rPr>
        <w:t>PL.</w:t>
      </w:r>
      <w:r>
        <w:rPr>
          <w:i/>
          <w:spacing w:val="-4"/>
          <w:sz w:val="24"/>
        </w:rPr>
        <w:t xml:space="preserve"> </w:t>
      </w:r>
      <w:r>
        <w:rPr>
          <w:i/>
          <w:sz w:val="24"/>
        </w:rPr>
        <w:t>Surgical</w:t>
      </w:r>
      <w:r>
        <w:rPr>
          <w:i/>
          <w:spacing w:val="-2"/>
          <w:sz w:val="24"/>
        </w:rPr>
        <w:t xml:space="preserve"> </w:t>
      </w:r>
      <w:r>
        <w:rPr>
          <w:i/>
          <w:sz w:val="24"/>
        </w:rPr>
        <w:t>and</w:t>
      </w:r>
      <w:r>
        <w:rPr>
          <w:i/>
          <w:spacing w:val="-2"/>
          <w:sz w:val="24"/>
        </w:rPr>
        <w:t xml:space="preserve"> </w:t>
      </w:r>
      <w:r>
        <w:rPr>
          <w:i/>
          <w:sz w:val="24"/>
        </w:rPr>
        <w:t>endoscopic</w:t>
      </w:r>
      <w:r>
        <w:rPr>
          <w:i/>
          <w:spacing w:val="-1"/>
          <w:sz w:val="24"/>
        </w:rPr>
        <w:t xml:space="preserve"> </w:t>
      </w:r>
      <w:r>
        <w:rPr>
          <w:i/>
          <w:sz w:val="24"/>
        </w:rPr>
        <w:t>interventions</w:t>
      </w:r>
      <w:r>
        <w:rPr>
          <w:i/>
          <w:spacing w:val="-1"/>
          <w:sz w:val="24"/>
        </w:rPr>
        <w:t xml:space="preserve"> </w:t>
      </w:r>
      <w:r>
        <w:rPr>
          <w:i/>
          <w:sz w:val="24"/>
        </w:rPr>
        <w:t>that</w:t>
      </w:r>
      <w:r>
        <w:rPr>
          <w:i/>
          <w:spacing w:val="-5"/>
          <w:sz w:val="24"/>
        </w:rPr>
        <w:t xml:space="preserve"> </w:t>
      </w:r>
      <w:r>
        <w:rPr>
          <w:i/>
          <w:sz w:val="24"/>
        </w:rPr>
        <w:t>reduce</w:t>
      </w:r>
      <w:r>
        <w:rPr>
          <w:i/>
          <w:spacing w:val="-2"/>
          <w:sz w:val="24"/>
        </w:rPr>
        <w:t xml:space="preserve"> </w:t>
      </w:r>
      <w:r>
        <w:rPr>
          <w:i/>
          <w:sz w:val="24"/>
        </w:rPr>
        <w:t>lung</w:t>
      </w:r>
      <w:r>
        <w:rPr>
          <w:i/>
          <w:spacing w:val="-2"/>
          <w:sz w:val="24"/>
        </w:rPr>
        <w:t xml:space="preserve"> </w:t>
      </w:r>
      <w:r>
        <w:rPr>
          <w:i/>
          <w:sz w:val="24"/>
        </w:rPr>
        <w:t>volume for emphysema: a systematic review and meta-analysis. Lancet Respir Med. 2019;7(4):313–24.</w:t>
      </w:r>
    </w:p>
    <w:p w14:paraId="7F1EDB98" w14:textId="77777777" w:rsidR="00825807" w:rsidRDefault="00BC0ACB">
      <w:pPr>
        <w:spacing w:before="120"/>
        <w:ind w:left="1"/>
        <w:rPr>
          <w:i/>
          <w:sz w:val="24"/>
        </w:rPr>
      </w:pPr>
      <w:r>
        <w:rPr>
          <w:i/>
          <w:sz w:val="24"/>
        </w:rPr>
        <w:t>Welling</w:t>
      </w:r>
      <w:r>
        <w:rPr>
          <w:i/>
          <w:spacing w:val="-1"/>
          <w:sz w:val="24"/>
        </w:rPr>
        <w:t xml:space="preserve"> </w:t>
      </w:r>
      <w:r>
        <w:rPr>
          <w:i/>
          <w:sz w:val="24"/>
        </w:rPr>
        <w:t>J,</w:t>
      </w:r>
      <w:r>
        <w:rPr>
          <w:i/>
          <w:spacing w:val="-2"/>
          <w:sz w:val="24"/>
        </w:rPr>
        <w:t xml:space="preserve"> </w:t>
      </w:r>
      <w:r>
        <w:rPr>
          <w:i/>
          <w:sz w:val="24"/>
        </w:rPr>
        <w:t>Hartman</w:t>
      </w:r>
      <w:r>
        <w:rPr>
          <w:i/>
          <w:spacing w:val="-3"/>
          <w:sz w:val="24"/>
        </w:rPr>
        <w:t xml:space="preserve"> </w:t>
      </w:r>
      <w:r>
        <w:rPr>
          <w:i/>
          <w:sz w:val="24"/>
        </w:rPr>
        <w:t>JE,</w:t>
      </w:r>
      <w:r>
        <w:rPr>
          <w:i/>
          <w:spacing w:val="-4"/>
          <w:sz w:val="24"/>
        </w:rPr>
        <w:t xml:space="preserve"> </w:t>
      </w:r>
      <w:r>
        <w:rPr>
          <w:i/>
          <w:sz w:val="24"/>
        </w:rPr>
        <w:t>ten</w:t>
      </w:r>
      <w:r>
        <w:rPr>
          <w:i/>
          <w:spacing w:val="-1"/>
          <w:sz w:val="24"/>
        </w:rPr>
        <w:t xml:space="preserve"> </w:t>
      </w:r>
      <w:r>
        <w:rPr>
          <w:i/>
          <w:sz w:val="24"/>
        </w:rPr>
        <w:t>Hacken NHT,</w:t>
      </w:r>
      <w:r>
        <w:rPr>
          <w:i/>
          <w:spacing w:val="-1"/>
          <w:sz w:val="24"/>
        </w:rPr>
        <w:t xml:space="preserve"> </w:t>
      </w:r>
      <w:r>
        <w:rPr>
          <w:i/>
          <w:sz w:val="24"/>
        </w:rPr>
        <w:t>Klooster K,</w:t>
      </w:r>
      <w:r>
        <w:rPr>
          <w:i/>
          <w:spacing w:val="-2"/>
          <w:sz w:val="24"/>
        </w:rPr>
        <w:t xml:space="preserve"> </w:t>
      </w:r>
      <w:proofErr w:type="spellStart"/>
      <w:r>
        <w:rPr>
          <w:i/>
          <w:sz w:val="24"/>
        </w:rPr>
        <w:t>Slebos</w:t>
      </w:r>
      <w:proofErr w:type="spellEnd"/>
      <w:r>
        <w:rPr>
          <w:i/>
          <w:spacing w:val="-2"/>
          <w:sz w:val="24"/>
        </w:rPr>
        <w:t xml:space="preserve"> </w:t>
      </w:r>
      <w:r>
        <w:rPr>
          <w:i/>
          <w:sz w:val="24"/>
        </w:rPr>
        <w:t>DJ.</w:t>
      </w:r>
      <w:r>
        <w:rPr>
          <w:i/>
          <w:spacing w:val="-2"/>
          <w:sz w:val="24"/>
        </w:rPr>
        <w:t xml:space="preserve"> </w:t>
      </w:r>
      <w:r>
        <w:rPr>
          <w:i/>
          <w:sz w:val="24"/>
        </w:rPr>
        <w:t>Eligibility</w:t>
      </w:r>
      <w:r>
        <w:rPr>
          <w:i/>
          <w:spacing w:val="-2"/>
          <w:sz w:val="24"/>
        </w:rPr>
        <w:t xml:space="preserve"> </w:t>
      </w:r>
      <w:r>
        <w:rPr>
          <w:i/>
          <w:sz w:val="24"/>
        </w:rPr>
        <w:t>for</w:t>
      </w:r>
      <w:r>
        <w:rPr>
          <w:i/>
          <w:spacing w:val="-2"/>
          <w:sz w:val="24"/>
        </w:rPr>
        <w:t xml:space="preserve"> </w:t>
      </w:r>
      <w:r>
        <w:rPr>
          <w:i/>
          <w:sz w:val="24"/>
        </w:rPr>
        <w:t>lung</w:t>
      </w:r>
      <w:r>
        <w:rPr>
          <w:i/>
          <w:spacing w:val="-1"/>
          <w:sz w:val="24"/>
        </w:rPr>
        <w:t xml:space="preserve"> </w:t>
      </w:r>
      <w:r>
        <w:rPr>
          <w:i/>
          <w:sz w:val="24"/>
        </w:rPr>
        <w:t>volume</w:t>
      </w:r>
      <w:r>
        <w:rPr>
          <w:i/>
          <w:spacing w:val="-2"/>
          <w:sz w:val="24"/>
        </w:rPr>
        <w:t xml:space="preserve"> </w:t>
      </w:r>
      <w:r>
        <w:rPr>
          <w:i/>
          <w:sz w:val="24"/>
        </w:rPr>
        <w:t>reduction</w:t>
      </w:r>
      <w:r>
        <w:rPr>
          <w:i/>
          <w:spacing w:val="-1"/>
          <w:sz w:val="24"/>
        </w:rPr>
        <w:t xml:space="preserve"> </w:t>
      </w:r>
      <w:r>
        <w:rPr>
          <w:i/>
          <w:sz w:val="24"/>
        </w:rPr>
        <w:t>in</w:t>
      </w:r>
      <w:r>
        <w:rPr>
          <w:i/>
          <w:spacing w:val="-1"/>
          <w:sz w:val="24"/>
        </w:rPr>
        <w:t xml:space="preserve"> </w:t>
      </w:r>
      <w:r>
        <w:rPr>
          <w:i/>
          <w:sz w:val="24"/>
        </w:rPr>
        <w:t>COPD</w:t>
      </w:r>
      <w:r>
        <w:rPr>
          <w:i/>
          <w:spacing w:val="-1"/>
          <w:sz w:val="24"/>
        </w:rPr>
        <w:t xml:space="preserve"> </w:t>
      </w:r>
      <w:r>
        <w:rPr>
          <w:i/>
          <w:sz w:val="24"/>
        </w:rPr>
        <w:t>patients</w:t>
      </w:r>
      <w:r>
        <w:rPr>
          <w:i/>
          <w:spacing w:val="-2"/>
          <w:sz w:val="24"/>
        </w:rPr>
        <w:t xml:space="preserve"> </w:t>
      </w:r>
      <w:r>
        <w:rPr>
          <w:i/>
          <w:sz w:val="24"/>
        </w:rPr>
        <w:t>in</w:t>
      </w:r>
      <w:r>
        <w:rPr>
          <w:i/>
          <w:spacing w:val="-1"/>
          <w:sz w:val="24"/>
        </w:rPr>
        <w:t xml:space="preserve"> </w:t>
      </w:r>
      <w:r>
        <w:rPr>
          <w:i/>
          <w:sz w:val="24"/>
        </w:rPr>
        <w:t>clinical</w:t>
      </w:r>
      <w:r>
        <w:rPr>
          <w:i/>
          <w:spacing w:val="-3"/>
          <w:sz w:val="24"/>
        </w:rPr>
        <w:t xml:space="preserve"> </w:t>
      </w:r>
      <w:r>
        <w:rPr>
          <w:i/>
          <w:sz w:val="24"/>
        </w:rPr>
        <w:t>practice. Respiration. 2020;99(3):241–8.</w:t>
      </w:r>
    </w:p>
    <w:p w14:paraId="5DDB50A6" w14:textId="77777777" w:rsidR="00825807" w:rsidRDefault="00BC0ACB">
      <w:pPr>
        <w:spacing w:before="120"/>
        <w:ind w:left="1" w:right="168"/>
        <w:rPr>
          <w:i/>
          <w:sz w:val="24"/>
        </w:rPr>
      </w:pPr>
      <w:r>
        <w:rPr>
          <w:i/>
          <w:sz w:val="24"/>
        </w:rPr>
        <w:t>World</w:t>
      </w:r>
      <w:r>
        <w:rPr>
          <w:i/>
          <w:spacing w:val="-5"/>
          <w:sz w:val="24"/>
        </w:rPr>
        <w:t xml:space="preserve"> </w:t>
      </w:r>
      <w:r>
        <w:rPr>
          <w:i/>
          <w:sz w:val="24"/>
        </w:rPr>
        <w:t>Health</w:t>
      </w:r>
      <w:r>
        <w:rPr>
          <w:i/>
          <w:spacing w:val="-2"/>
          <w:sz w:val="24"/>
        </w:rPr>
        <w:t xml:space="preserve"> </w:t>
      </w:r>
      <w:r>
        <w:rPr>
          <w:i/>
          <w:sz w:val="24"/>
        </w:rPr>
        <w:t>Organization.</w:t>
      </w:r>
      <w:r>
        <w:rPr>
          <w:i/>
          <w:spacing w:val="-2"/>
          <w:sz w:val="24"/>
        </w:rPr>
        <w:t xml:space="preserve"> </w:t>
      </w:r>
      <w:r>
        <w:rPr>
          <w:i/>
          <w:sz w:val="24"/>
        </w:rPr>
        <w:t>Chronic</w:t>
      </w:r>
      <w:r>
        <w:rPr>
          <w:i/>
          <w:spacing w:val="-4"/>
          <w:sz w:val="24"/>
        </w:rPr>
        <w:t xml:space="preserve"> </w:t>
      </w:r>
      <w:r>
        <w:rPr>
          <w:i/>
          <w:sz w:val="24"/>
        </w:rPr>
        <w:t>obstructive</w:t>
      </w:r>
      <w:r>
        <w:rPr>
          <w:i/>
          <w:spacing w:val="-2"/>
          <w:sz w:val="24"/>
        </w:rPr>
        <w:t xml:space="preserve"> </w:t>
      </w:r>
      <w:r>
        <w:rPr>
          <w:i/>
          <w:sz w:val="24"/>
        </w:rPr>
        <w:t>pulmonary</w:t>
      </w:r>
      <w:r>
        <w:rPr>
          <w:i/>
          <w:spacing w:val="-3"/>
          <w:sz w:val="24"/>
        </w:rPr>
        <w:t xml:space="preserve"> </w:t>
      </w:r>
      <w:r>
        <w:rPr>
          <w:i/>
          <w:sz w:val="24"/>
        </w:rPr>
        <w:t>disease</w:t>
      </w:r>
      <w:r>
        <w:rPr>
          <w:i/>
          <w:spacing w:val="-4"/>
          <w:sz w:val="24"/>
        </w:rPr>
        <w:t xml:space="preserve"> </w:t>
      </w:r>
      <w:r>
        <w:rPr>
          <w:i/>
          <w:sz w:val="24"/>
        </w:rPr>
        <w:t>(COPD) –</w:t>
      </w:r>
      <w:r>
        <w:rPr>
          <w:i/>
          <w:spacing w:val="-2"/>
          <w:sz w:val="24"/>
        </w:rPr>
        <w:t xml:space="preserve"> </w:t>
      </w:r>
      <w:r>
        <w:rPr>
          <w:i/>
          <w:sz w:val="24"/>
        </w:rPr>
        <w:t>WHO</w:t>
      </w:r>
      <w:r>
        <w:rPr>
          <w:i/>
          <w:spacing w:val="-3"/>
          <w:sz w:val="24"/>
        </w:rPr>
        <w:t xml:space="preserve"> </w:t>
      </w:r>
      <w:r>
        <w:rPr>
          <w:i/>
          <w:sz w:val="24"/>
        </w:rPr>
        <w:t>fact</w:t>
      </w:r>
      <w:r>
        <w:rPr>
          <w:i/>
          <w:spacing w:val="-4"/>
          <w:sz w:val="24"/>
        </w:rPr>
        <w:t xml:space="preserve"> </w:t>
      </w:r>
      <w:r>
        <w:rPr>
          <w:i/>
          <w:sz w:val="24"/>
        </w:rPr>
        <w:t>sheet,</w:t>
      </w:r>
      <w:r>
        <w:rPr>
          <w:i/>
          <w:spacing w:val="-2"/>
          <w:sz w:val="24"/>
        </w:rPr>
        <w:t xml:space="preserve"> </w:t>
      </w:r>
      <w:r>
        <w:rPr>
          <w:i/>
          <w:sz w:val="24"/>
        </w:rPr>
        <w:t>2024:</w:t>
      </w:r>
      <w:r>
        <w:rPr>
          <w:i/>
          <w:spacing w:val="40"/>
          <w:sz w:val="24"/>
        </w:rPr>
        <w:t xml:space="preserve"> </w:t>
      </w:r>
      <w:hyperlink r:id="rId42">
        <w:r>
          <w:rPr>
            <w:i/>
            <w:sz w:val="24"/>
          </w:rPr>
          <w:t>https://www.who.int/news-room/fact-</w:t>
        </w:r>
      </w:hyperlink>
      <w:r>
        <w:rPr>
          <w:i/>
          <w:spacing w:val="-2"/>
          <w:sz w:val="24"/>
        </w:rPr>
        <w:t>sheets/detail/chronic-obstructive-pulmonary-disease-(copd)</w:t>
      </w:r>
    </w:p>
    <w:p w14:paraId="41B1E904" w14:textId="77777777" w:rsidR="00825807" w:rsidRDefault="00BC0ACB">
      <w:pPr>
        <w:spacing w:before="120"/>
        <w:ind w:left="1" w:right="210"/>
        <w:rPr>
          <w:i/>
          <w:sz w:val="24"/>
        </w:rPr>
      </w:pPr>
      <w:r>
        <w:rPr>
          <w:i/>
          <w:sz w:val="24"/>
        </w:rPr>
        <w:t>Yang</w:t>
      </w:r>
      <w:r>
        <w:rPr>
          <w:i/>
          <w:spacing w:val="-2"/>
          <w:sz w:val="24"/>
        </w:rPr>
        <w:t xml:space="preserve"> </w:t>
      </w:r>
      <w:r>
        <w:rPr>
          <w:i/>
          <w:sz w:val="24"/>
        </w:rPr>
        <w:t>IA,</w:t>
      </w:r>
      <w:r>
        <w:rPr>
          <w:i/>
          <w:spacing w:val="-1"/>
          <w:sz w:val="24"/>
        </w:rPr>
        <w:t xml:space="preserve"> </w:t>
      </w:r>
      <w:r>
        <w:rPr>
          <w:i/>
          <w:sz w:val="24"/>
        </w:rPr>
        <w:t>Hancock</w:t>
      </w:r>
      <w:r>
        <w:rPr>
          <w:i/>
          <w:spacing w:val="-4"/>
          <w:sz w:val="24"/>
        </w:rPr>
        <w:t xml:space="preserve"> </w:t>
      </w:r>
      <w:r>
        <w:rPr>
          <w:i/>
          <w:sz w:val="24"/>
        </w:rPr>
        <w:t>K,</w:t>
      </w:r>
      <w:r>
        <w:rPr>
          <w:i/>
          <w:spacing w:val="-3"/>
          <w:sz w:val="24"/>
        </w:rPr>
        <w:t xml:space="preserve"> </w:t>
      </w:r>
      <w:r>
        <w:rPr>
          <w:i/>
          <w:sz w:val="24"/>
        </w:rPr>
        <w:t>George</w:t>
      </w:r>
      <w:r>
        <w:rPr>
          <w:i/>
          <w:spacing w:val="-4"/>
          <w:sz w:val="24"/>
        </w:rPr>
        <w:t xml:space="preserve"> </w:t>
      </w:r>
      <w:r>
        <w:rPr>
          <w:i/>
          <w:sz w:val="24"/>
        </w:rPr>
        <w:t>J,</w:t>
      </w:r>
      <w:r>
        <w:rPr>
          <w:i/>
          <w:spacing w:val="-3"/>
          <w:sz w:val="24"/>
        </w:rPr>
        <w:t xml:space="preserve"> </w:t>
      </w:r>
      <w:r>
        <w:rPr>
          <w:i/>
          <w:sz w:val="24"/>
        </w:rPr>
        <w:t>McNamara</w:t>
      </w:r>
      <w:r>
        <w:rPr>
          <w:i/>
          <w:spacing w:val="-4"/>
          <w:sz w:val="24"/>
        </w:rPr>
        <w:t xml:space="preserve"> </w:t>
      </w:r>
      <w:r>
        <w:rPr>
          <w:i/>
          <w:sz w:val="24"/>
        </w:rPr>
        <w:t>R,</w:t>
      </w:r>
      <w:r>
        <w:rPr>
          <w:i/>
          <w:spacing w:val="-4"/>
          <w:sz w:val="24"/>
        </w:rPr>
        <w:t xml:space="preserve"> </w:t>
      </w:r>
      <w:r>
        <w:rPr>
          <w:i/>
          <w:sz w:val="24"/>
        </w:rPr>
        <w:t>McDonald</w:t>
      </w:r>
      <w:r>
        <w:rPr>
          <w:i/>
          <w:spacing w:val="-2"/>
          <w:sz w:val="24"/>
        </w:rPr>
        <w:t xml:space="preserve"> </w:t>
      </w:r>
      <w:r>
        <w:rPr>
          <w:i/>
          <w:sz w:val="24"/>
        </w:rPr>
        <w:t>CF,</w:t>
      </w:r>
      <w:r>
        <w:rPr>
          <w:i/>
          <w:spacing w:val="-3"/>
          <w:sz w:val="24"/>
        </w:rPr>
        <w:t xml:space="preserve"> </w:t>
      </w:r>
      <w:r>
        <w:rPr>
          <w:i/>
          <w:sz w:val="24"/>
        </w:rPr>
        <w:t>McDonald</w:t>
      </w:r>
      <w:r>
        <w:rPr>
          <w:i/>
          <w:spacing w:val="-4"/>
          <w:sz w:val="24"/>
        </w:rPr>
        <w:t xml:space="preserve"> </w:t>
      </w:r>
      <w:r>
        <w:rPr>
          <w:i/>
          <w:sz w:val="24"/>
        </w:rPr>
        <w:t>VM,</w:t>
      </w:r>
      <w:r>
        <w:rPr>
          <w:i/>
          <w:spacing w:val="-1"/>
          <w:sz w:val="24"/>
        </w:rPr>
        <w:t xml:space="preserve"> </w:t>
      </w:r>
      <w:r>
        <w:rPr>
          <w:i/>
          <w:sz w:val="24"/>
        </w:rPr>
        <w:t>et</w:t>
      </w:r>
      <w:r>
        <w:rPr>
          <w:i/>
          <w:spacing w:val="-4"/>
          <w:sz w:val="24"/>
        </w:rPr>
        <w:t xml:space="preserve"> </w:t>
      </w:r>
      <w:r>
        <w:rPr>
          <w:i/>
          <w:sz w:val="24"/>
        </w:rPr>
        <w:t>al.</w:t>
      </w:r>
      <w:r>
        <w:rPr>
          <w:i/>
          <w:spacing w:val="-1"/>
          <w:sz w:val="24"/>
        </w:rPr>
        <w:t xml:space="preserve"> </w:t>
      </w:r>
      <w:r>
        <w:rPr>
          <w:i/>
          <w:sz w:val="24"/>
        </w:rPr>
        <w:t>COPD-X</w:t>
      </w:r>
      <w:r>
        <w:rPr>
          <w:i/>
          <w:spacing w:val="-4"/>
          <w:sz w:val="24"/>
        </w:rPr>
        <w:t xml:space="preserve"> </w:t>
      </w:r>
      <w:r>
        <w:rPr>
          <w:i/>
          <w:sz w:val="24"/>
        </w:rPr>
        <w:t>handbook:</w:t>
      </w:r>
      <w:r>
        <w:rPr>
          <w:i/>
          <w:spacing w:val="-3"/>
          <w:sz w:val="24"/>
        </w:rPr>
        <w:t xml:space="preserve"> </w:t>
      </w:r>
      <w:r>
        <w:rPr>
          <w:i/>
          <w:sz w:val="24"/>
        </w:rPr>
        <w:t>summary</w:t>
      </w:r>
      <w:r>
        <w:rPr>
          <w:i/>
          <w:spacing w:val="-2"/>
          <w:sz w:val="24"/>
        </w:rPr>
        <w:t xml:space="preserve"> </w:t>
      </w:r>
      <w:r>
        <w:rPr>
          <w:i/>
          <w:sz w:val="24"/>
        </w:rPr>
        <w:t>clinical</w:t>
      </w:r>
      <w:r>
        <w:rPr>
          <w:i/>
          <w:spacing w:val="-2"/>
          <w:sz w:val="24"/>
        </w:rPr>
        <w:t xml:space="preserve"> </w:t>
      </w:r>
      <w:r>
        <w:rPr>
          <w:i/>
          <w:sz w:val="24"/>
        </w:rPr>
        <w:t>practice</w:t>
      </w:r>
      <w:r>
        <w:rPr>
          <w:i/>
          <w:spacing w:val="-1"/>
          <w:sz w:val="24"/>
        </w:rPr>
        <w:t xml:space="preserve"> </w:t>
      </w:r>
      <w:r>
        <w:rPr>
          <w:i/>
          <w:sz w:val="24"/>
        </w:rPr>
        <w:t>guidelines for the management of COPD. Milton (QLD): Lung Foundation Australia; 2024.</w:t>
      </w:r>
    </w:p>
    <w:sectPr w:rsidR="00825807">
      <w:pgSz w:w="16840" w:h="11910" w:orient="landscape"/>
      <w:pgMar w:top="1180" w:right="1275" w:bottom="820" w:left="992" w:header="424"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049C" w14:textId="77777777" w:rsidR="00BC0ACB" w:rsidRDefault="00BC0ACB">
      <w:r>
        <w:separator/>
      </w:r>
    </w:p>
  </w:endnote>
  <w:endnote w:type="continuationSeparator" w:id="0">
    <w:p w14:paraId="3B6E6A0A" w14:textId="77777777" w:rsidR="00BC0ACB" w:rsidRDefault="00BC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C44E" w14:textId="06044C0E" w:rsidR="00BC0ACB" w:rsidRDefault="004F3A3B">
    <w:pPr>
      <w:pStyle w:val="Footer"/>
    </w:pPr>
    <w:r>
      <w:rPr>
        <w:noProof/>
      </w:rPr>
      <mc:AlternateContent>
        <mc:Choice Requires="wps">
          <w:drawing>
            <wp:anchor distT="0" distB="0" distL="0" distR="0" simplePos="0" relativeHeight="486953984" behindDoc="0" locked="0" layoutInCell="1" allowOverlap="1" wp14:anchorId="6DE67A51" wp14:editId="15A46E0D">
              <wp:simplePos x="635" y="635"/>
              <wp:positionH relativeFrom="page">
                <wp:align>center</wp:align>
              </wp:positionH>
              <wp:positionV relativeFrom="page">
                <wp:align>bottom</wp:align>
              </wp:positionV>
              <wp:extent cx="622300" cy="376555"/>
              <wp:effectExtent l="0" t="0" r="6350" b="0"/>
              <wp:wrapNone/>
              <wp:docPr id="19875161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8EFE1A" w14:textId="79B6E656"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67A51" id="_x0000_t202" coordsize="21600,21600" o:spt="202" path="m,l,21600r21600,l21600,xe">
              <v:stroke joinstyle="miter"/>
              <v:path gradientshapeok="t" o:connecttype="rect"/>
            </v:shapetype>
            <v:shape id="Text Box 10" o:spid="_x0000_s1027" type="#_x0000_t202" alt="OFFICIAL" style="position:absolute;margin-left:0;margin-top:0;width:49pt;height:29.65pt;z-index:486953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258EFE1A" w14:textId="79B6E656"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D00C" w14:textId="603C90EA" w:rsidR="00BC0ACB" w:rsidRDefault="004F3A3B">
    <w:pPr>
      <w:pStyle w:val="Footer"/>
    </w:pPr>
    <w:r>
      <w:rPr>
        <w:noProof/>
      </w:rPr>
      <mc:AlternateContent>
        <mc:Choice Requires="wps">
          <w:drawing>
            <wp:anchor distT="0" distB="0" distL="0" distR="0" simplePos="0" relativeHeight="486952960" behindDoc="0" locked="0" layoutInCell="1" allowOverlap="1" wp14:anchorId="0E903814" wp14:editId="08D17552">
              <wp:simplePos x="635" y="635"/>
              <wp:positionH relativeFrom="page">
                <wp:align>center</wp:align>
              </wp:positionH>
              <wp:positionV relativeFrom="page">
                <wp:align>bottom</wp:align>
              </wp:positionV>
              <wp:extent cx="622300" cy="376555"/>
              <wp:effectExtent l="0" t="0" r="6350" b="0"/>
              <wp:wrapNone/>
              <wp:docPr id="206024727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3EA84C" w14:textId="7FCB5255"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03814" id="_x0000_t202" coordsize="21600,21600" o:spt="202" path="m,l,21600r21600,l21600,xe">
              <v:stroke joinstyle="miter"/>
              <v:path gradientshapeok="t" o:connecttype="rect"/>
            </v:shapetype>
            <v:shape id="Text Box 9" o:spid="_x0000_s1029" type="#_x0000_t202" alt="OFFICIAL" style="position:absolute;margin-left:0;margin-top:0;width:49pt;height:29.65pt;z-index:486952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53EA84C" w14:textId="7FCB5255"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6D8" w14:textId="3E40995F" w:rsidR="00825807" w:rsidRDefault="00BC0ACB">
    <w:pPr>
      <w:pStyle w:val="BodyText"/>
      <w:spacing w:before="0" w:line="14" w:lineRule="auto"/>
      <w:ind w:left="0"/>
      <w:rPr>
        <w:sz w:val="20"/>
      </w:rPr>
    </w:pPr>
    <w:r>
      <w:rPr>
        <w:noProof/>
        <w:sz w:val="20"/>
      </w:rPr>
      <mc:AlternateContent>
        <mc:Choice Requires="wps">
          <w:drawing>
            <wp:anchor distT="0" distB="0" distL="0" distR="0" simplePos="0" relativeHeight="486928896" behindDoc="1" locked="0" layoutInCell="1" allowOverlap="1" wp14:anchorId="5E175E9F" wp14:editId="4F489865">
              <wp:simplePos x="0" y="0"/>
              <wp:positionH relativeFrom="page">
                <wp:posOffset>6732778</wp:posOffset>
              </wp:positionH>
              <wp:positionV relativeFrom="page">
                <wp:posOffset>10157011</wp:posOffset>
              </wp:positionV>
              <wp:extent cx="161290"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203835"/>
                      </a:xfrm>
                      <a:prstGeom prst="rect">
                        <a:avLst/>
                      </a:prstGeom>
                    </wps:spPr>
                    <wps:txbx>
                      <w:txbxContent>
                        <w:p w14:paraId="4B4D7BB9" w14:textId="77777777" w:rsidR="00825807" w:rsidRDefault="00BC0ACB">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5E175E9F" id="_x0000_t202" coordsize="21600,21600" o:spt="202" path="m,l,21600r21600,l21600,xe">
              <v:stroke joinstyle="miter"/>
              <v:path gradientshapeok="t" o:connecttype="rect"/>
            </v:shapetype>
            <v:shape id="Textbox 3" o:spid="_x0000_s1030" type="#_x0000_t202" style="position:absolute;margin-left:530.15pt;margin-top:799.75pt;width:12.7pt;height:16.05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" filled="f" stroked="f">
              <v:textbox inset="0,0,0,0">
                <w:txbxContent>
                  <w:p w14:paraId="4B4D7BB9" w14:textId="77777777" w:rsidR="00825807" w:rsidRDefault="00BC0ACB">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87C9" w14:textId="5AF3E233" w:rsidR="00825807" w:rsidRDefault="00BC0ACB">
    <w:pPr>
      <w:pStyle w:val="BodyText"/>
      <w:spacing w:before="0" w:line="14" w:lineRule="auto"/>
      <w:ind w:left="0"/>
      <w:rPr>
        <w:sz w:val="20"/>
      </w:rPr>
    </w:pPr>
    <w:r>
      <w:rPr>
        <w:noProof/>
        <w:sz w:val="20"/>
      </w:rPr>
      <mc:AlternateContent>
        <mc:Choice Requires="wps">
          <w:drawing>
            <wp:anchor distT="0" distB="0" distL="0" distR="0" simplePos="0" relativeHeight="486930432" behindDoc="1" locked="0" layoutInCell="1" allowOverlap="1" wp14:anchorId="0E561E3C" wp14:editId="5939A10F">
              <wp:simplePos x="0" y="0"/>
              <wp:positionH relativeFrom="page">
                <wp:posOffset>801928</wp:posOffset>
              </wp:positionH>
              <wp:positionV relativeFrom="page">
                <wp:posOffset>9767023</wp:posOffset>
              </wp:positionV>
              <wp:extent cx="602107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9525"/>
                      </a:xfrm>
                      <a:custGeom>
                        <a:avLst/>
                        <a:gdLst/>
                        <a:ahLst/>
                        <a:cxnLst/>
                        <a:rect l="l" t="t" r="r" b="b"/>
                        <a:pathLst>
                          <a:path w="6021070" h="9525">
                            <a:moveTo>
                              <a:pt x="6020638" y="0"/>
                            </a:moveTo>
                            <a:lnTo>
                              <a:pt x="1171956" y="0"/>
                            </a:lnTo>
                            <a:lnTo>
                              <a:pt x="1162761" y="0"/>
                            </a:lnTo>
                            <a:lnTo>
                              <a:pt x="0" y="0"/>
                            </a:lnTo>
                            <a:lnTo>
                              <a:pt x="0" y="9131"/>
                            </a:lnTo>
                            <a:lnTo>
                              <a:pt x="1162761" y="9131"/>
                            </a:lnTo>
                            <a:lnTo>
                              <a:pt x="1171905" y="9131"/>
                            </a:lnTo>
                            <a:lnTo>
                              <a:pt x="6020638" y="9131"/>
                            </a:lnTo>
                            <a:lnTo>
                              <a:pt x="60206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9C561" id="Graphic 6" o:spid="_x0000_s1026" style="position:absolute;margin-left:63.15pt;margin-top:769.05pt;width:474.1pt;height:.75pt;z-index:-16386048;visibility:visible;mso-wrap-style:square;mso-wrap-distance-left:0;mso-wrap-distance-top:0;mso-wrap-distance-right:0;mso-wrap-distance-bottom:0;mso-position-horizontal:absolute;mso-position-horizontal-relative:page;mso-position-vertical:absolute;mso-position-vertical-relative:page;v-text-anchor:top" coordsize="6021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" path="m6020638,l1171956,r-9195,l,,,9131r1162761,l1171905,9131r4848733,l6020638,xe" fillcolor="black" stroked="f">
              <v:path arrowok="t"/>
              <w10:wrap anchorx="page" anchory="page"/>
            </v:shape>
          </w:pict>
        </mc:Fallback>
      </mc:AlternateContent>
    </w:r>
    <w:r>
      <w:rPr>
        <w:noProof/>
        <w:sz w:val="20"/>
      </w:rPr>
      <mc:AlternateContent>
        <mc:Choice Requires="wps">
          <w:drawing>
            <wp:anchor distT="0" distB="0" distL="0" distR="0" simplePos="0" relativeHeight="486930944" behindDoc="1" locked="0" layoutInCell="1" allowOverlap="1" wp14:anchorId="611C3472" wp14:editId="1214E996">
              <wp:simplePos x="0" y="0"/>
              <wp:positionH relativeFrom="page">
                <wp:posOffset>6732778</wp:posOffset>
              </wp:positionH>
              <wp:positionV relativeFrom="page">
                <wp:posOffset>10157011</wp:posOffset>
              </wp:positionV>
              <wp:extent cx="161290" cy="2038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203835"/>
                      </a:xfrm>
                      <a:prstGeom prst="rect">
                        <a:avLst/>
                      </a:prstGeom>
                    </wps:spPr>
                    <wps:txbx>
                      <w:txbxContent>
                        <w:p w14:paraId="4D1F6C5C" w14:textId="77777777" w:rsidR="00825807" w:rsidRDefault="00BC0ACB">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6</w:t>
                          </w:r>
                          <w:r>
                            <w:rPr>
                              <w:spacing w:val="-10"/>
                              <w:sz w:val="21"/>
                            </w:rPr>
                            <w:fldChar w:fldCharType="end"/>
                          </w:r>
                        </w:p>
                      </w:txbxContent>
                    </wps:txbx>
                    <wps:bodyPr wrap="square" lIns="0" tIns="0" rIns="0" bIns="0" rtlCol="0">
                      <a:noAutofit/>
                    </wps:bodyPr>
                  </wps:wsp>
                </a:graphicData>
              </a:graphic>
            </wp:anchor>
          </w:drawing>
        </mc:Choice>
        <mc:Fallback>
          <w:pict>
            <v:shapetype w14:anchorId="611C3472" id="_x0000_t202" coordsize="21600,21600" o:spt="202" path="m,l,21600r21600,l21600,xe">
              <v:stroke joinstyle="miter"/>
              <v:path gradientshapeok="t" o:connecttype="rect"/>
            </v:shapetype>
            <v:shape id="Textbox 7" o:spid="_x0000_s1031" type="#_x0000_t202" style="position:absolute;margin-left:530.15pt;margin-top:799.75pt;width:12.7pt;height:16.05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7qlgEAACEDAAAOAAAAZHJzL2Uyb0RvYy54bWysUsGO0zAQvSPxD5bvNGlXrJa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" filled="f" stroked="f">
              <v:textbox inset="0,0,0,0">
                <w:txbxContent>
                  <w:p w14:paraId="4D1F6C5C" w14:textId="77777777" w:rsidR="00825807" w:rsidRDefault="00BC0ACB">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6</w:t>
                    </w:r>
                    <w:r>
                      <w:rPr>
                        <w:spacing w:val="-10"/>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3F30" w14:textId="65948FFE" w:rsidR="00825807" w:rsidRDefault="00BC0ACB">
    <w:pPr>
      <w:pStyle w:val="BodyText"/>
      <w:spacing w:before="0" w:line="14" w:lineRule="auto"/>
      <w:ind w:left="0"/>
      <w:rPr>
        <w:sz w:val="20"/>
      </w:rPr>
    </w:pPr>
    <w:r>
      <w:rPr>
        <w:noProof/>
        <w:sz w:val="20"/>
      </w:rPr>
      <mc:AlternateContent>
        <mc:Choice Requires="wps">
          <w:drawing>
            <wp:anchor distT="0" distB="0" distL="0" distR="0" simplePos="0" relativeHeight="486932480" behindDoc="1" locked="0" layoutInCell="1" allowOverlap="1" wp14:anchorId="43FF2660" wp14:editId="0F64FCF6">
              <wp:simplePos x="0" y="0"/>
              <wp:positionH relativeFrom="page">
                <wp:posOffset>6686550</wp:posOffset>
              </wp:positionH>
              <wp:positionV relativeFrom="page">
                <wp:posOffset>10157011</wp:posOffset>
              </wp:positionV>
              <wp:extent cx="207010" cy="2038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203835"/>
                      </a:xfrm>
                      <a:prstGeom prst="rect">
                        <a:avLst/>
                      </a:prstGeom>
                    </wps:spPr>
                    <wps:txbx>
                      <w:txbxContent>
                        <w:p w14:paraId="3FC9A3C8" w14:textId="77777777" w:rsidR="00825807" w:rsidRDefault="00BC0ACB">
                          <w:pPr>
                            <w:spacing w:before="21"/>
                            <w:ind w:left="2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type w14:anchorId="43FF2660" id="_x0000_t202" coordsize="21600,21600" o:spt="202" path="m,l,21600r21600,l21600,xe">
              <v:stroke joinstyle="miter"/>
              <v:path gradientshapeok="t" o:connecttype="rect"/>
            </v:shapetype>
            <v:shape id="Textbox 14" o:spid="_x0000_s1032" type="#_x0000_t202" style="position:absolute;margin-left:526.5pt;margin-top:799.75pt;width:16.3pt;height:16.0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" filled="f" stroked="f">
              <v:textbox inset="0,0,0,0">
                <w:txbxContent>
                  <w:p w14:paraId="3FC9A3C8" w14:textId="77777777" w:rsidR="00825807" w:rsidRDefault="00BC0ACB">
                    <w:pPr>
                      <w:spacing w:before="21"/>
                      <w:ind w:left="2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49E5" w14:textId="1BD8FB9F" w:rsidR="00825807" w:rsidRDefault="00825807">
    <w:pPr>
      <w:pStyle w:val="BodyText"/>
      <w:spacing w:before="0"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D025" w14:textId="39C2F4CB" w:rsidR="00825807" w:rsidRDefault="00BC0ACB">
    <w:pPr>
      <w:pStyle w:val="BodyText"/>
      <w:spacing w:before="0" w:line="14" w:lineRule="auto"/>
      <w:ind w:left="0"/>
      <w:rPr>
        <w:sz w:val="20"/>
      </w:rPr>
    </w:pPr>
    <w:r>
      <w:rPr>
        <w:noProof/>
        <w:sz w:val="20"/>
      </w:rPr>
      <mc:AlternateContent>
        <mc:Choice Requires="wps">
          <w:drawing>
            <wp:anchor distT="0" distB="0" distL="0" distR="0" simplePos="0" relativeHeight="486933504" behindDoc="1" locked="0" layoutInCell="1" allowOverlap="1" wp14:anchorId="21BFF075" wp14:editId="0735F1AE">
              <wp:simplePos x="0" y="0"/>
              <wp:positionH relativeFrom="page">
                <wp:posOffset>9637014</wp:posOffset>
              </wp:positionH>
              <wp:positionV relativeFrom="page">
                <wp:posOffset>7025191</wp:posOffset>
              </wp:positionV>
              <wp:extent cx="207010" cy="2038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203835"/>
                      </a:xfrm>
                      <a:prstGeom prst="rect">
                        <a:avLst/>
                      </a:prstGeom>
                    </wps:spPr>
                    <wps:txbx>
                      <w:txbxContent>
                        <w:p w14:paraId="73E45D5D" w14:textId="77777777" w:rsidR="00825807" w:rsidRDefault="00BC0ACB">
                          <w:pPr>
                            <w:spacing w:before="21"/>
                            <w:ind w:left="2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type w14:anchorId="21BFF075" id="_x0000_t202" coordsize="21600,21600" o:spt="202" path="m,l,21600r21600,l21600,xe">
              <v:stroke joinstyle="miter"/>
              <v:path gradientshapeok="t" o:connecttype="rect"/>
            </v:shapetype>
            <v:shape id="Textbox 54" o:spid="_x0000_s1033" type="#_x0000_t202" style="position:absolute;margin-left:758.8pt;margin-top:553.15pt;width:16.3pt;height:16.05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" filled="f" stroked="f">
              <v:textbox inset="0,0,0,0">
                <w:txbxContent>
                  <w:p w14:paraId="73E45D5D" w14:textId="77777777" w:rsidR="00825807" w:rsidRDefault="00BC0ACB">
                    <w:pPr>
                      <w:spacing w:before="21"/>
                      <w:ind w:left="2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337B" w14:textId="77777777" w:rsidR="00BC0ACB" w:rsidRDefault="00BC0ACB">
      <w:r>
        <w:separator/>
      </w:r>
    </w:p>
  </w:footnote>
  <w:footnote w:type="continuationSeparator" w:id="0">
    <w:p w14:paraId="56293DAD" w14:textId="77777777" w:rsidR="00BC0ACB" w:rsidRDefault="00BC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9A13" w14:textId="3B647B0A" w:rsidR="00BC0ACB" w:rsidRDefault="004F3A3B">
    <w:pPr>
      <w:pStyle w:val="Header"/>
    </w:pPr>
    <w:r>
      <w:rPr>
        <w:noProof/>
      </w:rPr>
      <mc:AlternateContent>
        <mc:Choice Requires="wps">
          <w:drawing>
            <wp:anchor distT="0" distB="0" distL="0" distR="0" simplePos="0" relativeHeight="486945792" behindDoc="0" locked="0" layoutInCell="1" allowOverlap="1" wp14:anchorId="18D0F225" wp14:editId="6BBBA744">
              <wp:simplePos x="635" y="635"/>
              <wp:positionH relativeFrom="page">
                <wp:align>center</wp:align>
              </wp:positionH>
              <wp:positionV relativeFrom="page">
                <wp:align>top</wp:align>
              </wp:positionV>
              <wp:extent cx="622300" cy="376555"/>
              <wp:effectExtent l="0" t="0" r="6350" b="4445"/>
              <wp:wrapNone/>
              <wp:docPr id="342729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854575" w14:textId="71C69189"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0F225"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6945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6854575" w14:textId="71C69189"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9087" w14:textId="0F56A5FA" w:rsidR="00BC0ACB" w:rsidRDefault="004F3A3B">
    <w:pPr>
      <w:pStyle w:val="Header"/>
    </w:pPr>
    <w:r>
      <w:rPr>
        <w:noProof/>
      </w:rPr>
      <mc:AlternateContent>
        <mc:Choice Requires="wps">
          <w:drawing>
            <wp:anchor distT="0" distB="0" distL="0" distR="0" simplePos="0" relativeHeight="486944768" behindDoc="0" locked="0" layoutInCell="1" allowOverlap="1" wp14:anchorId="0A2A2770" wp14:editId="673E44CD">
              <wp:simplePos x="635" y="635"/>
              <wp:positionH relativeFrom="page">
                <wp:align>center</wp:align>
              </wp:positionH>
              <wp:positionV relativeFrom="page">
                <wp:align>top</wp:align>
              </wp:positionV>
              <wp:extent cx="622300" cy="376555"/>
              <wp:effectExtent l="0" t="0" r="6350" b="4445"/>
              <wp:wrapNone/>
              <wp:docPr id="73244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4E19D6" w14:textId="1441E4F0"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A2770" id="_x0000_t202" coordsize="21600,21600" o:spt="202" path="m,l,21600r21600,l21600,xe">
              <v:stroke joinstyle="miter"/>
              <v:path gradientshapeok="t" o:connecttype="rect"/>
            </v:shapetype>
            <v:shape id="Text Box 1" o:spid="_x0000_s1028" type="#_x0000_t202" alt="OFFICIAL" style="position:absolute;margin-left:0;margin-top:0;width:49pt;height:29.65pt;z-index:486944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94E19D6" w14:textId="1441E4F0" w:rsidR="004F3A3B" w:rsidRPr="004F3A3B" w:rsidRDefault="004F3A3B" w:rsidP="004F3A3B">
                    <w:pPr>
                      <w:rPr>
                        <w:rFonts w:ascii="Aptos" w:eastAsia="Aptos" w:hAnsi="Aptos" w:cs="Aptos"/>
                        <w:noProof/>
                        <w:color w:val="FF0000"/>
                        <w:sz w:val="24"/>
                        <w:szCs w:val="24"/>
                      </w:rPr>
                    </w:pPr>
                    <w:r w:rsidRPr="004F3A3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1AF1" w14:textId="03CF2EBC" w:rsidR="00825807" w:rsidRPr="00D9051E" w:rsidRDefault="00825807" w:rsidP="00D90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DD9C" w14:textId="2F0B2E17" w:rsidR="00825807" w:rsidRPr="00D9051E" w:rsidRDefault="00825807" w:rsidP="00D905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2D62" w14:textId="12E490D2" w:rsidR="00825807" w:rsidRPr="00D9051E" w:rsidRDefault="00825807" w:rsidP="00D905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96B3" w14:textId="2BD6F86D" w:rsidR="00825807" w:rsidRDefault="00825807">
    <w:pPr>
      <w:pStyle w:val="BodyText"/>
      <w:spacing w:before="0"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DA99" w14:textId="6E39C838" w:rsidR="00825807" w:rsidRDefault="00825807">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0067"/>
    <w:multiLevelType w:val="hybridMultilevel"/>
    <w:tmpl w:val="4FB8C28E"/>
    <w:lvl w:ilvl="0" w:tplc="5866ACB0">
      <w:start w:val="1"/>
      <w:numFmt w:val="lowerLetter"/>
      <w:lvlText w:val="%1)"/>
      <w:lvlJc w:val="left"/>
      <w:pPr>
        <w:ind w:left="2333" w:hanging="360"/>
        <w:jc w:val="left"/>
      </w:pPr>
      <w:rPr>
        <w:rFonts w:hint="default"/>
        <w:spacing w:val="0"/>
        <w:w w:val="100"/>
        <w:lang w:val="en-US" w:eastAsia="en-US" w:bidi="ar-SA"/>
      </w:rPr>
    </w:lvl>
    <w:lvl w:ilvl="1" w:tplc="46CA08A8">
      <w:start w:val="1"/>
      <w:numFmt w:val="lowerRoman"/>
      <w:lvlText w:val="%2)"/>
      <w:lvlJc w:val="left"/>
      <w:pPr>
        <w:ind w:left="3053" w:hanging="360"/>
        <w:jc w:val="left"/>
      </w:pPr>
      <w:rPr>
        <w:rFonts w:ascii="Segoe UI" w:eastAsia="Segoe UI" w:hAnsi="Segoe UI" w:cs="Segoe UI" w:hint="default"/>
        <w:b w:val="0"/>
        <w:bCs w:val="0"/>
        <w:i w:val="0"/>
        <w:iCs w:val="0"/>
        <w:spacing w:val="-1"/>
        <w:w w:val="95"/>
        <w:sz w:val="24"/>
        <w:szCs w:val="24"/>
        <w:lang w:val="en-US" w:eastAsia="en-US" w:bidi="ar-SA"/>
      </w:rPr>
    </w:lvl>
    <w:lvl w:ilvl="2" w:tplc="540CCEA4">
      <w:numFmt w:val="bullet"/>
      <w:lvlText w:val="•"/>
      <w:lvlJc w:val="left"/>
      <w:pPr>
        <w:ind w:left="3806" w:hanging="360"/>
      </w:pPr>
      <w:rPr>
        <w:rFonts w:hint="default"/>
        <w:lang w:val="en-US" w:eastAsia="en-US" w:bidi="ar-SA"/>
      </w:rPr>
    </w:lvl>
    <w:lvl w:ilvl="3" w:tplc="1304E08E">
      <w:numFmt w:val="bullet"/>
      <w:lvlText w:val="•"/>
      <w:lvlJc w:val="left"/>
      <w:pPr>
        <w:ind w:left="4553" w:hanging="360"/>
      </w:pPr>
      <w:rPr>
        <w:rFonts w:hint="default"/>
        <w:lang w:val="en-US" w:eastAsia="en-US" w:bidi="ar-SA"/>
      </w:rPr>
    </w:lvl>
    <w:lvl w:ilvl="4" w:tplc="4AF05880">
      <w:numFmt w:val="bullet"/>
      <w:lvlText w:val="•"/>
      <w:lvlJc w:val="left"/>
      <w:pPr>
        <w:ind w:left="5300" w:hanging="360"/>
      </w:pPr>
      <w:rPr>
        <w:rFonts w:hint="default"/>
        <w:lang w:val="en-US" w:eastAsia="en-US" w:bidi="ar-SA"/>
      </w:rPr>
    </w:lvl>
    <w:lvl w:ilvl="5" w:tplc="AB08D846">
      <w:numFmt w:val="bullet"/>
      <w:lvlText w:val="•"/>
      <w:lvlJc w:val="left"/>
      <w:pPr>
        <w:ind w:left="6047" w:hanging="360"/>
      </w:pPr>
      <w:rPr>
        <w:rFonts w:hint="default"/>
        <w:lang w:val="en-US" w:eastAsia="en-US" w:bidi="ar-SA"/>
      </w:rPr>
    </w:lvl>
    <w:lvl w:ilvl="6" w:tplc="AB4627F0">
      <w:numFmt w:val="bullet"/>
      <w:lvlText w:val="•"/>
      <w:lvlJc w:val="left"/>
      <w:pPr>
        <w:ind w:left="6794" w:hanging="360"/>
      </w:pPr>
      <w:rPr>
        <w:rFonts w:hint="default"/>
        <w:lang w:val="en-US" w:eastAsia="en-US" w:bidi="ar-SA"/>
      </w:rPr>
    </w:lvl>
    <w:lvl w:ilvl="7" w:tplc="96FA5AA0">
      <w:numFmt w:val="bullet"/>
      <w:lvlText w:val="•"/>
      <w:lvlJc w:val="left"/>
      <w:pPr>
        <w:ind w:left="7540" w:hanging="360"/>
      </w:pPr>
      <w:rPr>
        <w:rFonts w:hint="default"/>
        <w:lang w:val="en-US" w:eastAsia="en-US" w:bidi="ar-SA"/>
      </w:rPr>
    </w:lvl>
    <w:lvl w:ilvl="8" w:tplc="1DEEBD5C">
      <w:numFmt w:val="bullet"/>
      <w:lvlText w:val="•"/>
      <w:lvlJc w:val="left"/>
      <w:pPr>
        <w:ind w:left="8287" w:hanging="360"/>
      </w:pPr>
      <w:rPr>
        <w:rFonts w:hint="default"/>
        <w:lang w:val="en-US" w:eastAsia="en-US" w:bidi="ar-SA"/>
      </w:rPr>
    </w:lvl>
  </w:abstractNum>
  <w:abstractNum w:abstractNumId="1" w15:restartNumberingAfterBreak="0">
    <w:nsid w:val="39B34399"/>
    <w:multiLevelType w:val="hybridMultilevel"/>
    <w:tmpl w:val="FC723D34"/>
    <w:lvl w:ilvl="0" w:tplc="5E3C8A72">
      <w:start w:val="1"/>
      <w:numFmt w:val="lowerLetter"/>
      <w:lvlText w:val="(%1)"/>
      <w:lvlJc w:val="left"/>
      <w:pPr>
        <w:ind w:left="2894" w:hanging="332"/>
        <w:jc w:val="left"/>
      </w:pPr>
      <w:rPr>
        <w:rFonts w:hint="default"/>
        <w:spacing w:val="0"/>
        <w:w w:val="100"/>
        <w:lang w:val="en-US" w:eastAsia="en-US" w:bidi="ar-SA"/>
      </w:rPr>
    </w:lvl>
    <w:lvl w:ilvl="1" w:tplc="BD4CAAE6">
      <w:numFmt w:val="bullet"/>
      <w:lvlText w:val="•"/>
      <w:lvlJc w:val="left"/>
      <w:pPr>
        <w:ind w:left="3588" w:hanging="332"/>
      </w:pPr>
      <w:rPr>
        <w:rFonts w:hint="default"/>
        <w:lang w:val="en-US" w:eastAsia="en-US" w:bidi="ar-SA"/>
      </w:rPr>
    </w:lvl>
    <w:lvl w:ilvl="2" w:tplc="DB6E892A">
      <w:numFmt w:val="bullet"/>
      <w:lvlText w:val="•"/>
      <w:lvlJc w:val="left"/>
      <w:pPr>
        <w:ind w:left="4276" w:hanging="332"/>
      </w:pPr>
      <w:rPr>
        <w:rFonts w:hint="default"/>
        <w:lang w:val="en-US" w:eastAsia="en-US" w:bidi="ar-SA"/>
      </w:rPr>
    </w:lvl>
    <w:lvl w:ilvl="3" w:tplc="771CD776">
      <w:numFmt w:val="bullet"/>
      <w:lvlText w:val="•"/>
      <w:lvlJc w:val="left"/>
      <w:pPr>
        <w:ind w:left="4964" w:hanging="332"/>
      </w:pPr>
      <w:rPr>
        <w:rFonts w:hint="default"/>
        <w:lang w:val="en-US" w:eastAsia="en-US" w:bidi="ar-SA"/>
      </w:rPr>
    </w:lvl>
    <w:lvl w:ilvl="4" w:tplc="8488E06E">
      <w:numFmt w:val="bullet"/>
      <w:lvlText w:val="•"/>
      <w:lvlJc w:val="left"/>
      <w:pPr>
        <w:ind w:left="5652" w:hanging="332"/>
      </w:pPr>
      <w:rPr>
        <w:rFonts w:hint="default"/>
        <w:lang w:val="en-US" w:eastAsia="en-US" w:bidi="ar-SA"/>
      </w:rPr>
    </w:lvl>
    <w:lvl w:ilvl="5" w:tplc="730CF868">
      <w:numFmt w:val="bullet"/>
      <w:lvlText w:val="•"/>
      <w:lvlJc w:val="left"/>
      <w:pPr>
        <w:ind w:left="6340" w:hanging="332"/>
      </w:pPr>
      <w:rPr>
        <w:rFonts w:hint="default"/>
        <w:lang w:val="en-US" w:eastAsia="en-US" w:bidi="ar-SA"/>
      </w:rPr>
    </w:lvl>
    <w:lvl w:ilvl="6" w:tplc="51442BBE">
      <w:numFmt w:val="bullet"/>
      <w:lvlText w:val="•"/>
      <w:lvlJc w:val="left"/>
      <w:pPr>
        <w:ind w:left="7028" w:hanging="332"/>
      </w:pPr>
      <w:rPr>
        <w:rFonts w:hint="default"/>
        <w:lang w:val="en-US" w:eastAsia="en-US" w:bidi="ar-SA"/>
      </w:rPr>
    </w:lvl>
    <w:lvl w:ilvl="7" w:tplc="A27E37D0">
      <w:numFmt w:val="bullet"/>
      <w:lvlText w:val="•"/>
      <w:lvlJc w:val="left"/>
      <w:pPr>
        <w:ind w:left="7716" w:hanging="332"/>
      </w:pPr>
      <w:rPr>
        <w:rFonts w:hint="default"/>
        <w:lang w:val="en-US" w:eastAsia="en-US" w:bidi="ar-SA"/>
      </w:rPr>
    </w:lvl>
    <w:lvl w:ilvl="8" w:tplc="8DD82584">
      <w:numFmt w:val="bullet"/>
      <w:lvlText w:val="•"/>
      <w:lvlJc w:val="left"/>
      <w:pPr>
        <w:ind w:left="8405" w:hanging="332"/>
      </w:pPr>
      <w:rPr>
        <w:rFonts w:hint="default"/>
        <w:lang w:val="en-US" w:eastAsia="en-US" w:bidi="ar-SA"/>
      </w:rPr>
    </w:lvl>
  </w:abstractNum>
  <w:abstractNum w:abstractNumId="2" w15:restartNumberingAfterBreak="0">
    <w:nsid w:val="443E3AB4"/>
    <w:multiLevelType w:val="hybridMultilevel"/>
    <w:tmpl w:val="9F9CA376"/>
    <w:lvl w:ilvl="0" w:tplc="604EF570">
      <w:numFmt w:val="bullet"/>
      <w:lvlText w:val=""/>
      <w:lvlJc w:val="left"/>
      <w:pPr>
        <w:ind w:left="144" w:hanging="360"/>
      </w:pPr>
      <w:rPr>
        <w:rFonts w:ascii="Symbol" w:eastAsia="Symbol" w:hAnsi="Symbol" w:cs="Symbol" w:hint="default"/>
        <w:spacing w:val="0"/>
        <w:w w:val="100"/>
        <w:lang w:val="en-US" w:eastAsia="en-US" w:bidi="ar-SA"/>
      </w:rPr>
    </w:lvl>
    <w:lvl w:ilvl="1" w:tplc="74BCE7C4">
      <w:numFmt w:val="bullet"/>
      <w:lvlText w:val="•"/>
      <w:lvlJc w:val="left"/>
      <w:pPr>
        <w:ind w:left="1104" w:hanging="360"/>
      </w:pPr>
      <w:rPr>
        <w:rFonts w:hint="default"/>
        <w:lang w:val="en-US" w:eastAsia="en-US" w:bidi="ar-SA"/>
      </w:rPr>
    </w:lvl>
    <w:lvl w:ilvl="2" w:tplc="CCEE6104">
      <w:numFmt w:val="bullet"/>
      <w:lvlText w:val="•"/>
      <w:lvlJc w:val="left"/>
      <w:pPr>
        <w:ind w:left="2068" w:hanging="360"/>
      </w:pPr>
      <w:rPr>
        <w:rFonts w:hint="default"/>
        <w:lang w:val="en-US" w:eastAsia="en-US" w:bidi="ar-SA"/>
      </w:rPr>
    </w:lvl>
    <w:lvl w:ilvl="3" w:tplc="52DE9F86">
      <w:numFmt w:val="bullet"/>
      <w:lvlText w:val="•"/>
      <w:lvlJc w:val="left"/>
      <w:pPr>
        <w:ind w:left="3032" w:hanging="360"/>
      </w:pPr>
      <w:rPr>
        <w:rFonts w:hint="default"/>
        <w:lang w:val="en-US" w:eastAsia="en-US" w:bidi="ar-SA"/>
      </w:rPr>
    </w:lvl>
    <w:lvl w:ilvl="4" w:tplc="6CC07BE2">
      <w:numFmt w:val="bullet"/>
      <w:lvlText w:val="•"/>
      <w:lvlJc w:val="left"/>
      <w:pPr>
        <w:ind w:left="3996" w:hanging="360"/>
      </w:pPr>
      <w:rPr>
        <w:rFonts w:hint="default"/>
        <w:lang w:val="en-US" w:eastAsia="en-US" w:bidi="ar-SA"/>
      </w:rPr>
    </w:lvl>
    <w:lvl w:ilvl="5" w:tplc="23BC6420">
      <w:numFmt w:val="bullet"/>
      <w:lvlText w:val="•"/>
      <w:lvlJc w:val="left"/>
      <w:pPr>
        <w:ind w:left="4960" w:hanging="360"/>
      </w:pPr>
      <w:rPr>
        <w:rFonts w:hint="default"/>
        <w:lang w:val="en-US" w:eastAsia="en-US" w:bidi="ar-SA"/>
      </w:rPr>
    </w:lvl>
    <w:lvl w:ilvl="6" w:tplc="8842AEA4">
      <w:numFmt w:val="bullet"/>
      <w:lvlText w:val="•"/>
      <w:lvlJc w:val="left"/>
      <w:pPr>
        <w:ind w:left="5924" w:hanging="360"/>
      </w:pPr>
      <w:rPr>
        <w:rFonts w:hint="default"/>
        <w:lang w:val="en-US" w:eastAsia="en-US" w:bidi="ar-SA"/>
      </w:rPr>
    </w:lvl>
    <w:lvl w:ilvl="7" w:tplc="390A7D8C">
      <w:numFmt w:val="bullet"/>
      <w:lvlText w:val="•"/>
      <w:lvlJc w:val="left"/>
      <w:pPr>
        <w:ind w:left="6888" w:hanging="360"/>
      </w:pPr>
      <w:rPr>
        <w:rFonts w:hint="default"/>
        <w:lang w:val="en-US" w:eastAsia="en-US" w:bidi="ar-SA"/>
      </w:rPr>
    </w:lvl>
    <w:lvl w:ilvl="8" w:tplc="C4B0267A">
      <w:numFmt w:val="bullet"/>
      <w:lvlText w:val="•"/>
      <w:lvlJc w:val="left"/>
      <w:pPr>
        <w:ind w:left="7853" w:hanging="360"/>
      </w:pPr>
      <w:rPr>
        <w:rFonts w:hint="default"/>
        <w:lang w:val="en-US" w:eastAsia="en-US" w:bidi="ar-SA"/>
      </w:rPr>
    </w:lvl>
  </w:abstractNum>
  <w:abstractNum w:abstractNumId="3" w15:restartNumberingAfterBreak="0">
    <w:nsid w:val="4A8C1987"/>
    <w:multiLevelType w:val="multilevel"/>
    <w:tmpl w:val="0838AE4C"/>
    <w:lvl w:ilvl="0">
      <w:start w:val="1"/>
      <w:numFmt w:val="decimal"/>
      <w:lvlText w:val="%1."/>
      <w:lvlJc w:val="left"/>
      <w:pPr>
        <w:ind w:left="504" w:hanging="360"/>
        <w:jc w:val="left"/>
      </w:pPr>
      <w:rPr>
        <w:rFonts w:ascii="Segoe UI" w:eastAsia="Segoe UI" w:hAnsi="Segoe UI" w:cs="Segoe UI" w:hint="default"/>
        <w:b w:val="0"/>
        <w:bCs w:val="0"/>
        <w:i w:val="0"/>
        <w:iCs w:val="0"/>
        <w:spacing w:val="0"/>
        <w:w w:val="100"/>
        <w:sz w:val="24"/>
        <w:szCs w:val="24"/>
        <w:lang w:val="en-US" w:eastAsia="en-US" w:bidi="ar-SA"/>
      </w:rPr>
    </w:lvl>
    <w:lvl w:ilvl="1">
      <w:start w:val="1"/>
      <w:numFmt w:val="decimal"/>
      <w:lvlText w:val="%1.%2."/>
      <w:lvlJc w:val="left"/>
      <w:pPr>
        <w:ind w:left="936" w:hanging="432"/>
        <w:jc w:val="left"/>
      </w:pPr>
      <w:rPr>
        <w:rFonts w:ascii="Segoe UI" w:eastAsia="Segoe UI" w:hAnsi="Segoe UI" w:cs="Segoe UI" w:hint="default"/>
        <w:b w:val="0"/>
        <w:bCs w:val="0"/>
        <w:i w:val="0"/>
        <w:iCs w:val="0"/>
        <w:spacing w:val="0"/>
        <w:w w:val="100"/>
        <w:sz w:val="24"/>
        <w:szCs w:val="24"/>
        <w:lang w:val="en-US" w:eastAsia="en-US" w:bidi="ar-SA"/>
      </w:rPr>
    </w:lvl>
    <w:lvl w:ilvl="2">
      <w:numFmt w:val="bullet"/>
      <w:lvlText w:val=""/>
      <w:lvlJc w:val="left"/>
      <w:pPr>
        <w:ind w:left="1224" w:hanging="360"/>
      </w:pPr>
      <w:rPr>
        <w:rFonts w:ascii="Symbol" w:eastAsia="Symbol" w:hAnsi="Symbol" w:cs="Symbol" w:hint="default"/>
        <w:spacing w:val="0"/>
        <w:w w:val="100"/>
        <w:lang w:val="en-US" w:eastAsia="en-US" w:bidi="ar-SA"/>
      </w:rPr>
    </w:lvl>
    <w:lvl w:ilvl="3">
      <w:numFmt w:val="bullet"/>
      <w:lvlText w:val="•"/>
      <w:lvlJc w:val="left"/>
      <w:pPr>
        <w:ind w:left="2290" w:hanging="360"/>
      </w:pPr>
      <w:rPr>
        <w:rFonts w:hint="default"/>
        <w:lang w:val="en-US" w:eastAsia="en-US" w:bidi="ar-SA"/>
      </w:rPr>
    </w:lvl>
    <w:lvl w:ilvl="4">
      <w:numFmt w:val="bullet"/>
      <w:lvlText w:val="•"/>
      <w:lvlJc w:val="left"/>
      <w:pPr>
        <w:ind w:left="3360" w:hanging="360"/>
      </w:pPr>
      <w:rPr>
        <w:rFonts w:hint="default"/>
        <w:lang w:val="en-US" w:eastAsia="en-US" w:bidi="ar-SA"/>
      </w:rPr>
    </w:lvl>
    <w:lvl w:ilvl="5">
      <w:numFmt w:val="bullet"/>
      <w:lvlText w:val="•"/>
      <w:lvlJc w:val="left"/>
      <w:pPr>
        <w:ind w:left="4430" w:hanging="360"/>
      </w:pPr>
      <w:rPr>
        <w:rFonts w:hint="default"/>
        <w:lang w:val="en-US" w:eastAsia="en-US" w:bidi="ar-SA"/>
      </w:rPr>
    </w:lvl>
    <w:lvl w:ilvl="6">
      <w:numFmt w:val="bullet"/>
      <w:lvlText w:val="•"/>
      <w:lvlJc w:val="left"/>
      <w:pPr>
        <w:ind w:left="5500" w:hanging="360"/>
      </w:pPr>
      <w:rPr>
        <w:rFonts w:hint="default"/>
        <w:lang w:val="en-US" w:eastAsia="en-US" w:bidi="ar-SA"/>
      </w:rPr>
    </w:lvl>
    <w:lvl w:ilvl="7">
      <w:numFmt w:val="bullet"/>
      <w:lvlText w:val="•"/>
      <w:lvlJc w:val="left"/>
      <w:pPr>
        <w:ind w:left="6570" w:hanging="360"/>
      </w:pPr>
      <w:rPr>
        <w:rFonts w:hint="default"/>
        <w:lang w:val="en-US" w:eastAsia="en-US" w:bidi="ar-SA"/>
      </w:rPr>
    </w:lvl>
    <w:lvl w:ilvl="8">
      <w:numFmt w:val="bullet"/>
      <w:lvlText w:val="•"/>
      <w:lvlJc w:val="left"/>
      <w:pPr>
        <w:ind w:left="7641" w:hanging="360"/>
      </w:pPr>
      <w:rPr>
        <w:rFonts w:hint="default"/>
        <w:lang w:val="en-US" w:eastAsia="en-US" w:bidi="ar-SA"/>
      </w:rPr>
    </w:lvl>
  </w:abstractNum>
  <w:abstractNum w:abstractNumId="4" w15:restartNumberingAfterBreak="0">
    <w:nsid w:val="4E5B4D97"/>
    <w:multiLevelType w:val="hybridMultilevel"/>
    <w:tmpl w:val="C47AF98C"/>
    <w:lvl w:ilvl="0" w:tplc="0C8A8A90">
      <w:start w:val="1"/>
      <w:numFmt w:val="lowerLetter"/>
      <w:lvlText w:val="%1)"/>
      <w:lvlJc w:val="left"/>
      <w:pPr>
        <w:ind w:left="2333" w:hanging="360"/>
        <w:jc w:val="left"/>
      </w:pPr>
      <w:rPr>
        <w:rFonts w:ascii="Segoe UI" w:eastAsia="Segoe UI" w:hAnsi="Segoe UI" w:cs="Segoe UI" w:hint="default"/>
        <w:b w:val="0"/>
        <w:bCs w:val="0"/>
        <w:i w:val="0"/>
        <w:iCs w:val="0"/>
        <w:spacing w:val="0"/>
        <w:w w:val="100"/>
        <w:sz w:val="22"/>
        <w:szCs w:val="22"/>
        <w:lang w:val="en-US" w:eastAsia="en-US" w:bidi="ar-SA"/>
      </w:rPr>
    </w:lvl>
    <w:lvl w:ilvl="1" w:tplc="2F5AFE60">
      <w:start w:val="1"/>
      <w:numFmt w:val="lowerRoman"/>
      <w:lvlText w:val="%2)"/>
      <w:lvlJc w:val="left"/>
      <w:pPr>
        <w:ind w:left="3053" w:hanging="360"/>
        <w:jc w:val="left"/>
      </w:pPr>
      <w:rPr>
        <w:rFonts w:ascii="Segoe UI" w:eastAsia="Segoe UI" w:hAnsi="Segoe UI" w:cs="Segoe UI" w:hint="default"/>
        <w:b w:val="0"/>
        <w:bCs w:val="0"/>
        <w:i w:val="0"/>
        <w:iCs w:val="0"/>
        <w:spacing w:val="-1"/>
        <w:w w:val="100"/>
        <w:sz w:val="22"/>
        <w:szCs w:val="22"/>
        <w:lang w:val="en-US" w:eastAsia="en-US" w:bidi="ar-SA"/>
      </w:rPr>
    </w:lvl>
    <w:lvl w:ilvl="2" w:tplc="496408D2">
      <w:numFmt w:val="bullet"/>
      <w:lvlText w:val="•"/>
      <w:lvlJc w:val="left"/>
      <w:pPr>
        <w:ind w:left="3806" w:hanging="360"/>
      </w:pPr>
      <w:rPr>
        <w:rFonts w:hint="default"/>
        <w:lang w:val="en-US" w:eastAsia="en-US" w:bidi="ar-SA"/>
      </w:rPr>
    </w:lvl>
    <w:lvl w:ilvl="3" w:tplc="A000A114">
      <w:numFmt w:val="bullet"/>
      <w:lvlText w:val="•"/>
      <w:lvlJc w:val="left"/>
      <w:pPr>
        <w:ind w:left="4553" w:hanging="360"/>
      </w:pPr>
      <w:rPr>
        <w:rFonts w:hint="default"/>
        <w:lang w:val="en-US" w:eastAsia="en-US" w:bidi="ar-SA"/>
      </w:rPr>
    </w:lvl>
    <w:lvl w:ilvl="4" w:tplc="2B58195A">
      <w:numFmt w:val="bullet"/>
      <w:lvlText w:val="•"/>
      <w:lvlJc w:val="left"/>
      <w:pPr>
        <w:ind w:left="5300" w:hanging="360"/>
      </w:pPr>
      <w:rPr>
        <w:rFonts w:hint="default"/>
        <w:lang w:val="en-US" w:eastAsia="en-US" w:bidi="ar-SA"/>
      </w:rPr>
    </w:lvl>
    <w:lvl w:ilvl="5" w:tplc="EDB274B2">
      <w:numFmt w:val="bullet"/>
      <w:lvlText w:val="•"/>
      <w:lvlJc w:val="left"/>
      <w:pPr>
        <w:ind w:left="6047" w:hanging="360"/>
      </w:pPr>
      <w:rPr>
        <w:rFonts w:hint="default"/>
        <w:lang w:val="en-US" w:eastAsia="en-US" w:bidi="ar-SA"/>
      </w:rPr>
    </w:lvl>
    <w:lvl w:ilvl="6" w:tplc="63E844B8">
      <w:numFmt w:val="bullet"/>
      <w:lvlText w:val="•"/>
      <w:lvlJc w:val="left"/>
      <w:pPr>
        <w:ind w:left="6794" w:hanging="360"/>
      </w:pPr>
      <w:rPr>
        <w:rFonts w:hint="default"/>
        <w:lang w:val="en-US" w:eastAsia="en-US" w:bidi="ar-SA"/>
      </w:rPr>
    </w:lvl>
    <w:lvl w:ilvl="7" w:tplc="D6D8DA9E">
      <w:numFmt w:val="bullet"/>
      <w:lvlText w:val="•"/>
      <w:lvlJc w:val="left"/>
      <w:pPr>
        <w:ind w:left="7540" w:hanging="360"/>
      </w:pPr>
      <w:rPr>
        <w:rFonts w:hint="default"/>
        <w:lang w:val="en-US" w:eastAsia="en-US" w:bidi="ar-SA"/>
      </w:rPr>
    </w:lvl>
    <w:lvl w:ilvl="8" w:tplc="6414AED4">
      <w:numFmt w:val="bullet"/>
      <w:lvlText w:val="•"/>
      <w:lvlJc w:val="left"/>
      <w:pPr>
        <w:ind w:left="8287" w:hanging="360"/>
      </w:pPr>
      <w:rPr>
        <w:rFonts w:hint="default"/>
        <w:lang w:val="en-US" w:eastAsia="en-US" w:bidi="ar-SA"/>
      </w:rPr>
    </w:lvl>
  </w:abstractNum>
  <w:abstractNum w:abstractNumId="5" w15:restartNumberingAfterBreak="0">
    <w:nsid w:val="775C57E1"/>
    <w:multiLevelType w:val="hybridMultilevel"/>
    <w:tmpl w:val="39D652CA"/>
    <w:lvl w:ilvl="0" w:tplc="95B84A7C">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E452AA02">
      <w:numFmt w:val="bullet"/>
      <w:lvlText w:val="•"/>
      <w:lvlJc w:val="left"/>
      <w:pPr>
        <w:ind w:left="1752" w:hanging="360"/>
      </w:pPr>
      <w:rPr>
        <w:rFonts w:hint="default"/>
        <w:lang w:val="en-US" w:eastAsia="en-US" w:bidi="ar-SA"/>
      </w:rPr>
    </w:lvl>
    <w:lvl w:ilvl="2" w:tplc="7A44236E">
      <w:numFmt w:val="bullet"/>
      <w:lvlText w:val="•"/>
      <w:lvlJc w:val="left"/>
      <w:pPr>
        <w:ind w:left="2644" w:hanging="360"/>
      </w:pPr>
      <w:rPr>
        <w:rFonts w:hint="default"/>
        <w:lang w:val="en-US" w:eastAsia="en-US" w:bidi="ar-SA"/>
      </w:rPr>
    </w:lvl>
    <w:lvl w:ilvl="3" w:tplc="AE96232E">
      <w:numFmt w:val="bullet"/>
      <w:lvlText w:val="•"/>
      <w:lvlJc w:val="left"/>
      <w:pPr>
        <w:ind w:left="3536" w:hanging="360"/>
      </w:pPr>
      <w:rPr>
        <w:rFonts w:hint="default"/>
        <w:lang w:val="en-US" w:eastAsia="en-US" w:bidi="ar-SA"/>
      </w:rPr>
    </w:lvl>
    <w:lvl w:ilvl="4" w:tplc="145ED50E">
      <w:numFmt w:val="bullet"/>
      <w:lvlText w:val="•"/>
      <w:lvlJc w:val="left"/>
      <w:pPr>
        <w:ind w:left="4428" w:hanging="360"/>
      </w:pPr>
      <w:rPr>
        <w:rFonts w:hint="default"/>
        <w:lang w:val="en-US" w:eastAsia="en-US" w:bidi="ar-SA"/>
      </w:rPr>
    </w:lvl>
    <w:lvl w:ilvl="5" w:tplc="14C296E8">
      <w:numFmt w:val="bullet"/>
      <w:lvlText w:val="•"/>
      <w:lvlJc w:val="left"/>
      <w:pPr>
        <w:ind w:left="5320" w:hanging="360"/>
      </w:pPr>
      <w:rPr>
        <w:rFonts w:hint="default"/>
        <w:lang w:val="en-US" w:eastAsia="en-US" w:bidi="ar-SA"/>
      </w:rPr>
    </w:lvl>
    <w:lvl w:ilvl="6" w:tplc="E3389CF6">
      <w:numFmt w:val="bullet"/>
      <w:lvlText w:val="•"/>
      <w:lvlJc w:val="left"/>
      <w:pPr>
        <w:ind w:left="6212" w:hanging="360"/>
      </w:pPr>
      <w:rPr>
        <w:rFonts w:hint="default"/>
        <w:lang w:val="en-US" w:eastAsia="en-US" w:bidi="ar-SA"/>
      </w:rPr>
    </w:lvl>
    <w:lvl w:ilvl="7" w:tplc="0B4CA8B0">
      <w:numFmt w:val="bullet"/>
      <w:lvlText w:val="•"/>
      <w:lvlJc w:val="left"/>
      <w:pPr>
        <w:ind w:left="7104" w:hanging="360"/>
      </w:pPr>
      <w:rPr>
        <w:rFonts w:hint="default"/>
        <w:lang w:val="en-US" w:eastAsia="en-US" w:bidi="ar-SA"/>
      </w:rPr>
    </w:lvl>
    <w:lvl w:ilvl="8" w:tplc="D7069AAA">
      <w:numFmt w:val="bullet"/>
      <w:lvlText w:val="•"/>
      <w:lvlJc w:val="left"/>
      <w:pPr>
        <w:ind w:left="7997" w:hanging="360"/>
      </w:pPr>
      <w:rPr>
        <w:rFonts w:hint="default"/>
        <w:lang w:val="en-US" w:eastAsia="en-US" w:bidi="ar-SA"/>
      </w:rPr>
    </w:lvl>
  </w:abstractNum>
  <w:num w:numId="1" w16cid:durableId="417290174">
    <w:abstractNumId w:val="3"/>
  </w:num>
  <w:num w:numId="2" w16cid:durableId="1900168990">
    <w:abstractNumId w:val="2"/>
  </w:num>
  <w:num w:numId="3" w16cid:durableId="2145807041">
    <w:abstractNumId w:val="1"/>
  </w:num>
  <w:num w:numId="4" w16cid:durableId="1414813724">
    <w:abstractNumId w:val="0"/>
  </w:num>
  <w:num w:numId="5" w16cid:durableId="854735717">
    <w:abstractNumId w:val="4"/>
  </w:num>
  <w:num w:numId="6" w16cid:durableId="63603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25807"/>
    <w:rsid w:val="000D576B"/>
    <w:rsid w:val="002262ED"/>
    <w:rsid w:val="004F3A3B"/>
    <w:rsid w:val="006F1970"/>
    <w:rsid w:val="00756C17"/>
    <w:rsid w:val="007E2404"/>
    <w:rsid w:val="00813CF3"/>
    <w:rsid w:val="00825807"/>
    <w:rsid w:val="00AC68F5"/>
    <w:rsid w:val="00AE24A4"/>
    <w:rsid w:val="00B27E6E"/>
    <w:rsid w:val="00B97D6A"/>
    <w:rsid w:val="00BC0ACB"/>
    <w:rsid w:val="00D9051E"/>
    <w:rsid w:val="00E20424"/>
    <w:rsid w:val="00E52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2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40"/>
      <w:ind w:left="144"/>
      <w:outlineLvl w:val="0"/>
    </w:pPr>
    <w:rPr>
      <w:b/>
      <w:bCs/>
      <w:sz w:val="32"/>
      <w:szCs w:val="32"/>
    </w:rPr>
  </w:style>
  <w:style w:type="paragraph" w:styleId="Heading2">
    <w:name w:val="heading 2"/>
    <w:basedOn w:val="Normal"/>
    <w:uiPriority w:val="9"/>
    <w:unhideWhenUsed/>
    <w:qFormat/>
    <w:pPr>
      <w:spacing w:before="120"/>
      <w:ind w:left="1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4"/>
    </w:pPr>
    <w:rPr>
      <w:sz w:val="24"/>
      <w:szCs w:val="24"/>
    </w:rPr>
  </w:style>
  <w:style w:type="paragraph" w:styleId="Title">
    <w:name w:val="Title"/>
    <w:basedOn w:val="Normal"/>
    <w:uiPriority w:val="10"/>
    <w:qFormat/>
    <w:pPr>
      <w:ind w:left="2585"/>
    </w:pPr>
    <w:rPr>
      <w:b/>
      <w:bCs/>
      <w:sz w:val="56"/>
      <w:szCs w:val="56"/>
    </w:rPr>
  </w:style>
  <w:style w:type="paragraph" w:styleId="ListParagraph">
    <w:name w:val="List Paragraph"/>
    <w:basedOn w:val="Normal"/>
    <w:uiPriority w:val="1"/>
    <w:qFormat/>
    <w:pPr>
      <w:spacing w:before="120"/>
      <w:ind w:left="864"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C0ACB"/>
    <w:pPr>
      <w:tabs>
        <w:tab w:val="center" w:pos="4513"/>
        <w:tab w:val="right" w:pos="9026"/>
      </w:tabs>
    </w:pPr>
  </w:style>
  <w:style w:type="character" w:customStyle="1" w:styleId="HeaderChar">
    <w:name w:val="Header Char"/>
    <w:basedOn w:val="DefaultParagraphFont"/>
    <w:link w:val="Header"/>
    <w:uiPriority w:val="99"/>
    <w:rsid w:val="00BC0ACB"/>
    <w:rPr>
      <w:rFonts w:ascii="Segoe UI" w:eastAsia="Segoe UI" w:hAnsi="Segoe UI" w:cs="Segoe UI"/>
    </w:rPr>
  </w:style>
  <w:style w:type="paragraph" w:styleId="Footer">
    <w:name w:val="footer"/>
    <w:basedOn w:val="Normal"/>
    <w:link w:val="FooterChar"/>
    <w:uiPriority w:val="99"/>
    <w:unhideWhenUsed/>
    <w:rsid w:val="00BC0ACB"/>
    <w:pPr>
      <w:tabs>
        <w:tab w:val="center" w:pos="4513"/>
        <w:tab w:val="right" w:pos="9026"/>
      </w:tabs>
    </w:pPr>
  </w:style>
  <w:style w:type="character" w:customStyle="1" w:styleId="FooterChar">
    <w:name w:val="Footer Char"/>
    <w:basedOn w:val="DefaultParagraphFont"/>
    <w:link w:val="Footer"/>
    <w:uiPriority w:val="99"/>
    <w:rsid w:val="00BC0ACB"/>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clinicaltrials.gov/ct2/show/NCT0446546" TargetMode="External"/><Relationship Id="rId21" Type="http://schemas.openxmlformats.org/officeDocument/2006/relationships/image" Target="media/image4.png"/><Relationship Id="rId34" Type="http://schemas.openxmlformats.org/officeDocument/2006/relationships/hyperlink" Target="https://clinicaltrials.gov/ct2/show/NCT0282322" TargetMode="External"/><Relationship Id="rId42" Type="http://schemas.openxmlformats.org/officeDocument/2006/relationships/hyperlink" Target="https://www.who.int/news-room/fact-"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header" Target="header6.xml"/><Relationship Id="rId41" Type="http://schemas.openxmlformats.org/officeDocument/2006/relationships/hyperlink" Target="https://www.safetyandquality.gov.au/standards/clinical-care-standards/chronic-obstructive-pulmonary-disease-clinical-care-stand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footer" Target="footer7.xml"/><Relationship Id="rId37" Type="http://schemas.openxmlformats.org/officeDocument/2006/relationships/hyperlink" Target="https://clinicaltrials.gov/ct2/show/NCT04186546?ter" TargetMode="External"/><Relationship Id="rId40" Type="http://schemas.openxmlformats.org/officeDocument/2006/relationships/hyperlink" Target="https://www.aihw.gov.au/reports/chronic-respiratory-conditions/copd" TargetMode="External"/><Relationship Id="rId5" Type="http://schemas.openxmlformats.org/officeDocument/2006/relationships/footnotes" Target="footnotes.xml"/><Relationship Id="rId15" Type="http://schemas.openxmlformats.org/officeDocument/2006/relationships/hyperlink" Target="https://www.mbsonline.gov.a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clinicaltrials.gov/ct2/show/NCT0347447" TargetMode="Externa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6.xml"/><Relationship Id="rId35" Type="http://schemas.openxmlformats.org/officeDocument/2006/relationships/hyperlink" Target="https://clinicaltrials.gov/ct2/show/NCT0281622"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hyperlink" Target="https://doi.org/10.1159/000494327" TargetMode="External"/><Relationship Id="rId38" Type="http://schemas.openxmlformats.org/officeDocument/2006/relationships/hyperlink" Target="https://clinicaltrials.gov/ct2/show/NCT041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11422</Words>
  <Characters>70479</Characters>
  <Application>Microsoft Office Word</Application>
  <DocSecurity>0</DocSecurity>
  <Lines>1719</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2026-01-22T03:55:00Z</dcterms:created>
  <dcterms:modified xsi:type="dcterms:W3CDTF">2026-01-22T05:25:00Z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2ba83c65,146da27d,5ca96142,1b9970ad,39eab9a6,3af78500,7161411f,25a2c475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7acce0ed,767716fc,627f429c,29244346,49de67fc,48452f8f,4773b6e3,772d3ba1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2026-01-22T03:55:24Z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38e8e5b2-d1f8-472e-a1b7-f1384316829e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